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724C" w14:textId="60025E3B" w:rsidR="001F6BA9" w:rsidRPr="0074322F" w:rsidRDefault="00FF5495" w:rsidP="00743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2C9F581" wp14:editId="5E6BE423">
            <wp:simplePos x="0" y="0"/>
            <wp:positionH relativeFrom="column">
              <wp:posOffset>2859405</wp:posOffset>
            </wp:positionH>
            <wp:positionV relativeFrom="page">
              <wp:posOffset>981075</wp:posOffset>
            </wp:positionV>
            <wp:extent cx="374709" cy="465455"/>
            <wp:effectExtent l="0" t="0" r="6350" b="0"/>
            <wp:wrapNone/>
            <wp:docPr id="5" name="Рисунок 5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09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BA9" w:rsidRPr="0074322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885A01C" w14:textId="77777777" w:rsidR="001F6BA9" w:rsidRPr="0074322F" w:rsidRDefault="001F6BA9" w:rsidP="00743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ГОРОД КАЛАЧ</w:t>
      </w:r>
    </w:p>
    <w:p w14:paraId="095C0520" w14:textId="77777777" w:rsidR="001F6BA9" w:rsidRPr="0074322F" w:rsidRDefault="001F6BA9" w:rsidP="00743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A3D63E2" w14:textId="77777777" w:rsidR="001F6BA9" w:rsidRPr="0074322F" w:rsidRDefault="001F6BA9" w:rsidP="00743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02DA4FA" w14:textId="77777777" w:rsidR="001F6BA9" w:rsidRPr="0074322F" w:rsidRDefault="001F6BA9" w:rsidP="00743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1ED66C" w14:textId="77777777" w:rsidR="001F6BA9" w:rsidRPr="0074322F" w:rsidRDefault="001F6BA9" w:rsidP="00743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414D1A4" w14:textId="77777777" w:rsidR="001F6BA9" w:rsidRPr="0074322F" w:rsidRDefault="001F6BA9" w:rsidP="00743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BB4357" w14:textId="3FE546C6" w:rsidR="001F6BA9" w:rsidRPr="0074322F" w:rsidRDefault="001F6BA9" w:rsidP="0074322F">
      <w:pPr>
        <w:tabs>
          <w:tab w:val="left" w:pos="8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F5495" w:rsidRPr="0074322F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4322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F5495" w:rsidRPr="0074322F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74322F">
        <w:rPr>
          <w:rFonts w:ascii="Arial" w:eastAsia="Times New Roman" w:hAnsi="Arial" w:cs="Arial"/>
          <w:sz w:val="24"/>
          <w:szCs w:val="24"/>
          <w:lang w:eastAsia="ru-RU"/>
        </w:rPr>
        <w:t xml:space="preserve"> 2022 г.</w:t>
      </w:r>
      <w:r w:rsidR="0074322F">
        <w:rPr>
          <w:rFonts w:ascii="Arial" w:eastAsia="Times New Roman" w:hAnsi="Arial" w:cs="Arial"/>
          <w:sz w:val="24"/>
          <w:szCs w:val="24"/>
          <w:lang w:eastAsia="ru-RU"/>
        </w:rPr>
        <w:tab/>
        <w:t>№ 506</w:t>
      </w:r>
    </w:p>
    <w:p w14:paraId="34133460" w14:textId="77777777" w:rsidR="001F6BA9" w:rsidRPr="0074322F" w:rsidRDefault="001F6BA9" w:rsidP="00743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2A02B07F" w14:textId="77777777" w:rsidR="00C23389" w:rsidRPr="0074322F" w:rsidRDefault="00C23389" w:rsidP="0074322F">
      <w:pPr>
        <w:widowControl w:val="0"/>
        <w:shd w:val="clear" w:color="auto" w:fill="FFFFFF"/>
        <w:suppressAutoHyphens/>
        <w:spacing w:after="0" w:line="240" w:lineRule="auto"/>
        <w:ind w:right="4252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5BDA193D" w14:textId="4F0C681B" w:rsidR="00645747" w:rsidRPr="0074322F" w:rsidRDefault="00645747" w:rsidP="0074322F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74322F">
        <w:rPr>
          <w:rFonts w:ascii="Arial" w:eastAsia="Lucida Sans Unicode" w:hAnsi="Arial" w:cs="Arial"/>
          <w:b/>
          <w:bCs/>
          <w:kern w:val="1"/>
          <w:sz w:val="32"/>
          <w:szCs w:val="32"/>
        </w:rPr>
        <w:t>О внесении изменений в постановление от 14.05.2019 № 198 «О создании о</w:t>
      </w:r>
      <w:r w:rsidRPr="0074322F">
        <w:rPr>
          <w:rFonts w:ascii="Arial" w:eastAsia="Lucida Sans Unicode" w:hAnsi="Arial" w:cs="Arial"/>
          <w:b/>
          <w:bCs/>
          <w:color w:val="000000"/>
          <w:kern w:val="1"/>
          <w:sz w:val="32"/>
          <w:szCs w:val="32"/>
        </w:rPr>
        <w:t xml:space="preserve">бщественной комиссии </w:t>
      </w:r>
      <w:r w:rsidRPr="0074322F">
        <w:rPr>
          <w:rFonts w:ascii="Arial" w:eastAsia="Lucida Sans Unicode" w:hAnsi="Arial" w:cs="Arial"/>
          <w:b/>
          <w:bCs/>
          <w:kern w:val="1"/>
          <w:sz w:val="32"/>
          <w:szCs w:val="32"/>
        </w:rPr>
        <w:t xml:space="preserve">городского поселения город Калач Калачеевского муниципального района Воронежской области </w:t>
      </w:r>
      <w:r w:rsidRPr="0074322F">
        <w:rPr>
          <w:rFonts w:ascii="Arial" w:eastAsia="Lucida Sans Unicode" w:hAnsi="Arial" w:cs="Arial"/>
          <w:b/>
          <w:bCs/>
          <w:color w:val="000000"/>
          <w:kern w:val="1"/>
          <w:sz w:val="32"/>
          <w:szCs w:val="32"/>
        </w:rPr>
        <w:t>по обеспечению реализации приоритетного проекта «Формирование комфортной городской среды» (в ред. от 23.12.2019 № 659, от 19.05.2021 № 205)</w:t>
      </w:r>
    </w:p>
    <w:p w14:paraId="59070F67" w14:textId="77777777" w:rsidR="00645747" w:rsidRPr="0074322F" w:rsidRDefault="00645747" w:rsidP="007432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Lucida Sans Unicode" w:hAnsi="Arial" w:cs="Arial"/>
          <w:kern w:val="1"/>
          <w:sz w:val="24"/>
          <w:szCs w:val="24"/>
        </w:rPr>
      </w:pPr>
    </w:p>
    <w:p w14:paraId="7EE6BEE0" w14:textId="77777777" w:rsidR="00645747" w:rsidRPr="0074322F" w:rsidRDefault="00645747" w:rsidP="00743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городской среды», муниципальной программой городского поселения город Калач «Формирование современной городской среды городского поселения город Калач Калачеевского муниципального района Воронежской области на 2020-2026 годы», администрация городского поселения город Калач </w:t>
      </w:r>
    </w:p>
    <w:p w14:paraId="75359D1E" w14:textId="77777777" w:rsidR="00645747" w:rsidRPr="0074322F" w:rsidRDefault="00645747" w:rsidP="007432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14:paraId="24D990F2" w14:textId="3756F637" w:rsidR="00645747" w:rsidRPr="0074322F" w:rsidRDefault="0074322F" w:rsidP="007432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45747" w:rsidRPr="0074322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город Калач от 14.05.2019 № 198 «О создании о</w:t>
      </w:r>
      <w:r w:rsidR="00645747" w:rsidRPr="00743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бщественной комиссии </w:t>
      </w:r>
      <w:r w:rsidR="00645747" w:rsidRPr="0074322F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город Калач Калачеевского муниципального района Воронежской области </w:t>
      </w:r>
      <w:r w:rsidR="00645747" w:rsidRPr="00743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обеспечению реализации приоритетного проекта «Формирование комфортной городской среды»</w:t>
      </w:r>
      <w:r w:rsidR="00645747" w:rsidRPr="0074322F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(в ред. от 23.12.2019 № 659, от 19.05.2021 № 205)</w:t>
      </w:r>
      <w:r w:rsidR="00645747" w:rsidRPr="0074322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9A4FEE" w14:textId="77777777" w:rsidR="00645747" w:rsidRPr="0074322F" w:rsidRDefault="00645747" w:rsidP="00743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2F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к постановлению </w:t>
      </w:r>
      <w:r w:rsidRPr="00743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14:paraId="3FF94A42" w14:textId="2328899C" w:rsidR="00645747" w:rsidRPr="0074322F" w:rsidRDefault="00645747" w:rsidP="0074322F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>2. Настоящее постановление вступает в силу с момента опубликования и распространяется на правоотношения</w:t>
      </w:r>
      <w:r w:rsidR="0074322F">
        <w:rPr>
          <w:rFonts w:ascii="Arial" w:eastAsia="Lucida Sans Unicode" w:hAnsi="Arial" w:cs="Arial"/>
          <w:kern w:val="1"/>
          <w:sz w:val="24"/>
          <w:szCs w:val="24"/>
        </w:rPr>
        <w:t>,</w:t>
      </w:r>
      <w:r w:rsidRPr="0074322F">
        <w:rPr>
          <w:rFonts w:ascii="Arial" w:eastAsia="Lucida Sans Unicode" w:hAnsi="Arial" w:cs="Arial"/>
          <w:kern w:val="1"/>
          <w:sz w:val="24"/>
          <w:szCs w:val="24"/>
        </w:rPr>
        <w:t xml:space="preserve"> возникшие с 04 мая 2022 года.</w:t>
      </w:r>
    </w:p>
    <w:p w14:paraId="59A295EC" w14:textId="77777777" w:rsidR="00645747" w:rsidRPr="0074322F" w:rsidRDefault="00645747" w:rsidP="0074322F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>3. 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4D5E77AB" w14:textId="1E306184" w:rsidR="00645747" w:rsidRDefault="00645747" w:rsidP="0074322F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>4. Контроль за исполнением настоящего постановления оставляю за собой.</w:t>
      </w:r>
    </w:p>
    <w:p w14:paraId="4119CE02" w14:textId="16010064" w:rsidR="0074322F" w:rsidRDefault="0074322F" w:rsidP="0074322F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322F" w14:paraId="7F29CF5B" w14:textId="77777777" w:rsidTr="0074322F">
        <w:tc>
          <w:tcPr>
            <w:tcW w:w="4927" w:type="dxa"/>
          </w:tcPr>
          <w:p w14:paraId="11BDE4FC" w14:textId="3714045C" w:rsidR="0074322F" w:rsidRPr="0074322F" w:rsidRDefault="0074322F" w:rsidP="0074322F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Заместитель главы администрации </w:t>
            </w:r>
          </w:p>
          <w:p w14:paraId="4220201D" w14:textId="3D0655BD" w:rsidR="0074322F" w:rsidRDefault="0074322F" w:rsidP="0074322F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57CC8A2" w14:textId="223F465D" w:rsidR="0074322F" w:rsidRDefault="0074322F" w:rsidP="0074322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И.С. Крамарева</w:t>
            </w:r>
          </w:p>
        </w:tc>
      </w:tr>
    </w:tbl>
    <w:p w14:paraId="6AA3B708" w14:textId="77777777" w:rsidR="0074322F" w:rsidRDefault="0074322F" w:rsidP="0074322F">
      <w:pPr>
        <w:jc w:val="right"/>
        <w:rPr>
          <w:rFonts w:ascii="Arial" w:eastAsia="Lucida Sans Unicode" w:hAnsi="Arial" w:cs="Arial"/>
          <w:kern w:val="1"/>
          <w:sz w:val="24"/>
          <w:szCs w:val="24"/>
        </w:rPr>
      </w:pPr>
    </w:p>
    <w:p w14:paraId="6F80CFCF" w14:textId="77777777" w:rsidR="0074322F" w:rsidRPr="0074322F" w:rsidRDefault="0074322F" w:rsidP="0074322F">
      <w:pPr>
        <w:spacing w:after="0"/>
        <w:jc w:val="right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lastRenderedPageBreak/>
        <w:t xml:space="preserve">Приложение </w:t>
      </w:r>
    </w:p>
    <w:p w14:paraId="3BB12B4A" w14:textId="77777777" w:rsidR="0074322F" w:rsidRPr="0074322F" w:rsidRDefault="0074322F" w:rsidP="0074322F">
      <w:pPr>
        <w:widowControl w:val="0"/>
        <w:suppressAutoHyphens/>
        <w:spacing w:after="0" w:line="240" w:lineRule="auto"/>
        <w:ind w:left="4820"/>
        <w:jc w:val="right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 xml:space="preserve">к постановлению администрации городского поселения город Калач </w:t>
      </w:r>
    </w:p>
    <w:p w14:paraId="16D68FBA" w14:textId="157AC546" w:rsidR="0074322F" w:rsidRPr="0074322F" w:rsidRDefault="0074322F" w:rsidP="0074322F">
      <w:pPr>
        <w:widowControl w:val="0"/>
        <w:suppressAutoHyphens/>
        <w:spacing w:after="0" w:line="240" w:lineRule="auto"/>
        <w:ind w:left="4820"/>
        <w:jc w:val="right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>от «</w:t>
      </w:r>
      <w:r>
        <w:rPr>
          <w:rFonts w:ascii="Arial" w:eastAsia="Lucida Sans Unicode" w:hAnsi="Arial" w:cs="Arial"/>
          <w:kern w:val="1"/>
          <w:sz w:val="24"/>
          <w:szCs w:val="24"/>
        </w:rPr>
        <w:t>06</w:t>
      </w:r>
      <w:r w:rsidRPr="0074322F">
        <w:rPr>
          <w:rFonts w:ascii="Arial" w:eastAsia="Lucida Sans Unicode" w:hAnsi="Arial" w:cs="Arial"/>
          <w:kern w:val="1"/>
          <w:sz w:val="24"/>
          <w:szCs w:val="24"/>
        </w:rPr>
        <w:t xml:space="preserve">» </w:t>
      </w:r>
      <w:r>
        <w:rPr>
          <w:rFonts w:ascii="Arial" w:eastAsia="Lucida Sans Unicode" w:hAnsi="Arial" w:cs="Arial"/>
          <w:kern w:val="1"/>
          <w:sz w:val="24"/>
          <w:szCs w:val="24"/>
        </w:rPr>
        <w:t>декабря</w:t>
      </w:r>
      <w:r w:rsidRPr="0074322F">
        <w:rPr>
          <w:rFonts w:ascii="Arial" w:eastAsia="Lucida Sans Unicode" w:hAnsi="Arial" w:cs="Arial"/>
          <w:kern w:val="1"/>
          <w:sz w:val="24"/>
          <w:szCs w:val="24"/>
        </w:rPr>
        <w:t xml:space="preserve"> 2022 г. № </w:t>
      </w:r>
      <w:r>
        <w:rPr>
          <w:rFonts w:ascii="Arial" w:eastAsia="Lucida Sans Unicode" w:hAnsi="Arial" w:cs="Arial"/>
          <w:kern w:val="1"/>
          <w:sz w:val="24"/>
          <w:szCs w:val="24"/>
        </w:rPr>
        <w:t>506</w:t>
      </w:r>
    </w:p>
    <w:p w14:paraId="64B9D633" w14:textId="77777777" w:rsidR="0074322F" w:rsidRDefault="0074322F" w:rsidP="0074322F">
      <w:pPr>
        <w:widowControl w:val="0"/>
        <w:shd w:val="clear" w:color="auto" w:fill="FFFFFF"/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14:paraId="5B0E98A7" w14:textId="3434B2BD" w:rsidR="00645747" w:rsidRPr="0074322F" w:rsidRDefault="00645747" w:rsidP="0074322F">
      <w:pPr>
        <w:widowControl w:val="0"/>
        <w:shd w:val="clear" w:color="auto" w:fill="FFFFFF"/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>СОСТАВ</w:t>
      </w:r>
    </w:p>
    <w:p w14:paraId="5A0331D5" w14:textId="77777777" w:rsidR="00645747" w:rsidRPr="0074322F" w:rsidRDefault="00645747" w:rsidP="0074322F">
      <w:pPr>
        <w:widowControl w:val="0"/>
        <w:shd w:val="clear" w:color="auto" w:fill="FFFFFF"/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>общественной комиссии городского поселения город Калач</w:t>
      </w:r>
    </w:p>
    <w:p w14:paraId="479B9930" w14:textId="77777777" w:rsidR="00645747" w:rsidRPr="0074322F" w:rsidRDefault="00645747" w:rsidP="0074322F">
      <w:pPr>
        <w:widowControl w:val="0"/>
        <w:shd w:val="clear" w:color="auto" w:fill="FFFFFF"/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kern w:val="1"/>
          <w:sz w:val="24"/>
          <w:szCs w:val="24"/>
        </w:rPr>
        <w:t xml:space="preserve">Калачеевского муниципального района Воронежской области </w:t>
      </w:r>
    </w:p>
    <w:p w14:paraId="375093FD" w14:textId="77777777" w:rsidR="00645747" w:rsidRPr="0074322F" w:rsidRDefault="00645747" w:rsidP="0074322F">
      <w:pPr>
        <w:widowControl w:val="0"/>
        <w:shd w:val="clear" w:color="auto" w:fill="FFFFFF"/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color w:val="000000"/>
          <w:kern w:val="1"/>
          <w:sz w:val="24"/>
          <w:szCs w:val="24"/>
        </w:rPr>
        <w:t>по обеспечению реализации приоритетного проекта</w:t>
      </w:r>
    </w:p>
    <w:p w14:paraId="294A2AAD" w14:textId="77777777" w:rsidR="00645747" w:rsidRPr="0074322F" w:rsidRDefault="00645747" w:rsidP="0074322F">
      <w:pPr>
        <w:widowControl w:val="0"/>
        <w:tabs>
          <w:tab w:val="left" w:pos="5954"/>
        </w:tabs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74322F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«Формирование комфортной городской среды» и муниципальной программы городского поселения город Калач </w:t>
      </w:r>
      <w:r w:rsidRPr="0074322F">
        <w:rPr>
          <w:rFonts w:ascii="Arial" w:eastAsia="Lucida Sans Unicode" w:hAnsi="Arial" w:cs="Arial"/>
          <w:kern w:val="1"/>
          <w:sz w:val="24"/>
          <w:szCs w:val="24"/>
        </w:rPr>
        <w:t>«Формирование современной городской среды городского поселения город Калач Калачеевского муниципального района Воронежской области на 2020-2026 годы»</w:t>
      </w:r>
    </w:p>
    <w:p w14:paraId="1D53F98E" w14:textId="77777777" w:rsidR="00F822C9" w:rsidRPr="0074322F" w:rsidRDefault="00F822C9" w:rsidP="0074322F">
      <w:pPr>
        <w:widowControl w:val="0"/>
        <w:tabs>
          <w:tab w:val="left" w:pos="5954"/>
        </w:tabs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7"/>
      </w:tblGrid>
      <w:tr w:rsidR="00F822C9" w:rsidRPr="0074322F" w14:paraId="5E739E14" w14:textId="77777777" w:rsidTr="00F822C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3BC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Председатель комиссии:</w:t>
            </w:r>
          </w:p>
          <w:p w14:paraId="4EF9C126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F822C9" w:rsidRPr="0074322F" w14:paraId="7527423B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45DA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Дудецкий</w:t>
            </w:r>
            <w:proofErr w:type="spellEnd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Д.Н.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4D8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- Глава администрации городского поселения город Калач </w:t>
            </w:r>
          </w:p>
        </w:tc>
      </w:tr>
      <w:tr w:rsidR="00F822C9" w:rsidRPr="0074322F" w14:paraId="631B6819" w14:textId="77777777" w:rsidTr="00F822C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C15F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Заместитель председателя комиссии:</w:t>
            </w:r>
          </w:p>
        </w:tc>
      </w:tr>
      <w:tr w:rsidR="00F822C9" w:rsidRPr="0074322F" w14:paraId="11248500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7A66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Крамарева И.С.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6370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заместитель главы администрации городского поселения город Калач</w:t>
            </w:r>
          </w:p>
        </w:tc>
      </w:tr>
      <w:tr w:rsidR="00F822C9" w:rsidRPr="0074322F" w14:paraId="78456CD3" w14:textId="77777777" w:rsidTr="00F822C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0526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Секретарь комиссии:</w:t>
            </w:r>
          </w:p>
        </w:tc>
      </w:tr>
      <w:tr w:rsidR="00F822C9" w:rsidRPr="0074322F" w14:paraId="40515E5D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DBAE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Подобашева</w:t>
            </w:r>
            <w:proofErr w:type="spellEnd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О.А.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73F5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заместитель директора КУ «Управление городского хозяйства»</w:t>
            </w:r>
          </w:p>
        </w:tc>
      </w:tr>
      <w:tr w:rsidR="00F822C9" w:rsidRPr="0074322F" w14:paraId="1FA2F9F5" w14:textId="77777777" w:rsidTr="00F822C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DFE5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Члены комиссии:</w:t>
            </w:r>
          </w:p>
        </w:tc>
      </w:tr>
      <w:tr w:rsidR="00F822C9" w:rsidRPr="0074322F" w14:paraId="226969C7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F476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Байзаева</w:t>
            </w:r>
            <w:proofErr w:type="spellEnd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З.Г. </w:t>
            </w:r>
          </w:p>
          <w:p w14:paraId="44BE1F25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A4D5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Директор калачеевского Районного Отделения Воронежской Областной Общественной Организации Всероссийского Общества Инвалидов</w:t>
            </w:r>
          </w:p>
        </w:tc>
      </w:tr>
      <w:tr w:rsidR="00F822C9" w:rsidRPr="0074322F" w14:paraId="57159A0A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CE6F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Лисов А.В.</w:t>
            </w:r>
          </w:p>
          <w:p w14:paraId="7CFB5BAD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681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Директор МКП «Благоустройство»</w:t>
            </w:r>
          </w:p>
        </w:tc>
      </w:tr>
      <w:tr w:rsidR="00F822C9" w:rsidRPr="0074322F" w14:paraId="50E13934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00A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Головчанский</w:t>
            </w:r>
            <w:proofErr w:type="spellEnd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И.П.</w:t>
            </w:r>
          </w:p>
          <w:p w14:paraId="49E28ABD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5F49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Председатель Общественного Совета городского поселения город Калач Калачеевского муниципального района Воронежской области</w:t>
            </w:r>
          </w:p>
        </w:tc>
      </w:tr>
      <w:tr w:rsidR="00F822C9" w:rsidRPr="0074322F" w14:paraId="50E22C8C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56E1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Гринев М.В.</w:t>
            </w:r>
          </w:p>
          <w:p w14:paraId="507DF185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57DB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Председатель калачеевской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F822C9" w:rsidRPr="0074322F" w14:paraId="546093AB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D559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Малева</w:t>
            </w:r>
            <w:proofErr w:type="spellEnd"/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 Т.В.</w:t>
            </w:r>
          </w:p>
          <w:p w14:paraId="4CAC6CAE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35A4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Директор КУ «Управление городского хозяйства»</w:t>
            </w:r>
          </w:p>
        </w:tc>
      </w:tr>
      <w:tr w:rsidR="00F822C9" w:rsidRPr="0074322F" w14:paraId="36036A53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DEB7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Бондарев В.М.</w:t>
            </w:r>
          </w:p>
          <w:p w14:paraId="6725D2EB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34E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Руководитель МБУ «Отдел по физической культуре, спорту и работе с молодежью Калачеевского муниципального района» </w:t>
            </w:r>
          </w:p>
        </w:tc>
      </w:tr>
      <w:tr w:rsidR="00F822C9" w:rsidRPr="0074322F" w14:paraId="30A947E5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477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Шульгина М.Н.</w:t>
            </w:r>
          </w:p>
          <w:p w14:paraId="34A2098E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5BA3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Начальник сектора архитектуры и градостроительства администрации Калачеевского муниципального района Воронежской области</w:t>
            </w:r>
          </w:p>
        </w:tc>
      </w:tr>
      <w:tr w:rsidR="00F822C9" w:rsidRPr="0074322F" w14:paraId="30343163" w14:textId="77777777" w:rsidTr="00F822C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133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Яковлев И.Н.</w:t>
            </w:r>
          </w:p>
          <w:p w14:paraId="1FC74688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(по согласованию)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38D" w14:textId="77777777" w:rsidR="00F822C9" w:rsidRPr="0074322F" w:rsidRDefault="00F822C9" w:rsidP="0074322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right="142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74322F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 Член штаба общественного движения «НАРОДНЫЙ ФРОНТ «ЗА РОССИЮ»</w:t>
            </w:r>
          </w:p>
        </w:tc>
      </w:tr>
    </w:tbl>
    <w:p w14:paraId="5D5782A6" w14:textId="77777777" w:rsidR="00F822C9" w:rsidRPr="0074322F" w:rsidRDefault="00F822C9" w:rsidP="0074322F">
      <w:pPr>
        <w:widowControl w:val="0"/>
        <w:tabs>
          <w:tab w:val="left" w:pos="5954"/>
        </w:tabs>
        <w:suppressAutoHyphens/>
        <w:spacing w:after="0" w:line="240" w:lineRule="auto"/>
        <w:ind w:right="142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sectPr w:rsidR="00F822C9" w:rsidRPr="0074322F" w:rsidSect="007432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4A8" w14:textId="77777777" w:rsidR="0074322F" w:rsidRDefault="0074322F" w:rsidP="0074322F">
      <w:pPr>
        <w:spacing w:after="0" w:line="240" w:lineRule="auto"/>
      </w:pPr>
      <w:r>
        <w:separator/>
      </w:r>
    </w:p>
  </w:endnote>
  <w:endnote w:type="continuationSeparator" w:id="0">
    <w:p w14:paraId="11BDA1AA" w14:textId="77777777" w:rsidR="0074322F" w:rsidRDefault="0074322F" w:rsidP="0074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8EAD" w14:textId="77777777" w:rsidR="0074322F" w:rsidRDefault="0074322F" w:rsidP="0074322F">
      <w:pPr>
        <w:spacing w:after="0" w:line="240" w:lineRule="auto"/>
      </w:pPr>
      <w:r>
        <w:separator/>
      </w:r>
    </w:p>
  </w:footnote>
  <w:footnote w:type="continuationSeparator" w:id="0">
    <w:p w14:paraId="0E410FD6" w14:textId="77777777" w:rsidR="0074322F" w:rsidRDefault="0074322F" w:rsidP="0074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F77"/>
    <w:multiLevelType w:val="multilevel"/>
    <w:tmpl w:val="391C6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5EBC2B02"/>
    <w:multiLevelType w:val="hybridMultilevel"/>
    <w:tmpl w:val="C1F2F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5912"/>
    <w:multiLevelType w:val="hybridMultilevel"/>
    <w:tmpl w:val="4BD4546A"/>
    <w:lvl w:ilvl="0" w:tplc="984E884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6115512">
    <w:abstractNumId w:val="0"/>
  </w:num>
  <w:num w:numId="2" w16cid:durableId="1903444824">
    <w:abstractNumId w:val="1"/>
  </w:num>
  <w:num w:numId="3" w16cid:durableId="10323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5EC"/>
    <w:rsid w:val="001251FB"/>
    <w:rsid w:val="00181B13"/>
    <w:rsid w:val="001F6BA9"/>
    <w:rsid w:val="002472B4"/>
    <w:rsid w:val="003A58C7"/>
    <w:rsid w:val="005F3E5C"/>
    <w:rsid w:val="00645747"/>
    <w:rsid w:val="006A1F17"/>
    <w:rsid w:val="0074322F"/>
    <w:rsid w:val="007515EC"/>
    <w:rsid w:val="008D119D"/>
    <w:rsid w:val="00996B16"/>
    <w:rsid w:val="00B4679A"/>
    <w:rsid w:val="00B9185C"/>
    <w:rsid w:val="00BB5B28"/>
    <w:rsid w:val="00C23389"/>
    <w:rsid w:val="00E6583B"/>
    <w:rsid w:val="00E75494"/>
    <w:rsid w:val="00F822C9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5EA5"/>
  <w15:docId w15:val="{D2A9C3A1-F478-4B16-B2DD-8A088B00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22F"/>
  </w:style>
  <w:style w:type="paragraph" w:styleId="ac">
    <w:name w:val="footer"/>
    <w:basedOn w:val="a"/>
    <w:link w:val="ad"/>
    <w:uiPriority w:val="99"/>
    <w:unhideWhenUsed/>
    <w:rsid w:val="0074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E3E6-B0DA-4423-ABFF-175DC35E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6</cp:revision>
  <cp:lastPrinted>2022-12-01T13:50:00Z</cp:lastPrinted>
  <dcterms:created xsi:type="dcterms:W3CDTF">2022-12-01T09:03:00Z</dcterms:created>
  <dcterms:modified xsi:type="dcterms:W3CDTF">2022-12-06T07:40:00Z</dcterms:modified>
</cp:coreProperties>
</file>