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800000"/>
          <w:sz w:val="20"/>
          <w:szCs w:val="20"/>
          <w:lang w:eastAsia="ru-RU"/>
        </w:rPr>
        <w:br/>
        <w:t> </w:t>
      </w:r>
    </w:p>
    <w:p w:rsidR="00AA0026" w:rsidRPr="00AA0026" w:rsidRDefault="00AA0026" w:rsidP="00AA0026">
      <w:pPr>
        <w:spacing w:after="0" w:line="240" w:lineRule="auto"/>
        <w:ind w:firstLine="709"/>
        <w:jc w:val="center"/>
        <w:rPr>
          <w:rFonts w:ascii="Arial" w:eastAsia="Times New Roman" w:hAnsi="Arial" w:cs="Arial"/>
          <w:color w:val="000000"/>
          <w:sz w:val="24"/>
          <w:szCs w:val="24"/>
          <w:lang w:eastAsia="ru-RU"/>
        </w:rPr>
      </w:pPr>
    </w:p>
    <w:p w:rsidR="00AA0026" w:rsidRPr="00AA0026" w:rsidRDefault="00AA0026" w:rsidP="00AA0026">
      <w:pPr>
        <w:spacing w:after="0" w:line="240" w:lineRule="auto"/>
        <w:ind w:left="567"/>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АДМИНИСТРАЦИЯ ГОРОДСКОГО ПОСЕЛЕНИЯ ГОРОД КАЛАЧ</w:t>
      </w:r>
    </w:p>
    <w:p w:rsidR="00AA0026" w:rsidRPr="00AA0026" w:rsidRDefault="00AA0026" w:rsidP="00AA0026">
      <w:pPr>
        <w:spacing w:after="0" w:line="240" w:lineRule="auto"/>
        <w:ind w:left="567"/>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КАЛАЧЕЕВСКОГО МУНИЦИПАЛЬНОГО РАЙОНА</w:t>
      </w:r>
    </w:p>
    <w:p w:rsidR="00AA0026" w:rsidRPr="00AA0026" w:rsidRDefault="00AA0026" w:rsidP="00AA0026">
      <w:pPr>
        <w:spacing w:after="0" w:line="240" w:lineRule="auto"/>
        <w:ind w:left="567"/>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ВОРОНЕЖСКОЙ ОБЛАСТИ</w:t>
      </w:r>
    </w:p>
    <w:p w:rsidR="00AA0026" w:rsidRPr="00AA0026" w:rsidRDefault="00AA0026" w:rsidP="00AA0026">
      <w:pPr>
        <w:spacing w:after="0" w:line="240" w:lineRule="auto"/>
        <w:ind w:left="567"/>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 О С Т А Н О В Л Е Н И Е</w:t>
      </w:r>
    </w:p>
    <w:p w:rsidR="00AA0026" w:rsidRPr="00AA0026" w:rsidRDefault="00AA0026" w:rsidP="00AA0026">
      <w:pPr>
        <w:spacing w:after="0" w:line="240" w:lineRule="auto"/>
        <w:ind w:left="567"/>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left="567"/>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«08» сентября 2016 года №417</w:t>
      </w:r>
    </w:p>
    <w:p w:rsidR="00AA0026" w:rsidRPr="00AA0026" w:rsidRDefault="00AA0026" w:rsidP="00AA0026">
      <w:pPr>
        <w:spacing w:after="0" w:line="240" w:lineRule="auto"/>
        <w:ind w:left="567"/>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 ред. пост. от 10.12.2019 № 620)</w:t>
      </w:r>
    </w:p>
    <w:p w:rsidR="00AA0026" w:rsidRPr="00AA0026" w:rsidRDefault="00AA0026" w:rsidP="00AA0026">
      <w:pPr>
        <w:spacing w:before="240" w:after="60" w:line="240" w:lineRule="auto"/>
        <w:ind w:firstLine="567"/>
        <w:jc w:val="center"/>
        <w:rPr>
          <w:rFonts w:ascii="Arial" w:eastAsia="Times New Roman" w:hAnsi="Arial" w:cs="Arial"/>
          <w:b/>
          <w:bCs/>
          <w:color w:val="000000"/>
          <w:sz w:val="32"/>
          <w:szCs w:val="32"/>
          <w:lang w:eastAsia="ru-RU"/>
        </w:rPr>
      </w:pPr>
      <w:r w:rsidRPr="00AA0026">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AA0026" w:rsidRPr="00AA0026" w:rsidRDefault="00AA0026" w:rsidP="00AA0026">
      <w:pPr>
        <w:spacing w:before="240" w:after="60" w:line="240" w:lineRule="auto"/>
        <w:ind w:firstLine="567"/>
        <w:jc w:val="center"/>
        <w:rPr>
          <w:rFonts w:ascii="Arial" w:eastAsia="Times New Roman" w:hAnsi="Arial" w:cs="Arial"/>
          <w:b/>
          <w:bCs/>
          <w:color w:val="000000"/>
          <w:sz w:val="32"/>
          <w:szCs w:val="32"/>
          <w:lang w:eastAsia="ru-RU"/>
        </w:rPr>
      </w:pPr>
      <w:r w:rsidRPr="00AA0026">
        <w:rPr>
          <w:rFonts w:ascii="Arial" w:eastAsia="Times New Roman" w:hAnsi="Arial" w:cs="Arial"/>
          <w:b/>
          <w:bCs/>
          <w:color w:val="000000"/>
          <w:sz w:val="32"/>
          <w:szCs w:val="32"/>
          <w:lang w:eastAsia="ru-RU"/>
        </w:rPr>
        <w:t> </w:t>
      </w:r>
      <w:r w:rsidRPr="00AA0026">
        <w:rPr>
          <w:rFonts w:ascii="Arial" w:eastAsia="Times New Roman" w:hAnsi="Arial" w:cs="Arial"/>
          <w:b/>
          <w:bCs/>
          <w:noProof/>
          <w:color w:val="000000"/>
          <w:sz w:val="32"/>
          <w:szCs w:val="32"/>
          <w:lang w:eastAsia="ru-RU"/>
        </w:rPr>
        <mc:AlternateContent>
          <mc:Choice Requires="wps">
            <w:drawing>
              <wp:inline distT="0" distB="0" distL="0" distR="0" wp14:anchorId="691DDC45" wp14:editId="54256E28">
                <wp:extent cx="47625" cy="47625"/>
                <wp:effectExtent l="0" t="0" r="0" b="0"/>
                <wp:docPr id="18" name="AutoShape 10" descr="data:image/png;base64,iVBORw0KGgoAAAANSUhEUgAAAAUAAAAFCAYAAACNbyblAAAAAXNSR0IArs4c6QAAAARnQU1BAACxjwv8YQUAAAAJcEhZcwAADsMAAA7DAcdvqGQAAAAQSURBVBhXY/iPBVBf8P9/AG8TY51nJdg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0AE57" id="AutoShape 10" o:spid="_x0000_s1026" alt="data:image/png;base64,iVBORw0KGgoAAAANSUhEUgAAAAUAAAAFCAYAAACNbyblAAAAAXNSR0IArs4c6QAAAARnQU1BAACxjwv8YQUAAAAJcEhZcwAADsMAAA7DAcdvqGQAAAAQSURBVBhXY/iPBVBf8P9/AG8TY51nJdgkAAAAAElFTkSuQmCC"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" filled="f" stroked="f">
                <o:lock v:ext="edit" aspectratio="t"/>
                <w10:anchorlock/>
              </v:rect>
            </w:pict>
          </mc:Fallback>
        </mc:AlternateConten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(ред. пост. от 10.12.2019 № 620 в наименование пост. внесены изм.)</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w:t>
      </w:r>
      <w:bookmarkStart w:id="0" w:name="_GoBack"/>
      <w:bookmarkEnd w:id="0"/>
      <w:r w:rsidRPr="00AA0026">
        <w:rPr>
          <w:rFonts w:ascii="Arial" w:eastAsia="Times New Roman" w:hAnsi="Arial" w:cs="Arial"/>
          <w:color w:val="000000"/>
          <w:sz w:val="24"/>
          <w:szCs w:val="24"/>
          <w:lang w:eastAsia="ru-RU"/>
        </w:rPr>
        <w:t>аконом от 27.07.2010 № 210-ФЗ «Об организации предоставления государственных и муниципальных услуг», администрация городского поселения город Калач постановляет:</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1.Утвердить прилагаемый административный регламент администрации городского поселения город Калач по предоставлению муниципальной услуги «Раздел, объединение земельных участков, находящихся в муниципальной собственности».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2.Настоящее постановление вступает в силу после официального опубликования и подлежит размещению на официальном сайте администрации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AA0026" w:rsidRPr="00AA0026" w:rsidTr="00AA0026">
        <w:tc>
          <w:tcPr>
            <w:tcW w:w="3284" w:type="dxa"/>
            <w:tcMar>
              <w:top w:w="0" w:type="dxa"/>
              <w:left w:w="108" w:type="dxa"/>
              <w:bottom w:w="0" w:type="dxa"/>
              <w:right w:w="108" w:type="dxa"/>
            </w:tcMar>
            <w:hideMark/>
          </w:tcPr>
          <w:p w:rsidR="00AA0026" w:rsidRPr="00AA0026" w:rsidRDefault="00AA0026" w:rsidP="00AA0026">
            <w:pPr>
              <w:spacing w:after="0" w:line="240" w:lineRule="auto"/>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Глава администрации</w:t>
            </w:r>
          </w:p>
          <w:p w:rsidR="00AA0026" w:rsidRPr="00AA0026" w:rsidRDefault="00AA0026" w:rsidP="00AA0026">
            <w:pPr>
              <w:spacing w:after="0" w:line="240" w:lineRule="auto"/>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городского поселения город Калач</w:t>
            </w:r>
          </w:p>
        </w:tc>
        <w:tc>
          <w:tcPr>
            <w:tcW w:w="3284" w:type="dxa"/>
            <w:tcMar>
              <w:top w:w="0" w:type="dxa"/>
              <w:left w:w="108" w:type="dxa"/>
              <w:bottom w:w="0" w:type="dxa"/>
              <w:right w:w="108" w:type="dxa"/>
            </w:tcMar>
            <w:hideMark/>
          </w:tcPr>
          <w:p w:rsidR="00AA0026" w:rsidRPr="00AA0026" w:rsidRDefault="00AA0026" w:rsidP="00AA0026">
            <w:pPr>
              <w:spacing w:after="0" w:line="240" w:lineRule="auto"/>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A0026" w:rsidRPr="00AA0026" w:rsidRDefault="00AA0026" w:rsidP="00AA0026">
            <w:pPr>
              <w:spacing w:after="0" w:line="240" w:lineRule="auto"/>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Т.В. Мирошникова</w:t>
            </w:r>
          </w:p>
        </w:tc>
      </w:tr>
    </w:tbl>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b/>
          <w:bCs/>
          <w:color w:val="000000"/>
          <w:sz w:val="24"/>
          <w:szCs w:val="24"/>
          <w:lang w:eastAsia="ru-RU"/>
        </w:rPr>
        <w:br w:type="textWrapping" w:clear="all"/>
      </w:r>
      <w:r w:rsidRPr="00AA0026">
        <w:rPr>
          <w:rFonts w:ascii="Arial" w:eastAsia="Times New Roman" w:hAnsi="Arial" w:cs="Arial"/>
          <w:color w:val="000000"/>
          <w:sz w:val="24"/>
          <w:szCs w:val="24"/>
          <w:lang w:eastAsia="ru-RU"/>
        </w:rPr>
        <w:t>Утвержден постановлением администрации городского поселения город Калач от «08» сентября 2016 №417 (ред. пост. от 10.12.2019 № 620 в административный регламент внесены изм.)</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АДМИНИСТРАТИВНЫЙ РЕГЛАМЕНТ</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АДМИНИСТРАЦИИ ГОРОДСКОГО ПОСЕЛЕНИЯ ГОРОД КАЛАЧ ПО ПРЕДОСТАВЛЕНИЮ МУНИЦИПАЛЬНОЙ УСЛУГИ "РАЗДЕЛ, ОБЪЕДИНЕНИЕ</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ЗЕМЕЛЬНЫХ УЧАСТКОВ, НАХОДЯЩИХСЯ В МУНИЦИПАЛЬНОЙ</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СОБСТВЕННОСТИ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 ОБЩИЕ ПОЛОЖЕНИЯ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1.1. Предмет регулирования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1.1.1. Административный регламент администрации городского поселения город Калач по предоставлению муниципальной услуги "Раздел, объединение 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городского поселения город Калач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город Калач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городского поселения город Калач и (или) государственная собственность на которые на разграничена, расположенных на территории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1.2. Описание заявителей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 Требования к порядку информирования о предоставлении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1.3.1. Орган, предоставляющий муниципальную услугу, - администрация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приложении № 1 к настоящему Административному регламенту и размещаются: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официальном сайте местной администрации в сети Интернет (www. gorod363.ru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(указать адрес сайта)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(абзац третий пункта 1.3.2. раздела 1 излож. в ред. пост. от 10.12.2019 №620)</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официальном сайте МФЦ (mfc.vrn.ru);</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информационном стенде в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 информационных стендах в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непосредственно в местной администрации,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местной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текст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формы, образцы заявлений,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 порядке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 ходе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 отказе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 СТАНДАРТ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 Наименование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2.2. Наименование органа, предоставляющего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муниципальную услугу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2.2.1. Орган, предоставляющий муниципальную услугу, - администрация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За предоставлением муниципальной услуги заявитель может также обратиться в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2.2.3. Услуги, которые являются необходимыми и обязательными для предоставления муниципальной услуги, отсутствуют.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(ред. пост. от 10.12.2019 № 620 в пункт 2.2.4. раздела 2 внесены изм.)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AA0026">
        <w:rPr>
          <w:rFonts w:ascii="Arial" w:eastAsia="Times New Roman" w:hAnsi="Arial" w:cs="Arial"/>
          <w:color w:val="000000"/>
          <w:sz w:val="24"/>
          <w:szCs w:val="24"/>
          <w:lang w:eastAsia="ru-RU"/>
        </w:rPr>
        <w:lastRenderedPageBreak/>
        <w:t>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2.3. Результат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Результатом предоставления муниципальной услуги является направление (выдача) постановления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в связи с их разделом или объединением;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 отказе в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в связи с их разделом или объединением;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уведомление о мотивированном отказе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2.4. Срок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исполнения административной процедуры по подготовке результата предоставления муниципальной услуги - 22 календарных дня.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2.5. Правовые основания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Гражданским кодексом Российской Федерации (часть 1) от 30.11.1994 N 51-ФЗ ("Собрание законодательства РФ", 05.12.1994, N 32, ст. 3301; "Российская газета", 08.12.1994, N 238-239);</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 иными действующими в данной сфере нормативными правовыми актами.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2.6. Исчерпывающий перечень документов, необходимых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bookmarkStart w:id="1" w:name="Par152"/>
      <w:bookmarkEnd w:id="1"/>
      <w:r w:rsidRPr="00AA0026">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местную администрацию или в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Образцы заявлений приведены в приложениях № 2, 3 к настоящему Административному регламенту.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заявлению прилагаются следующие документы:</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Заявление на бумажном носителе представляется: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 посредством почтового отправления;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bookmarkStart w:id="2" w:name="Par170"/>
      <w:bookmarkEnd w:id="2"/>
      <w:r w:rsidRPr="00AA0026">
        <w:rPr>
          <w:rFonts w:ascii="Arial" w:eastAsia="Times New Roman" w:hAnsi="Arial" w:cs="Arial"/>
          <w:color w:val="000000"/>
          <w:sz w:val="24"/>
          <w:szCs w:val="24"/>
          <w:lang w:eastAsia="ru-RU"/>
        </w:rPr>
        <w:t>(ред. пост. от 10.12.2019 № 620 в пункт 2.6.2. раздела 2 внесены изм.)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выписка из Единого государственного реестра юридических лиц (при подаче заявления юридическим лицом);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утвержденный проект межевания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 на кадастровом плане территории подготавливается специалистом соответствующего отдела местной администрации (сектор РГХ и УМФС).</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предоставления муниципальной услуги данные документы запрашиваются администрацией в рамках межведомственного взаимодействия.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Запрещается требовать от заявителя: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b/>
          <w:bCs/>
          <w:color w:val="000000"/>
          <w:sz w:val="24"/>
          <w:szCs w:val="24"/>
          <w:lang w:eastAsia="ru-RU"/>
        </w:rPr>
        <w:t>- </w:t>
      </w:r>
      <w:r w:rsidRPr="00AA0026">
        <w:rPr>
          <w:rFonts w:ascii="Arial" w:eastAsia="Times New Roman" w:hAnsi="Arial" w:cs="Arial"/>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A0026">
        <w:rPr>
          <w:rFonts w:ascii="Arial" w:eastAsia="Times New Roman" w:hAnsi="Arial" w:cs="Arial"/>
          <w:color w:val="000000"/>
          <w:sz w:val="24"/>
          <w:szCs w:val="24"/>
          <w:lang w:eastAsia="ru-RU"/>
        </w:rPr>
        <w:lastRenderedPageBreak/>
        <w:t>перечни, указанные в части 1 статьи 9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bookmarkStart w:id="3" w:name="Par189"/>
      <w:bookmarkEnd w:id="3"/>
      <w:r w:rsidRPr="00AA0026">
        <w:rPr>
          <w:rFonts w:ascii="Arial" w:eastAsia="Times New Roman" w:hAnsi="Arial" w:cs="Arial"/>
          <w:color w:val="000000"/>
          <w:sz w:val="24"/>
          <w:szCs w:val="24"/>
          <w:lang w:eastAsia="ru-RU"/>
        </w:rPr>
        <w:t>2.7. Исчерпывающий перечень оснований для отказа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приеме документов, необходимых для предоставления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bookmarkStart w:id="4" w:name="Par195"/>
      <w:bookmarkEnd w:id="4"/>
      <w:r w:rsidRPr="00AA0026">
        <w:rPr>
          <w:rFonts w:ascii="Arial" w:eastAsia="Times New Roman" w:hAnsi="Arial" w:cs="Arial"/>
          <w:color w:val="000000"/>
          <w:sz w:val="24"/>
          <w:szCs w:val="24"/>
          <w:lang w:eastAsia="ru-RU"/>
        </w:rPr>
        <w:t>2.8. Исчерпывающий перечень оснований для отказа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Основанием для отказа в предоставлении муниципальной услуги является следующее: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к заявлению не приложены документы, указанные в пункте 2.6.1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земельный участок не является собственностью (наименование МО) или не относится к земельным участкам, государственная собственность на которые не разграничена, расположенными на территории (наименование МО)</w:t>
      </w:r>
      <w:r w:rsidRPr="00AA0026">
        <w:rPr>
          <w:rFonts w:ascii="Arial" w:eastAsia="Times New Roman" w:hAnsi="Arial" w:cs="Arial"/>
          <w:color w:val="000000"/>
          <w:sz w:val="16"/>
          <w:szCs w:val="16"/>
          <w:vertAlign w:val="superscript"/>
          <w:lang w:eastAsia="ru-RU"/>
        </w:rPr>
        <w:t>1</w:t>
      </w:r>
      <w:r w:rsidRPr="00AA0026">
        <w:rPr>
          <w:rFonts w:ascii="Arial" w:eastAsia="Times New Roman" w:hAnsi="Arial" w:cs="Arial"/>
          <w:color w:val="000000"/>
          <w:sz w:val="24"/>
          <w:szCs w:val="24"/>
          <w:lang w:eastAsia="ru-RU"/>
        </w:rPr>
        <w:t>;</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2.9. Размер платы, взимаемой с заявителя при предоставлении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муниципальной услуги, и способы ее взимания в случаях,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предусмотренных федеральными законами, принимаемыми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соответствии с иными нормативными правовыми актами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Российской Федерации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Муниципальная услуга предоставляется на бесплатной основе.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2.10. Максимальный срок ожидания в очереди при подаче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заявления о предоставлении муниципальной услуги 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получении результата предоставления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Максимальный срок ожидания в очереди при подаче документов на получение муниципальной услуги не должен превышать 15 минут.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 Требования к помещениям, в которых предоставляется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муниципальная услуга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Доступ заявителей к парковочным местам является бесплатным.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стульями и столами для оформления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номера телефонов, факсов, адреса официальных сайтов, электронной почты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режим работы органов, предоставляющих муниципальную услугу;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образцы оформления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2.11.6. Помещения для приема заявителей должны быть оборудованы табличками с указанием номера кабинета и должности лица, осуществляющего </w:t>
      </w:r>
      <w:r w:rsidRPr="00AA0026">
        <w:rPr>
          <w:rFonts w:ascii="Arial" w:eastAsia="Times New Roman" w:hAnsi="Arial" w:cs="Arial"/>
          <w:color w:val="000000"/>
          <w:sz w:val="24"/>
          <w:szCs w:val="24"/>
          <w:lang w:eastAsia="ru-RU"/>
        </w:rPr>
        <w:lastRenderedPageBreak/>
        <w:t>прием. Место для приема заявителей должно быть оборудовано стулом, иметь место для написания и размещения документов, заявлений.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2.11.7. Требования к обеспечению условий доступности муниципальных услуг для инвалидов.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2.12. Показатели доступности и качества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2.12.1. Показателями доступности муниципальной услуги являются: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оборудование помещений управления для предоставления муниципальной услуги местами общего пользования;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соблюдение графика работы управления;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возможность получения муниципальной услуги в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2.12.2. Показателями качества муниципальной услуги являются: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соблюдение сроков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2.13. Иные требования, в том числе учитывающие особенности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предоставления муниципальной услуги в многофункциональных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центрах и особенности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должностными лицами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(ред. пост. от 10.12.2019 № 620 в пункт 2.13.3. раздела 2 внесены изм.)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 СОСТАВ, ПОСЛЕДОВАТЕЛЬНОСТЬ И СРОКИ ВЫПОЛНЕНИЯ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АДМИНИСТРАТИВНЫХ ПРОЦЕДУР, ТРЕБОВАНИЯ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ПОРЯДКУ ИХ ВЫПОЛНЕНИЯ, В ТОМ ЧИСЛЕ ОСОБЕННОСТИ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ВЫПОЛНЕНИЯ АДМИНИСТРАТИВНЫХ ПРОЦЕДУР В ЭЛЕКТРОННОЙ ФОРМЕ, А ТАКЖЕ В МНОГОФУНКЦИОНАЛЬНЫХ ЦЕНТРАХ ПРЕДОСТАВЛЕНИЯ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ГОСУДАРСТВЕННЫХ И МУНИЦИПАЛЬНЫХ УСЛУГ</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3.1. Исчерпывающий перечень административных процедур</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прием и регистрация заявления и прилагаемых к нему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подготовка результата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направление (выдача) заявителю результата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 Прием и регистрация заявления и прилагаемых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нему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проверяет заявление на соответствие установленным требованиям;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регистрирует заявление с прилагаемым комплектом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 Рассмотрение представленных документов, истребование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документов (сведений), указанных в пункте 2.6.2</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настоящего Административного регламента, в рамках</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межведомственного взаимодействия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3.3.2. Руководитель местной администрации (указывается Глава МО или глава администрации, возглавляющий местную администрацию в соответствии с Уставом МО) определяет должностное лицо, ответственное за предоставление муниципальной услуги (далее - специалист).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3.3.3. Специалист: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б) устанавливает принадлежность земельных участков, в отношении которых подано заявление, к собственности (указывается наименование МО) или к </w:t>
      </w:r>
      <w:r w:rsidRPr="00AA0026">
        <w:rPr>
          <w:rFonts w:ascii="Arial" w:eastAsia="Times New Roman" w:hAnsi="Arial" w:cs="Arial"/>
          <w:color w:val="000000"/>
          <w:sz w:val="24"/>
          <w:szCs w:val="24"/>
          <w:lang w:eastAsia="ru-RU"/>
        </w:rPr>
        <w:lastRenderedPageBreak/>
        <w:t>земельным участкам, государственная собственность на которые не разграничена, расположенные на территории (наименование МО);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в рамках межведомственного взаимодействия запрашивает: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 Управлении Федеральной налоговой службы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Запрос должен содержать: ОГРН, ИНН (для юридического лица), ОГРНИП, ИНН (для индивидуального предпринимателя);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Запрос должен содержать: кадастровый номер земельного участка, адрес земельного участка, площадь земельного участка;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соответствующем отделе местной администрации (сектор РГХ и УФМС)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 на кадастровом плане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3.3.5. Максимальный срок исполнения административной процедуры - 7 календарных дней.</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 Подготовка результата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 на кадастровом плане территории, специалист в течение одного рабочего дня направляет (в сектор РГХ и УФМС)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(сектор РГХ и УФМС) готовит проект постановления местной </w:t>
      </w:r>
      <w:r w:rsidRPr="00AA0026">
        <w:rPr>
          <w:rFonts w:ascii="Arial" w:eastAsia="Times New Roman" w:hAnsi="Arial" w:cs="Arial"/>
          <w:color w:val="000000"/>
          <w:sz w:val="24"/>
          <w:szCs w:val="24"/>
          <w:lang w:eastAsia="ru-RU"/>
        </w:rPr>
        <w:lastRenderedPageBreak/>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Завизированный уполномоченными должностными лицами администрации проект постановления подписывается главой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(указывается уполномоченное должностное лицо – архитектор, начальник отдела по архитектуре и градостроительству направляет информационное сообщение специалисту.</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Завизированный уполномоченными должностными лицами местной администрации проект постановления подписывается главой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3.4.2. В случае если раздел, объединение земельных участков, находящихся в муниципальной собственности , осуществляются в соответствии с утвержденным проектом межевания территории, специалист отдела: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 при разделе, объединении.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Подготовленный проект постановления специалист отдела направляет на визирование соответствующим должностным лицам местной администрации.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Завизированный уполномоченными должностными лицами местной администрации проект постановления подписывается главой городского поселения город Калач.</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визируется руководителем управления.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3.4.3. Результатом административной процедуры является подготовка: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 при разделе, объединении;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подготовка уведомления о мотивированном отказе 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3.4.4. Максимальный срок исполнения административной процедуры - 22 календарных дня.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 Направление (выдача) заявителю постановления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местной администрации об образовании земельных участков при разделе,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объединении либо уведомления о мотивированном отказе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предоставлении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 при разделе, объединении, либо уведомление о мотивированном отказе в предоставлении муниципальной услуги может быть направлено (выдано):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заказным письмом с уведомлением о вручении;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лично заявителю (или уполномоченному им надлежащим образом представителю) непосредственно по месту подачи заявления;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3.5.3. Максимальный срок исполнения административной процедуры - 3 календарных дня.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3.6. Подача заявителем запроса и иных документов,</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необходимых для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 прием таких запросов и документов 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3.6.3. Получение результата муниципальной услуги в электронной форме предусмотрено.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3.7. Взаимодействие управления с иными органами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государственной власти, органами местного самоуправления</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 организациями, участвующими в предоставлении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муниципальных услуг 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4. ФОРМЫ КОНТРОЛЯ ЗА ИСПОЛНЕНИЕМ АДМИНИСТРАТИВНОГО</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РЕГЛАМЕНТА</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(раздел 5 излож. в ред. пост. от 10.12.2019 № 620)</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lastRenderedPageBreak/>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5.4. Жалоба должна содержать:</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AA0026">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AA0026">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 в удовлетворении жалобы отказывается.</w:t>
      </w:r>
    </w:p>
    <w:p w:rsidR="00AA0026" w:rsidRPr="00AA0026" w:rsidRDefault="00AA0026" w:rsidP="00AA0026">
      <w:pPr>
        <w:spacing w:after="0" w:line="240" w:lineRule="auto"/>
        <w:ind w:left="5670"/>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br w:type="textWrapping" w:clear="all"/>
        <w:t>Приложение № 1</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1.Администрация расположена по адресу: 397600 Воронежская область, г. Калач, пл. Ленина,6 (2этаж).</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Часы приема заявителей (представителей заявителей) по выполнению муниципальной услуги: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Понедельник - Четверг -8.00-17.00</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Пятница - неприемный день (работа с документами)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Перерыв -12.00-13.00</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Суббота, воскресенье - выходные дни</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Телефон для справок:8 (47363)21-5-02,факс 8(47363)21-3-38</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Официальный сайт администрации городского поселения город Калач в сети Интернет: gorod363.ru</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Адрес электронной почты администрации города Калач: gorod363kalach@yandex.ru</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2. Телефоны для справок:22-0-75.</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Телефон для справок АУ «МФЦ»: (473) 226-99-99.</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Официальный сайт АУ «МФЦ» в сети Интернет: mfc.vrn.ru.</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Адрес электронной почты АУ «МФЦ»: odno-okno@mail.ru.</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График работы АУ «МФЦ»:</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вторник, четверг, пятница: с 09.00 до 18.00;</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среда: с 11.00 до 20.00;</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суббота: с 09.00 до 16.45.</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3.2. Место нахождения филиала АУ «МФЦ» в Калачеевском муниципальном районе:</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Воронежская область, г. Калач, пл. Ленина, д.5.</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Телефон для справок филиала АУ «МФЦ»:29-2-99,29-2-92.</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График работы филиала АУ «МФЦ»:</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Вторник, четверг, пятница: - с 8ч.00мин. до17 ч. 00 мин.;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Суббота – с 8ч.00 мин. до 15ч.45мин.;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Перерыв – с 12ч.00.до 12 ч.45мин.;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Среда – с 11 ч.00 мин. до 20ч.00мин.;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Перерыв – с 15ч.00.до 15 ч.45мин.;</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Выходные дни: воскресенье, понедельник.</w:t>
      </w:r>
    </w:p>
    <w:p w:rsidR="00AA0026" w:rsidRPr="00AA0026" w:rsidRDefault="00AA0026" w:rsidP="00AA0026">
      <w:pPr>
        <w:spacing w:after="0" w:line="240" w:lineRule="auto"/>
        <w:ind w:left="5103" w:firstLine="567"/>
        <w:jc w:val="both"/>
        <w:rPr>
          <w:rFonts w:ascii="Arial" w:eastAsia="Times New Roman" w:hAnsi="Arial" w:cs="Arial"/>
          <w:b/>
          <w:bCs/>
          <w:color w:val="000000"/>
          <w:sz w:val="24"/>
          <w:szCs w:val="24"/>
          <w:lang w:eastAsia="ru-RU"/>
        </w:rPr>
      </w:pPr>
      <w:bookmarkStart w:id="5" w:name="Par551"/>
      <w:bookmarkEnd w:id="5"/>
      <w:r w:rsidRPr="00AA0026">
        <w:rPr>
          <w:rFonts w:ascii="Arial" w:eastAsia="Times New Roman" w:hAnsi="Arial" w:cs="Arial"/>
          <w:b/>
          <w:bCs/>
          <w:color w:val="000000"/>
          <w:sz w:val="24"/>
          <w:szCs w:val="24"/>
          <w:lang w:eastAsia="ru-RU"/>
        </w:rPr>
        <w:br w:type="textWrapping" w:clear="all"/>
      </w:r>
    </w:p>
    <w:p w:rsidR="00AA0026" w:rsidRPr="00AA0026" w:rsidRDefault="00AA0026" w:rsidP="00AA0026">
      <w:pPr>
        <w:spacing w:after="0" w:line="240" w:lineRule="auto"/>
        <w:ind w:left="5103"/>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lastRenderedPageBreak/>
        <w:t>Приложение № 2</w:t>
      </w:r>
    </w:p>
    <w:p w:rsidR="00AA0026" w:rsidRPr="00AA0026" w:rsidRDefault="00AA0026" w:rsidP="00AA0026">
      <w:pPr>
        <w:spacing w:after="0" w:line="240" w:lineRule="auto"/>
        <w:ind w:left="5103"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Главе администрации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городского поселения город Калач</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физических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заявителя, паспортные данные)</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(адрес регистрации)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юридических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(полное наименование юридического лица)</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руководителя)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(почтовый адрес)</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ОГРН 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ИНН 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ЗАЯВЛЕНИЕ</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 утверждении схемы расположения земельного участка</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 кадастровом плане территории с целью его раздела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 _______________  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(должность)  (подпись)  (фамилия И.О.)</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М.П.</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w:t>
      </w:r>
      <w:r w:rsidRPr="00AA0026">
        <w:rPr>
          <w:rFonts w:ascii="Arial" w:eastAsia="Times New Roman" w:hAnsi="Arial" w:cs="Arial"/>
          <w:color w:val="000000"/>
          <w:sz w:val="24"/>
          <w:szCs w:val="24"/>
          <w:lang w:eastAsia="ru-RU"/>
        </w:rPr>
        <w:lastRenderedPageBreak/>
        <w:t>Федерации) предоставленных выше персональных данных. Настоящее согласие дано мною бессрочно (для физических лиц).</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 __________ 20__ г. 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  (подпись)</w:t>
      </w:r>
    </w:p>
    <w:p w:rsidR="00AA0026" w:rsidRPr="00AA0026" w:rsidRDefault="00AA0026" w:rsidP="00AA0026">
      <w:pPr>
        <w:spacing w:after="0" w:line="240" w:lineRule="auto"/>
        <w:ind w:left="5670"/>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br w:type="textWrapping" w:clear="all"/>
        <w:t>Приложение № 3</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Форма заявления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Главе администрации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городского поселения город Калач</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физических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заявителя, паспортные данные)</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(адрес регистрации)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юридических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(полное наименование юридического лица)</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руководителя)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(почтовый адрес)</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ОГРН 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ИНН 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ЗАЯВЛЕНИЕ</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 разделе земельного участка,</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находящегося в муниципальной собственности или государственная собственность на который не разграничена.</w:t>
      </w:r>
    </w:p>
    <w:tbl>
      <w:tblPr>
        <w:tblW w:w="9582" w:type="dxa"/>
        <w:tblInd w:w="180" w:type="dxa"/>
        <w:tblCellMar>
          <w:left w:w="0" w:type="dxa"/>
          <w:right w:w="0" w:type="dxa"/>
        </w:tblCellMar>
        <w:tblLook w:val="04A0" w:firstRow="1" w:lastRow="0" w:firstColumn="1" w:lastColumn="0" w:noHBand="0" w:noVBand="1"/>
      </w:tblPr>
      <w:tblGrid>
        <w:gridCol w:w="1007"/>
        <w:gridCol w:w="1960"/>
        <w:gridCol w:w="1942"/>
        <w:gridCol w:w="2311"/>
        <w:gridCol w:w="2362"/>
      </w:tblGrid>
      <w:tr w:rsidR="00AA0026" w:rsidRPr="00AA0026" w:rsidTr="00AA002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N п/п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Разрешенное использование</w:t>
            </w:r>
          </w:p>
        </w:tc>
      </w:tr>
      <w:tr w:rsidR="00AA0026" w:rsidRPr="00AA0026" w:rsidTr="00AA002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r>
    </w:tbl>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lastRenderedPageBreak/>
        <w:t> </w:t>
      </w:r>
    </w:p>
    <w:p w:rsidR="00AA0026" w:rsidRPr="00AA0026" w:rsidRDefault="00AA0026" w:rsidP="00AA0026">
      <w:pPr>
        <w:spacing w:after="0" w:line="240" w:lineRule="auto"/>
        <w:rPr>
          <w:rFonts w:ascii="Times New Roman" w:eastAsia="Times New Roman" w:hAnsi="Times New Roman" w:cs="Times New Roman"/>
          <w:sz w:val="24"/>
          <w:szCs w:val="24"/>
          <w:lang w:eastAsia="ru-RU"/>
        </w:rPr>
      </w:pPr>
      <w:r w:rsidRPr="00AA0026">
        <w:rPr>
          <w:rFonts w:ascii="Arial" w:eastAsia="Times New Roman" w:hAnsi="Arial" w:cs="Arial"/>
          <w:color w:val="000000"/>
          <w:sz w:val="24"/>
          <w:szCs w:val="24"/>
          <w:lang w:eastAsia="ru-RU"/>
        </w:rPr>
        <w:br w:type="textWrapping" w:clear="all"/>
      </w:r>
    </w:p>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800000"/>
          <w:sz w:val="20"/>
          <w:szCs w:val="20"/>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  _______________  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(должность)  (подпись)  (фамилия И.О.)</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М.П.</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 __________ 20__ г. 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(подпись)</w:t>
      </w:r>
    </w:p>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rPr>
          <w:rFonts w:ascii="Times New Roman" w:eastAsia="Times New Roman" w:hAnsi="Times New Roman" w:cs="Times New Roman"/>
          <w:sz w:val="24"/>
          <w:szCs w:val="24"/>
          <w:lang w:eastAsia="ru-RU"/>
        </w:rPr>
      </w:pPr>
      <w:r w:rsidRPr="00AA0026">
        <w:rPr>
          <w:rFonts w:ascii="Arial" w:eastAsia="Times New Roman" w:hAnsi="Arial" w:cs="Arial"/>
          <w:color w:val="000000"/>
          <w:sz w:val="24"/>
          <w:szCs w:val="24"/>
          <w:lang w:eastAsia="ru-RU"/>
        </w:rPr>
        <w:br w:type="textWrapping" w:clear="all"/>
      </w:r>
    </w:p>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800000"/>
          <w:sz w:val="20"/>
          <w:szCs w:val="20"/>
          <w:lang w:eastAsia="ru-RU"/>
        </w:rPr>
        <w:t> </w:t>
      </w:r>
    </w:p>
    <w:p w:rsidR="00AA0026" w:rsidRPr="00AA0026" w:rsidRDefault="00AA0026" w:rsidP="00AA0026">
      <w:pPr>
        <w:spacing w:after="0" w:line="240" w:lineRule="auto"/>
        <w:ind w:left="5670"/>
        <w:jc w:val="both"/>
        <w:rPr>
          <w:rFonts w:ascii="Arial" w:eastAsia="Times New Roman" w:hAnsi="Arial" w:cs="Arial"/>
          <w:color w:val="000000"/>
          <w:sz w:val="24"/>
          <w:szCs w:val="24"/>
          <w:lang w:eastAsia="ru-RU"/>
        </w:rPr>
      </w:pPr>
      <w:bookmarkStart w:id="6" w:name="Par671"/>
      <w:bookmarkEnd w:id="6"/>
      <w:r w:rsidRPr="00AA0026">
        <w:rPr>
          <w:rFonts w:ascii="Arial" w:eastAsia="Times New Roman" w:hAnsi="Arial" w:cs="Arial"/>
          <w:color w:val="000000"/>
          <w:sz w:val="24"/>
          <w:szCs w:val="24"/>
          <w:lang w:eastAsia="ru-RU"/>
        </w:rPr>
        <w:t>Приложение № 4</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Форма заявления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Главе администрации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городского поселения город Калач</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физических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заявителя, паспортные данные)</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(адрес регистрации)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юридических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(полное наименование юридического лица)</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руководителя)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(почтовый адрес)</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ОГРН 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ИНН 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ЗАЯВЛЕНИЕ</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 утверждении схемы расположения земельного участка</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 кадастровом плане территории при объединении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  _______________  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(должность)  (подпись)  (фамилия И.О.)</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М.П.</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 __________ 20__ г. 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(подпись)</w:t>
      </w:r>
    </w:p>
    <w:p w:rsidR="00AA0026" w:rsidRPr="00AA0026" w:rsidRDefault="00AA0026" w:rsidP="00AA0026">
      <w:pPr>
        <w:spacing w:after="0" w:line="240" w:lineRule="auto"/>
        <w:ind w:left="5103" w:firstLine="567"/>
        <w:jc w:val="both"/>
        <w:rPr>
          <w:rFonts w:ascii="Arial" w:eastAsia="Times New Roman" w:hAnsi="Arial" w:cs="Arial"/>
          <w:b/>
          <w:bCs/>
          <w:color w:val="000000"/>
          <w:sz w:val="24"/>
          <w:szCs w:val="24"/>
          <w:lang w:eastAsia="ru-RU"/>
        </w:rPr>
      </w:pPr>
      <w:r w:rsidRPr="00AA0026">
        <w:rPr>
          <w:rFonts w:ascii="Arial" w:eastAsia="Times New Roman" w:hAnsi="Arial" w:cs="Arial"/>
          <w:b/>
          <w:bCs/>
          <w:color w:val="000000"/>
          <w:sz w:val="24"/>
          <w:szCs w:val="24"/>
          <w:lang w:eastAsia="ru-RU"/>
        </w:rPr>
        <w:br w:type="textWrapping" w:clear="all"/>
      </w:r>
      <w:r w:rsidRPr="00AA0026">
        <w:rPr>
          <w:rFonts w:ascii="Arial" w:eastAsia="Times New Roman" w:hAnsi="Arial" w:cs="Arial"/>
          <w:color w:val="000000"/>
          <w:sz w:val="24"/>
          <w:szCs w:val="24"/>
          <w:lang w:eastAsia="ru-RU"/>
        </w:rPr>
        <w:t>Приложение № 5</w:t>
      </w:r>
    </w:p>
    <w:p w:rsidR="00AA0026" w:rsidRPr="00AA0026" w:rsidRDefault="00AA0026" w:rsidP="00AA0026">
      <w:pPr>
        <w:spacing w:after="0" w:line="240" w:lineRule="auto"/>
        <w:ind w:left="5103"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Форма заявления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Главе администрации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городского поселения город Калач</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физических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заявителя, паспортные данные)</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(адрес регистрации)</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lastRenderedPageBreak/>
        <w:t>(указывается по желанию)</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Для юридических лиц:</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(полное наименование юридического лица)</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(Ф.И.О. руководителя)</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(почтовый адрес)</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______________________________________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(по доверенности в интересах)</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ОГРН 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ИНН __________________________________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Контактный телефон ___________________</w:t>
      </w:r>
    </w:p>
    <w:p w:rsidR="00AA0026" w:rsidRPr="00AA0026" w:rsidRDefault="00AA0026" w:rsidP="00AA0026">
      <w:pPr>
        <w:spacing w:after="0" w:line="240" w:lineRule="auto"/>
        <w:ind w:firstLine="709"/>
        <w:jc w:val="right"/>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(указывается по желанию)</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ЗАЯВЛЕНИЕ</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об объединении земельных участков,</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находящихся в муниципальной собственности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07"/>
        <w:gridCol w:w="1717"/>
        <w:gridCol w:w="1942"/>
        <w:gridCol w:w="2311"/>
        <w:gridCol w:w="2362"/>
      </w:tblGrid>
      <w:tr w:rsidR="00AA0026" w:rsidRPr="00AA0026" w:rsidTr="00AA002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N п/п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Разрешенное использование</w:t>
            </w:r>
          </w:p>
        </w:tc>
      </w:tr>
      <w:tr w:rsidR="00AA0026" w:rsidRPr="00AA0026" w:rsidTr="00AA002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r>
      <w:tr w:rsidR="00AA0026" w:rsidRPr="00AA0026" w:rsidTr="00AA002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0026" w:rsidRPr="00AA0026" w:rsidRDefault="00AA0026" w:rsidP="00AA0026">
            <w:pPr>
              <w:spacing w:after="0" w:line="240" w:lineRule="auto"/>
              <w:ind w:firstLine="709"/>
              <w:jc w:val="both"/>
              <w:rPr>
                <w:rFonts w:ascii="Arial" w:eastAsia="Times New Roman" w:hAnsi="Arial" w:cs="Arial"/>
                <w:b/>
                <w:bCs/>
                <w:sz w:val="24"/>
                <w:szCs w:val="24"/>
                <w:lang w:eastAsia="ru-RU"/>
              </w:rPr>
            </w:pPr>
            <w:r w:rsidRPr="00AA0026">
              <w:rPr>
                <w:rFonts w:ascii="Arial" w:eastAsia="Times New Roman" w:hAnsi="Arial" w:cs="Arial"/>
                <w:sz w:val="24"/>
                <w:szCs w:val="24"/>
                <w:lang w:eastAsia="ru-RU"/>
              </w:rPr>
              <w:t> </w:t>
            </w:r>
          </w:p>
        </w:tc>
      </w:tr>
    </w:tbl>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______________________________________________________________________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 _______________ 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(должность)  (подпись)  (фамилия И.О.)</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М.П.</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 __________ 20__ г. 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(подпись)</w:t>
      </w:r>
    </w:p>
    <w:p w:rsidR="00AA0026" w:rsidRPr="00AA0026" w:rsidRDefault="00AA0026" w:rsidP="00AA0026">
      <w:pPr>
        <w:spacing w:after="0" w:line="240" w:lineRule="auto"/>
        <w:ind w:left="5670"/>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br w:type="textWrapping" w:clear="all"/>
        <w:t>Приложение № 5</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xml:space="preserve">к Административному по предоставлению муниципальной услуги "Раздел, объединение земельных участков, </w:t>
      </w:r>
      <w:r w:rsidRPr="00AA0026">
        <w:rPr>
          <w:rFonts w:ascii="Arial" w:eastAsia="Times New Roman" w:hAnsi="Arial" w:cs="Arial"/>
          <w:color w:val="000000"/>
          <w:sz w:val="24"/>
          <w:szCs w:val="24"/>
          <w:lang w:eastAsia="ru-RU"/>
        </w:rPr>
        <w:lastRenderedPageBreak/>
        <w:t>находящихся в муниципальной собственности »"</w:t>
      </w:r>
    </w:p>
    <w:p w:rsidR="00AA0026" w:rsidRPr="00AA0026" w:rsidRDefault="00AA0026" w:rsidP="00AA0026">
      <w:pPr>
        <w:spacing w:after="0" w:line="240" w:lineRule="auto"/>
        <w:ind w:firstLine="709"/>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bookmarkStart w:id="7" w:name="Par808"/>
      <w:bookmarkEnd w:id="7"/>
      <w:r w:rsidRPr="00AA0026">
        <w:rPr>
          <w:rFonts w:ascii="Arial" w:eastAsia="Times New Roman" w:hAnsi="Arial" w:cs="Arial"/>
          <w:color w:val="000000"/>
          <w:sz w:val="24"/>
          <w:szCs w:val="24"/>
          <w:lang w:eastAsia="ru-RU"/>
        </w:rPr>
        <w:t>Блок-схема</w:t>
      </w:r>
    </w:p>
    <w:p w:rsidR="00AA0026" w:rsidRPr="00AA0026" w:rsidRDefault="00AA0026" w:rsidP="00AA0026">
      <w:pPr>
        <w:spacing w:after="0" w:line="240" w:lineRule="auto"/>
        <w:ind w:firstLine="709"/>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ПОСЛЕДОВАТЕЛЬНОСТИ АДМИНИСТРАТИВНЫХ ПРОЦЕДУР</w:t>
      </w:r>
    </w:p>
    <w:p w:rsidR="00AA0026" w:rsidRPr="00AA0026" w:rsidRDefault="00AA0026" w:rsidP="00AA0026">
      <w:pPr>
        <w:spacing w:after="0" w:line="240" w:lineRule="auto"/>
        <w:ind w:firstLine="709"/>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И АДМИНИСТРАТИВНЫХ ДЕЙСТВИЙ ПРИ ПРЕДОСТАВЛЕНИИ</w:t>
      </w:r>
    </w:p>
    <w:p w:rsidR="00AA0026" w:rsidRPr="00AA0026" w:rsidRDefault="00AA0026" w:rsidP="00AA0026">
      <w:pPr>
        <w:spacing w:after="0" w:line="240" w:lineRule="auto"/>
        <w:ind w:firstLine="709"/>
        <w:jc w:val="center"/>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МУНИЦИПАЛЬНОЙ УСЛУГИ</w:t>
      </w:r>
    </w:p>
    <w:tbl>
      <w:tblPr>
        <w:tblW w:w="0" w:type="auto"/>
        <w:tblInd w:w="591" w:type="dxa"/>
        <w:tblCellMar>
          <w:left w:w="0" w:type="dxa"/>
          <w:right w:w="0" w:type="dxa"/>
        </w:tblCellMar>
        <w:tblLook w:val="04A0" w:firstRow="1" w:lastRow="0" w:firstColumn="1" w:lastColumn="0" w:noHBand="0" w:noVBand="1"/>
      </w:tblPr>
      <w:tblGrid>
        <w:gridCol w:w="7196"/>
      </w:tblGrid>
      <w:tr w:rsidR="00AA0026" w:rsidRPr="00AA0026" w:rsidTr="00AA0026">
        <w:trPr>
          <w:trHeight w:val="18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Прием и регистрация заявления и прилагаемых к нему документов</w:t>
            </w:r>
          </w:p>
        </w:tc>
      </w:tr>
    </w:tbl>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Courier New" w:eastAsia="Times New Roman" w:hAnsi="Courier New" w:cs="Courier New"/>
          <w:color w:val="000000"/>
          <w:sz w:val="24"/>
          <w:szCs w:val="24"/>
          <w:lang w:eastAsia="ru-RU"/>
        </w:rPr>
        <w:t> </w:t>
      </w:r>
      <w:r w:rsidRPr="00AA0026">
        <w:rPr>
          <w:rFonts w:ascii="Courier New" w:eastAsia="Times New Roman" w:hAnsi="Courier New" w:cs="Courier New"/>
          <w:noProof/>
          <w:color w:val="000000"/>
          <w:sz w:val="24"/>
          <w:szCs w:val="24"/>
          <w:lang w:eastAsia="ru-RU"/>
        </w:rPr>
        <mc:AlternateContent>
          <mc:Choice Requires="wps">
            <w:drawing>
              <wp:inline distT="0" distB="0" distL="0" distR="0" wp14:anchorId="39983901" wp14:editId="4BE064BB">
                <wp:extent cx="9525" cy="171450"/>
                <wp:effectExtent l="0" t="0" r="0" b="0"/>
                <wp:docPr id="17" name="AutoShape 11" descr="data:image/png;base64,iVBORw0KGgoAAAANSUhEUgAAAAEAAAASCAYAAACaV7S8AAAAAXNSR0IArs4c6QAAAARnQU1BAACxjwv8YQUAAAAJcEhZcwAADsMAAA7DAcdvqGQAAAAQSURBVBhXYwCC/zQgGP4DAAx4Ee9h3Et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20D30" id="AutoShape 11" o:spid="_x0000_s1026" alt="data:image/png;base64,iVBORw0KGgoAAAANSUhEUgAAAAEAAAASCAYAAACaV7S8AAAAAXNSR0IArs4c6QAAAARnQU1BAACxjwv8YQUAAAAJcEhZcwAADsMAAA7DAcdvqGQAAAAQSURBVBhXYwCC/zQgGP4DAAx4Ee9h3EtAAAAAAElFTkSuQmCC" style="width:.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" filled="f" stroked="f">
                <o:lock v:ext="edit" aspectratio="t"/>
                <w10:anchorlock/>
              </v:rect>
            </w:pict>
          </mc:Fallback>
        </mc:AlternateContent>
      </w:r>
    </w:p>
    <w:tbl>
      <w:tblPr>
        <w:tblW w:w="0" w:type="auto"/>
        <w:tblInd w:w="602" w:type="dxa"/>
        <w:tblCellMar>
          <w:left w:w="0" w:type="dxa"/>
          <w:right w:w="0" w:type="dxa"/>
        </w:tblCellMar>
        <w:tblLook w:val="04A0" w:firstRow="1" w:lastRow="0" w:firstColumn="1" w:lastColumn="0" w:noHBand="0" w:noVBand="1"/>
      </w:tblPr>
      <w:tblGrid>
        <w:gridCol w:w="7185"/>
      </w:tblGrid>
      <w:tr w:rsidR="00AA0026" w:rsidRPr="00AA0026" w:rsidTr="00AA0026">
        <w:trPr>
          <w:trHeight w:val="142"/>
        </w:trPr>
        <w:tc>
          <w:tcPr>
            <w:tcW w:w="7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регламента, в рамках межведомственного взаимодействия</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w:t>
            </w:r>
          </w:p>
        </w:tc>
      </w:tr>
    </w:tbl>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Courier New" w:eastAsia="Times New Roman" w:hAnsi="Courier New" w:cs="Courier New"/>
          <w:color w:val="000000"/>
          <w:sz w:val="24"/>
          <w:szCs w:val="24"/>
          <w:lang w:eastAsia="ru-RU"/>
        </w:rPr>
        <w:t> </w:t>
      </w:r>
      <w:r w:rsidRPr="00AA0026">
        <w:rPr>
          <w:rFonts w:ascii="Courier New" w:eastAsia="Times New Roman" w:hAnsi="Courier New" w:cs="Courier New"/>
          <w:noProof/>
          <w:color w:val="000000"/>
          <w:sz w:val="24"/>
          <w:szCs w:val="24"/>
          <w:lang w:eastAsia="ru-RU"/>
        </w:rPr>
        <mc:AlternateContent>
          <mc:Choice Requires="wps">
            <w:drawing>
              <wp:inline distT="0" distB="0" distL="0" distR="0" wp14:anchorId="1FCFB175" wp14:editId="2FA8A62C">
                <wp:extent cx="19050" cy="466725"/>
                <wp:effectExtent l="0" t="0" r="0" b="0"/>
                <wp:docPr id="16" name="AutoShape 12" descr="data:image/png;base64,iVBORw0KGgoAAAANSUhEUgAAAAIAAAAxCAYAAADwWHgnAAAAAXNSR0IArs4c6QAAAARnQU1BAACxjwv8YQUAAAAJcEhZcwAADsMAAA7DAcdvqGQAAAAcSURBVChTYwCC/yACBEYZQEAtBgiQpIEUBgMDAPoAL9HEsHR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51AFE" id="AutoShape 12" o:spid="_x0000_s1026" alt="data:image/png;base64,iVBORw0KGgoAAAANSUhEUgAAAAIAAAAxCAYAAADwWHgnAAAAAXNSR0IArs4c6QAAAARnQU1BAACxjwv8YQUAAAAJcEhZcwAADsMAAA7DAcdvqGQAAAAcSURBVChTYwCC/yACBEYZQEAtBgiQpIEUBgMDAPoAL9HEsHRZAAAAAElFTkSuQmCC" style="width:1.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" filled="f" stroked="f">
                <o:lock v:ext="edit" aspectratio="t"/>
                <w10:anchorlock/>
              </v:rect>
            </w:pict>
          </mc:Fallback>
        </mc:AlternateConten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 </w:t>
      </w:r>
    </w:p>
    <w:tbl>
      <w:tblPr>
        <w:tblW w:w="8472" w:type="dxa"/>
        <w:tblCellMar>
          <w:left w:w="0" w:type="dxa"/>
          <w:right w:w="0" w:type="dxa"/>
        </w:tblCellMar>
        <w:tblLook w:val="04A0" w:firstRow="1" w:lastRow="0" w:firstColumn="1" w:lastColumn="0" w:noHBand="0" w:noVBand="1"/>
      </w:tblPr>
      <w:tblGrid>
        <w:gridCol w:w="1445"/>
        <w:gridCol w:w="1292"/>
        <w:gridCol w:w="3053"/>
        <w:gridCol w:w="1277"/>
        <w:gridCol w:w="1405"/>
      </w:tblGrid>
      <w:tr w:rsidR="00AA0026" w:rsidRPr="00AA0026" w:rsidTr="00AA002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да</w:t>
            </w:r>
          </w:p>
        </w:tc>
        <w:tc>
          <w:tcPr>
            <w:tcW w:w="284" w:type="dxa"/>
            <w:tcBorders>
              <w:left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 </w:t>
            </w:r>
            <w:r w:rsidRPr="00AA0026">
              <w:rPr>
                <w:rFonts w:ascii="Times New Roman" w:eastAsia="Times New Roman" w:hAnsi="Times New Roman" w:cs="Times New Roman"/>
                <w:noProof/>
                <w:sz w:val="24"/>
                <w:szCs w:val="24"/>
                <w:lang w:eastAsia="ru-RU"/>
              </w:rPr>
              <mc:AlternateContent>
                <mc:Choice Requires="wps">
                  <w:drawing>
                    <wp:inline distT="0" distB="0" distL="0" distR="0" wp14:anchorId="7DD7A406" wp14:editId="02F688A6">
                      <wp:extent cx="190500" cy="9525"/>
                      <wp:effectExtent l="0" t="0" r="0" b="0"/>
                      <wp:docPr id="15" name="AutoShape 13" descr="data:image/png;base64,iVBORw0KGgoAAAANSUhEUgAAABQAAAABCAYAAADeko4lAAAAAXNSR0IArs4c6QAAAARnQU1BAACxjwv8YQUAAAAJcEhZcwAADsMAAA7DAcdvqGQAAAAPSURBVBhXYwCC/9TDDP8BCXIT7bzffu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5BD82" id="AutoShape 13" o:spid="_x0000_s1026" alt="data:image/png;base64,iVBORw0KGgoAAAANSUhEUgAAABQAAAABCAYAAADeko4lAAAAAXNSR0IArs4c6QAAAARnQU1BAACxjwv8YQUAAAAJcEhZcwAADsMAAA7DAcdvqGQAAAAPSURBVBhXYwCC/9TDDP8BCXIT7bzffu0AAAAASUVORK5CYII="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" filled="f" stroked="f">
                      <o:lock v:ext="edit" aspectratio="t"/>
                      <w10:anchorlock/>
                    </v:rect>
                  </w:pict>
                </mc:Fallback>
              </mc:AlternateConten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Наличие оснований для отказа в предоставлении муниципальной услуги</w:t>
            </w:r>
          </w:p>
        </w:tc>
        <w:tc>
          <w:tcPr>
            <w:tcW w:w="283" w:type="dxa"/>
            <w:tcBorders>
              <w:left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 </w:t>
            </w:r>
            <w:r w:rsidRPr="00AA0026">
              <w:rPr>
                <w:rFonts w:ascii="Times New Roman" w:eastAsia="Times New Roman" w:hAnsi="Times New Roman" w:cs="Times New Roman"/>
                <w:noProof/>
                <w:sz w:val="24"/>
                <w:szCs w:val="24"/>
                <w:lang w:eastAsia="ru-RU"/>
              </w:rPr>
              <mc:AlternateContent>
                <mc:Choice Requires="wps">
                  <w:drawing>
                    <wp:inline distT="0" distB="0" distL="0" distR="0" wp14:anchorId="54BC882B" wp14:editId="5EA80EC8">
                      <wp:extent cx="180975" cy="9525"/>
                      <wp:effectExtent l="0" t="0" r="0" b="0"/>
                      <wp:docPr id="14" name="AutoShape 14" descr="data:image/png;base64,iVBORw0KGgoAAAANSUhEUgAAABMAAAABCAYAAAA8TpVcAAAAAXNSR0IArs4c6QAAAARnQU1BAACxjwv8YQUAAAAJcEhZcwAADsMAAA7DAcdvqGQAAAAPSURBVBhXYwCC/9TBDAwAu60R770KzC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92F82" id="AutoShape 14" o:spid="_x0000_s1026" alt="data:image/png;base64,iVBORw0KGgoAAAANSUhEUgAAABMAAAABCAYAAAA8TpVcAAAAAXNSR0IArs4c6QAAAARnQU1BAACxjwv8YQUAAAAJcEhZcwAADsMAAA7DAcdvqGQAAAAPSURBVBhXYwCC/9TBDAwAu60R770KzCUAAAAASUVORK5CYII=" style="width:14.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" filled="f" stroked="f">
                      <o:lock v:ext="edit" aspectratio="t"/>
                      <w10:anchorlock/>
                    </v:rect>
                  </w:pict>
                </mc:Fallback>
              </mc:AlternateConten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Times New Roman" w:eastAsia="Times New Roman" w:hAnsi="Times New Roman" w:cs="Times New Roman"/>
                <w:sz w:val="24"/>
                <w:szCs w:val="24"/>
                <w:lang w:eastAsia="ru-RU"/>
              </w:rPr>
            </w:pPr>
            <w:r w:rsidRPr="00AA0026">
              <w:rPr>
                <w:rFonts w:ascii="Arial" w:eastAsia="Times New Roman" w:hAnsi="Arial" w:cs="Arial"/>
                <w:sz w:val="24"/>
                <w:szCs w:val="24"/>
                <w:lang w:eastAsia="ru-RU"/>
              </w:rPr>
              <w:t>нет</w:t>
            </w:r>
          </w:p>
        </w:tc>
      </w:tr>
    </w:tbl>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Courier New" w:eastAsia="Times New Roman" w:hAnsi="Courier New" w:cs="Courier New"/>
          <w:color w:val="000000"/>
          <w:sz w:val="24"/>
          <w:szCs w:val="24"/>
          <w:lang w:eastAsia="ru-RU"/>
        </w:rPr>
        <w:t> </w:t>
      </w:r>
      <w:r w:rsidRPr="00AA0026">
        <w:rPr>
          <w:rFonts w:ascii="Courier New" w:eastAsia="Times New Roman" w:hAnsi="Courier New" w:cs="Courier New"/>
          <w:noProof/>
          <w:color w:val="000000"/>
          <w:sz w:val="24"/>
          <w:szCs w:val="24"/>
          <w:lang w:eastAsia="ru-RU"/>
        </w:rPr>
        <mc:AlternateContent>
          <mc:Choice Requires="wps">
            <w:drawing>
              <wp:inline distT="0" distB="0" distL="0" distR="0" wp14:anchorId="5FC0BB8D" wp14:editId="6D2C2DE8">
                <wp:extent cx="9525" cy="161925"/>
                <wp:effectExtent l="0" t="0" r="0" b="0"/>
                <wp:docPr id="13" name="AutoShape 15"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733C1" id="AutoShape 15" o:spid="_x0000_s1026" alt="data:image/png;base64,iVBORw0KGgoAAAANSUhEUgAAAAEAAAARCAYAAAAcw8YSAAAAAXNSR0IArs4c6QAAAARnQU1BAACxjwv8YQUAAAAJcEhZcwAADsMAAA7DAcdvqGQAAAAPSURBVBhXYwCC/9QlGBgAtbsP8Wd8taMAAAAASUVORK5CYII="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" filled="f" stroked="f">
                <o:lock v:ext="edit" aspectratio="t"/>
                <w10:anchorlock/>
              </v:rect>
            </w:pict>
          </mc:Fallback>
        </mc:AlternateContent>
      </w:r>
      <w:r w:rsidRPr="00AA0026">
        <w:rPr>
          <w:rFonts w:ascii="Courier New" w:eastAsia="Times New Roman" w:hAnsi="Courier New" w:cs="Courier New"/>
          <w:noProof/>
          <w:color w:val="000000"/>
          <w:sz w:val="24"/>
          <w:szCs w:val="24"/>
          <w:lang w:eastAsia="ru-RU"/>
        </w:rPr>
        <mc:AlternateContent>
          <mc:Choice Requires="wps">
            <w:drawing>
              <wp:inline distT="0" distB="0" distL="0" distR="0" wp14:anchorId="7FE7F991" wp14:editId="53F05740">
                <wp:extent cx="9525" cy="161925"/>
                <wp:effectExtent l="0" t="0" r="0" b="0"/>
                <wp:docPr id="12" name="AutoShape 16"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14443" id="AutoShape 16" o:spid="_x0000_s1026" alt="data:image/png;base64,iVBORw0KGgoAAAANSUhEUgAAAAEAAAARCAYAAAAcw8YSAAAAAXNSR0IArs4c6QAAAARnQU1BAACxjwv8YQUAAAAJcEhZcwAADsMAAA7DAcdvqGQAAAAPSURBVBhXYwCC/9QlGBgAtbsP8Wd8taMAAAAASUVORK5CYII="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842"/>
        <w:gridCol w:w="992"/>
        <w:gridCol w:w="4505"/>
      </w:tblGrid>
      <w:tr w:rsidR="00AA0026" w:rsidRPr="00AA0026" w:rsidTr="00AA0026">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Подготовка постановлений местной администрации :</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об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в связи с их разделом, объединением;</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 при разделе, объединении</w:t>
            </w:r>
          </w:p>
        </w:tc>
      </w:tr>
      <w:tr w:rsidR="00AA0026" w:rsidRPr="00AA0026" w:rsidTr="00AA0026">
        <w:tc>
          <w:tcPr>
            <w:tcW w:w="3936" w:type="dxa"/>
            <w:tcBorders>
              <w:top w:val="single" w:sz="6" w:space="0" w:color="000000"/>
              <w:bottom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Courier New" w:eastAsia="Times New Roman" w:hAnsi="Courier New" w:cs="Courier New"/>
                <w:sz w:val="24"/>
                <w:szCs w:val="24"/>
                <w:lang w:eastAsia="ru-RU"/>
              </w:rPr>
              <w:t> </w:t>
            </w:r>
            <w:r w:rsidRPr="00AA0026">
              <w:rPr>
                <w:rFonts w:ascii="Courier New" w:eastAsia="Times New Roman" w:hAnsi="Courier New" w:cs="Courier New"/>
                <w:noProof/>
                <w:sz w:val="24"/>
                <w:szCs w:val="24"/>
                <w:lang w:eastAsia="ru-RU"/>
              </w:rPr>
              <mc:AlternateContent>
                <mc:Choice Requires="wps">
                  <w:drawing>
                    <wp:inline distT="0" distB="0" distL="0" distR="0" wp14:anchorId="015E3EB8" wp14:editId="20FC5EE5">
                      <wp:extent cx="9525" cy="161925"/>
                      <wp:effectExtent l="0" t="0" r="0" b="0"/>
                      <wp:docPr id="11" name="AutoShape 17"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0E429" id="AutoShape 17"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" filled="f" stroked="f">
                      <o:lock v:ext="edit" aspectratio="t"/>
                      <w10:anchorlock/>
                    </v:rect>
                  </w:pict>
                </mc:Fallback>
              </mc:AlternateContent>
            </w:r>
          </w:p>
        </w:tc>
        <w:tc>
          <w:tcPr>
            <w:tcW w:w="992" w:type="dxa"/>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w:t>
            </w:r>
          </w:p>
        </w:tc>
        <w:tc>
          <w:tcPr>
            <w:tcW w:w="4643" w:type="dxa"/>
            <w:tcBorders>
              <w:top w:val="single" w:sz="6" w:space="0" w:color="000000"/>
              <w:bottom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Courier New" w:eastAsia="Times New Roman" w:hAnsi="Courier New" w:cs="Courier New"/>
                <w:sz w:val="24"/>
                <w:szCs w:val="24"/>
                <w:lang w:eastAsia="ru-RU"/>
              </w:rPr>
              <w:t> </w:t>
            </w:r>
            <w:r w:rsidRPr="00AA0026">
              <w:rPr>
                <w:rFonts w:ascii="Courier New" w:eastAsia="Times New Roman" w:hAnsi="Courier New" w:cs="Courier New"/>
                <w:noProof/>
                <w:sz w:val="24"/>
                <w:szCs w:val="24"/>
                <w:lang w:eastAsia="ru-RU"/>
              </w:rPr>
              <mc:AlternateContent>
                <mc:Choice Requires="wps">
                  <w:drawing>
                    <wp:inline distT="0" distB="0" distL="0" distR="0" wp14:anchorId="1798C2E2" wp14:editId="6B75812F">
                      <wp:extent cx="9525" cy="161925"/>
                      <wp:effectExtent l="0" t="0" r="0" b="0"/>
                      <wp:docPr id="10" name="AutoShape 18"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DDEAF" id="AutoShape 18"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" filled="f" stroked="f">
                      <o:lock v:ext="edit" aspectratio="t"/>
                      <w10:anchorlock/>
                    </v:rect>
                  </w:pict>
                </mc:Fallback>
              </mc:AlternateContent>
            </w:r>
          </w:p>
        </w:tc>
      </w:tr>
      <w:tr w:rsidR="00AA0026" w:rsidRPr="00AA0026" w:rsidTr="00AA0026">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left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w:t>
            </w:r>
          </w:p>
        </w:tc>
        <w:tc>
          <w:tcPr>
            <w:tcW w:w="4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Направление (выдача) заявителю постановления местной администрации:</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xml:space="preserve">-об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w:t>
            </w:r>
            <w:r w:rsidRPr="00AA0026">
              <w:rPr>
                <w:rFonts w:ascii="Arial" w:eastAsia="Times New Roman" w:hAnsi="Arial" w:cs="Arial"/>
                <w:sz w:val="24"/>
                <w:szCs w:val="24"/>
                <w:lang w:eastAsia="ru-RU"/>
              </w:rPr>
              <w:lastRenderedPageBreak/>
              <w:t>кадастровом плане территории в связи с их разделом или объединением;</w:t>
            </w:r>
          </w:p>
          <w:p w:rsidR="00AA0026" w:rsidRPr="00AA0026" w:rsidRDefault="00AA0026" w:rsidP="00AA0026">
            <w:pPr>
              <w:spacing w:after="0" w:line="240" w:lineRule="auto"/>
              <w:ind w:firstLine="709"/>
              <w:jc w:val="both"/>
              <w:rPr>
                <w:rFonts w:ascii="Courier New" w:eastAsia="Times New Roman" w:hAnsi="Courier New" w:cs="Courier New"/>
                <w:sz w:val="24"/>
                <w:szCs w:val="24"/>
                <w:lang w:eastAsia="ru-RU"/>
              </w:rPr>
            </w:pPr>
            <w:r w:rsidRPr="00AA0026">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 при разделе, объединении</w:t>
            </w:r>
          </w:p>
        </w:tc>
      </w:tr>
    </w:tbl>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lastRenderedPageBreak/>
        <w:t> </w:t>
      </w:r>
    </w:p>
    <w:p w:rsidR="00AA0026" w:rsidRPr="00AA0026" w:rsidRDefault="00AA0026" w:rsidP="00AA0026">
      <w:pPr>
        <w:spacing w:after="0" w:line="240" w:lineRule="auto"/>
        <w:ind w:left="5670"/>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br w:type="textWrapping" w:clear="all"/>
        <w:t>Приложение № 6</w:t>
      </w:r>
    </w:p>
    <w:p w:rsidR="00AA0026" w:rsidRPr="00AA0026" w:rsidRDefault="00AA0026" w:rsidP="00AA0026">
      <w:pPr>
        <w:spacing w:after="0" w:line="240" w:lineRule="auto"/>
        <w:ind w:left="5670" w:firstLine="567"/>
        <w:jc w:val="both"/>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к Административному по предоставлению муниципальной услуги "Раздел, объединение земельных участков, находящихся в муниципальной собственности »"</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bookmarkStart w:id="8" w:name="Par867"/>
      <w:bookmarkEnd w:id="8"/>
      <w:r w:rsidRPr="00AA0026">
        <w:rPr>
          <w:rFonts w:ascii="Arial" w:eastAsia="Times New Roman" w:hAnsi="Arial" w:cs="Arial"/>
          <w:color w:val="000000"/>
          <w:sz w:val="24"/>
          <w:szCs w:val="24"/>
          <w:lang w:eastAsia="ru-RU"/>
        </w:rPr>
        <w:t>РАСПИСКА</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в получении документов, представленных для</w:t>
      </w:r>
    </w:p>
    <w:p w:rsidR="00AA0026" w:rsidRPr="00AA0026" w:rsidRDefault="00AA0026" w:rsidP="00AA0026">
      <w:pPr>
        <w:spacing w:after="0" w:line="240" w:lineRule="auto"/>
        <w:ind w:firstLine="709"/>
        <w:jc w:val="center"/>
        <w:rPr>
          <w:rFonts w:ascii="Arial" w:eastAsia="Times New Roman" w:hAnsi="Arial" w:cs="Arial"/>
          <w:b/>
          <w:bCs/>
          <w:color w:val="000000"/>
          <w:sz w:val="24"/>
          <w:szCs w:val="24"/>
          <w:lang w:eastAsia="ru-RU"/>
        </w:rPr>
      </w:pPr>
      <w:r w:rsidRPr="00AA0026">
        <w:rPr>
          <w:rFonts w:ascii="Arial" w:eastAsia="Times New Roman" w:hAnsi="Arial" w:cs="Arial"/>
          <w:color w:val="000000"/>
          <w:sz w:val="24"/>
          <w:szCs w:val="24"/>
          <w:lang w:eastAsia="ru-RU"/>
        </w:rPr>
        <w:t>принятия решения о разделе, объединении, земельных участков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Настоящим удостоверяется, что заявитель</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___________________________________________________________________________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(фамилия, имя, отчество)</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представил, а сотрудник администрации городского поселения город Калач __________________ ________________________________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получил "_____" ________________ _________ документы</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(число) (месяц прописью) (год)</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в количестве _______________________________ экземпляров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(прописью)</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по прилагаемому к заявлению перечню документов, необходимых для принятия</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решения о разделе, объединении, земельных участков</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(согласно п. 2.6.1 настоящего Административного регламента):</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Перечень документов, которые будут получены по межведомственным</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запросам: ________________________________________________________________________________________________________________________________________________________________________ _____________ ________________</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(должность специалиста,  (подпись)  (расшифровка подписи)</w:t>
      </w:r>
    </w:p>
    <w:p w:rsidR="00AA0026" w:rsidRPr="00AA0026" w:rsidRDefault="00AA0026" w:rsidP="00AA0026">
      <w:pPr>
        <w:spacing w:after="0" w:line="240" w:lineRule="auto"/>
        <w:ind w:firstLine="709"/>
        <w:jc w:val="both"/>
        <w:rPr>
          <w:rFonts w:ascii="Courier New" w:eastAsia="Times New Roman" w:hAnsi="Courier New" w:cs="Courier New"/>
          <w:color w:val="000000"/>
          <w:sz w:val="24"/>
          <w:szCs w:val="24"/>
          <w:lang w:eastAsia="ru-RU"/>
        </w:rPr>
      </w:pPr>
      <w:r w:rsidRPr="00AA0026">
        <w:rPr>
          <w:rFonts w:ascii="Arial" w:eastAsia="Times New Roman" w:hAnsi="Arial" w:cs="Arial"/>
          <w:color w:val="000000"/>
          <w:sz w:val="24"/>
          <w:szCs w:val="24"/>
          <w:lang w:eastAsia="ru-RU"/>
        </w:rPr>
        <w:t>ответственного за прием документов)</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w:t>
      </w:r>
    </w:p>
    <w:p w:rsidR="00AA0026" w:rsidRPr="00AA0026" w:rsidRDefault="00AA0026" w:rsidP="00AA0026">
      <w:pPr>
        <w:spacing w:after="0" w:line="240" w:lineRule="auto"/>
        <w:ind w:firstLine="709"/>
        <w:jc w:val="both"/>
        <w:rPr>
          <w:rFonts w:ascii="Arial" w:eastAsia="Times New Roman" w:hAnsi="Arial" w:cs="Arial"/>
          <w:color w:val="000000"/>
          <w:sz w:val="24"/>
          <w:szCs w:val="24"/>
          <w:lang w:eastAsia="ru-RU"/>
        </w:rPr>
      </w:pPr>
      <w:r w:rsidRPr="00AA0026">
        <w:rPr>
          <w:rFonts w:ascii="Arial" w:eastAsia="Times New Roman" w:hAnsi="Arial" w:cs="Arial"/>
          <w:color w:val="000000"/>
          <w:sz w:val="16"/>
          <w:szCs w:val="16"/>
          <w:vertAlign w:val="superscript"/>
          <w:lang w:eastAsia="ru-RU"/>
        </w:rPr>
        <w:t> </w:t>
      </w:r>
    </w:p>
    <w:p w:rsidR="00AA0026" w:rsidRPr="00AA0026" w:rsidRDefault="00AA0026" w:rsidP="00AA0026">
      <w:pPr>
        <w:spacing w:after="0" w:line="240" w:lineRule="auto"/>
        <w:ind w:firstLine="567"/>
        <w:jc w:val="both"/>
        <w:rPr>
          <w:rFonts w:ascii="Arial" w:eastAsia="Times New Roman" w:hAnsi="Arial" w:cs="Arial"/>
          <w:color w:val="000000"/>
          <w:sz w:val="24"/>
          <w:szCs w:val="24"/>
          <w:lang w:eastAsia="ru-RU"/>
        </w:rPr>
      </w:pPr>
      <w:r w:rsidRPr="00AA0026">
        <w:rPr>
          <w:rFonts w:ascii="Arial" w:eastAsia="Times New Roman" w:hAnsi="Arial" w:cs="Arial"/>
          <w:color w:val="000000"/>
          <w:sz w:val="24"/>
          <w:szCs w:val="24"/>
          <w:lang w:eastAsia="ru-RU"/>
        </w:rPr>
        <w:t> </w:t>
      </w:r>
    </w:p>
    <w:p w:rsidR="004431BE" w:rsidRDefault="004431BE"/>
    <w:sectPr w:rsidR="00443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F"/>
    <w:rsid w:val="004431BE"/>
    <w:rsid w:val="00AA0026"/>
    <w:rsid w:val="00D0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9213-E006-42A5-B9F3-95A6C09A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11328</Words>
  <Characters>64575</Characters>
  <Application>Microsoft Office Word</Application>
  <DocSecurity>0</DocSecurity>
  <Lines>538</Lines>
  <Paragraphs>151</Paragraphs>
  <ScaleCrop>false</ScaleCrop>
  <Company/>
  <LinksUpToDate>false</LinksUpToDate>
  <CharactersWithSpaces>75752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2021-01-26T07:40:00Z</dcterms:created>
  <dcterms:modified xsi:type="dcterms:W3CDTF">2021-01-26T07:40:00Z</dcterms:modified>
</cp:coreProperties>
</file>