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95" w:rsidRPr="00C94A95" w:rsidRDefault="00C94A95" w:rsidP="00C94A95">
      <w:pPr>
        <w:spacing w:after="0" w:line="240" w:lineRule="auto"/>
        <w:jc w:val="center"/>
        <w:rPr>
          <w:rFonts w:ascii="Arial" w:eastAsia="Times New Roman" w:hAnsi="Arial" w:cs="Arial"/>
          <w:color w:val="000000"/>
          <w:sz w:val="24"/>
          <w:szCs w:val="24"/>
          <w:lang w:eastAsia="ru-RU"/>
        </w:rPr>
      </w:pPr>
    </w:p>
    <w:p w:rsidR="00C94A95" w:rsidRPr="00C94A95" w:rsidRDefault="00C94A95" w:rsidP="00C94A95">
      <w:pPr>
        <w:spacing w:after="0" w:line="240" w:lineRule="auto"/>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АДМИНИСТРАЦИЯ ГОРОДСКОГО ПОСЕЛЕНИЯ ГОРОД КАЛАЧ</w:t>
      </w:r>
    </w:p>
    <w:p w:rsidR="00C94A95" w:rsidRPr="00C94A95" w:rsidRDefault="00C94A95" w:rsidP="00C94A95">
      <w:pPr>
        <w:spacing w:after="0" w:line="240" w:lineRule="auto"/>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КАЛАЧЕЕВСКОГО МУНИЦИПАЛЬНОГО РАЙОНА</w:t>
      </w:r>
    </w:p>
    <w:p w:rsidR="00C94A95" w:rsidRPr="00C94A95" w:rsidRDefault="00C94A95" w:rsidP="00C94A95">
      <w:pPr>
        <w:spacing w:after="0" w:line="240" w:lineRule="auto"/>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ВОРОНЕЖСКОЙ ОБЛАСТИ</w:t>
      </w:r>
    </w:p>
    <w:p w:rsidR="00C94A95" w:rsidRPr="00C94A95" w:rsidRDefault="00C94A95" w:rsidP="00C94A95">
      <w:pPr>
        <w:spacing w:after="0" w:line="240" w:lineRule="auto"/>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 О С Т А Н О В Л Е Н И Е</w:t>
      </w:r>
    </w:p>
    <w:p w:rsidR="00C94A95" w:rsidRPr="00C94A95" w:rsidRDefault="00C94A95" w:rsidP="00C94A95">
      <w:pPr>
        <w:spacing w:after="0" w:line="240" w:lineRule="auto"/>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28 » июня 2019 г. № 292</w:t>
      </w:r>
    </w:p>
    <w:p w:rsidR="00C94A95" w:rsidRPr="00C94A95" w:rsidRDefault="00C94A95" w:rsidP="00C94A95">
      <w:pPr>
        <w:spacing w:after="0" w:line="240" w:lineRule="auto"/>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 Калач</w:t>
      </w:r>
    </w:p>
    <w:p w:rsidR="00C94A95" w:rsidRPr="00C94A95" w:rsidRDefault="00C94A95" w:rsidP="00C94A95">
      <w:pPr>
        <w:spacing w:after="0" w:line="240" w:lineRule="auto"/>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ред. пост. от 25.11.2019 № 554, от 11.02.2020 № 38, от 23.09.2020 № 382)</w:t>
      </w:r>
    </w:p>
    <w:p w:rsidR="00C94A95" w:rsidRPr="00C94A95" w:rsidRDefault="00C94A95" w:rsidP="00C94A95">
      <w:pPr>
        <w:spacing w:before="240" w:after="60" w:line="240" w:lineRule="auto"/>
        <w:ind w:firstLine="567"/>
        <w:jc w:val="center"/>
        <w:rPr>
          <w:rFonts w:ascii="Arial" w:eastAsia="Times New Roman" w:hAnsi="Arial" w:cs="Arial"/>
          <w:b/>
          <w:bCs/>
          <w:color w:val="000000"/>
          <w:sz w:val="32"/>
          <w:szCs w:val="32"/>
          <w:lang w:eastAsia="ru-RU"/>
        </w:rPr>
      </w:pPr>
      <w:r w:rsidRPr="00C94A95">
        <w:rPr>
          <w:rFonts w:ascii="Arial" w:eastAsia="Times New Roman" w:hAnsi="Arial" w:cs="Arial"/>
          <w:b/>
          <w:bCs/>
          <w:color w:val="000000"/>
          <w:sz w:val="32"/>
          <w:szCs w:val="32"/>
          <w:lang w:eastAsia="ru-RU"/>
        </w:rPr>
        <w:t xml:space="preserve">Об утверждении административного регламента администрации городского поселения город Калач по предоставлению муниципальной услуги </w:t>
      </w:r>
      <w:bookmarkStart w:id="0" w:name="_GoBack"/>
      <w:r w:rsidRPr="00C94A95">
        <w:rPr>
          <w:rFonts w:ascii="Arial" w:eastAsia="Times New Roman" w:hAnsi="Arial" w:cs="Arial"/>
          <w:b/>
          <w:bCs/>
          <w:color w:val="000000"/>
          <w:sz w:val="32"/>
          <w:szCs w:val="32"/>
          <w:lang w:eastAsia="ru-RU"/>
        </w:rPr>
        <w:t>«Признание помещения жилым помещением, жилого помещения непригодным для проживания, многоквартирного дома аварийным и подлежащим сносу и реконструкции, садового дома жилым домом и жилого дома садовым домом»</w:t>
      </w:r>
    </w:p>
    <w:bookmarkEnd w:id="0"/>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соответствии с Федеральным законом от 27.07.2010 г. № 210 - ФЗ «Об организации предоставления государственных и муниципальных услуг», Федеральным законом от 06.10.2003 г. №131- ФЗ «Об общих принципах организации местного самоуправления в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городского поселения город Калач п о с т а н о в л я е 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 реконструкции, садового дома жилым домом и жилого дома садовым домом» согласно приложению.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 Постановления администрации городского поселения город Калач:</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от 04.08.2016 № 369 от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от 14.12.2017 № 630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признать утратившим силу.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 Опубликовать настоящее постановление в официальном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C94A95" w:rsidRPr="00C94A95" w:rsidTr="00C94A95">
        <w:tc>
          <w:tcPr>
            <w:tcW w:w="3284" w:type="dxa"/>
            <w:tcMar>
              <w:top w:w="0" w:type="dxa"/>
              <w:left w:w="108" w:type="dxa"/>
              <w:bottom w:w="0" w:type="dxa"/>
              <w:right w:w="108" w:type="dxa"/>
            </w:tcMar>
            <w:hideMark/>
          </w:tcPr>
          <w:p w:rsidR="00C94A95" w:rsidRPr="00C94A95" w:rsidRDefault="00C94A95" w:rsidP="00C94A95">
            <w:pPr>
              <w:spacing w:after="0" w:line="240" w:lineRule="auto"/>
              <w:jc w:val="both"/>
              <w:rPr>
                <w:rFonts w:ascii="Arial" w:eastAsia="Times New Roman" w:hAnsi="Arial" w:cs="Arial"/>
                <w:sz w:val="24"/>
                <w:szCs w:val="24"/>
                <w:lang w:eastAsia="ru-RU"/>
              </w:rPr>
            </w:pPr>
            <w:r w:rsidRPr="00C94A95">
              <w:rPr>
                <w:rFonts w:ascii="Arial" w:eastAsia="Times New Roman" w:hAnsi="Arial" w:cs="Arial"/>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C94A95" w:rsidRPr="00C94A95" w:rsidRDefault="00C94A95" w:rsidP="00C94A95">
            <w:pPr>
              <w:spacing w:after="0" w:line="240" w:lineRule="auto"/>
              <w:jc w:val="both"/>
              <w:rPr>
                <w:rFonts w:ascii="Arial" w:eastAsia="Times New Roman" w:hAnsi="Arial" w:cs="Arial"/>
                <w:sz w:val="24"/>
                <w:szCs w:val="24"/>
                <w:lang w:eastAsia="ru-RU"/>
              </w:rPr>
            </w:pPr>
            <w:r w:rsidRPr="00C94A95">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C94A95" w:rsidRPr="00C94A95" w:rsidRDefault="00C94A95" w:rsidP="00C94A95">
            <w:pPr>
              <w:spacing w:after="0" w:line="240" w:lineRule="auto"/>
              <w:jc w:val="both"/>
              <w:rPr>
                <w:rFonts w:ascii="Arial" w:eastAsia="Times New Roman" w:hAnsi="Arial" w:cs="Arial"/>
                <w:sz w:val="24"/>
                <w:szCs w:val="24"/>
                <w:lang w:eastAsia="ru-RU"/>
              </w:rPr>
            </w:pPr>
            <w:r w:rsidRPr="00C94A95">
              <w:rPr>
                <w:rFonts w:ascii="Arial" w:eastAsia="Times New Roman" w:hAnsi="Arial" w:cs="Arial"/>
                <w:sz w:val="24"/>
                <w:szCs w:val="24"/>
                <w:lang w:eastAsia="ru-RU"/>
              </w:rPr>
              <w:t>Т.В. Мирошникова</w:t>
            </w:r>
          </w:p>
          <w:p w:rsidR="00C94A95" w:rsidRPr="00C94A95" w:rsidRDefault="00C94A95" w:rsidP="00C94A95">
            <w:pPr>
              <w:spacing w:after="0" w:line="240" w:lineRule="auto"/>
              <w:jc w:val="both"/>
              <w:rPr>
                <w:rFonts w:ascii="Arial" w:eastAsia="Times New Roman" w:hAnsi="Arial" w:cs="Arial"/>
                <w:sz w:val="24"/>
                <w:szCs w:val="24"/>
                <w:lang w:eastAsia="ru-RU"/>
              </w:rPr>
            </w:pPr>
            <w:r w:rsidRPr="00C94A95">
              <w:rPr>
                <w:rFonts w:ascii="Arial" w:eastAsia="Times New Roman" w:hAnsi="Arial" w:cs="Arial"/>
                <w:sz w:val="24"/>
                <w:szCs w:val="24"/>
                <w:lang w:eastAsia="ru-RU"/>
              </w:rPr>
              <w:t> </w:t>
            </w:r>
          </w:p>
        </w:tc>
      </w:tr>
    </w:tbl>
    <w:p w:rsidR="00C94A95" w:rsidRPr="00C94A95" w:rsidRDefault="00C94A95" w:rsidP="00C94A95">
      <w:pPr>
        <w:spacing w:after="0" w:line="240" w:lineRule="auto"/>
        <w:ind w:left="4962"/>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br w:type="textWrapping" w:clear="all"/>
        <w:t>Утвержден постановлением Администрации городского поселения города Калач « 28 » июня 2019г № 292 (ред. пост. от 25.11.2019 № 554, от 11.02.2020 № 38, от 23.09.2020 № 382)</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АДМИНИСТРАТИВНЫЙ РЕГЛАМЕНТ АДМИНИСТРАЦИИ ГОРОДСКОГО ПОСЕЛЕНИЯ ГОРОД КАЛАЧ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C94A95" w:rsidRPr="00C94A95" w:rsidRDefault="00C94A95" w:rsidP="00C94A9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Общие положения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1.1.</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Предмет регулирования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1.2.</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Описание заявителей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Заявителями являются собственники, правообладатели или наниматели жилых помещений либо уполномоченные ими лица (далее - заявитель, заявители)»;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1.3.1.</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(далее – администрация).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Администрация расположена по адресу: г. Калач, пл. Ленина, 6</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1.3.2.</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МФЦ приводятся в приложении 1 к настоящему Административному регламенту и размещаются: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 официальном сайте администрации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 официальном сайте МФЦ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 официальном стенде администрации;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 информационном стенде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1.3.3.</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непосредственно в администрации,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непосредственно в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1.3.4.</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текст настоящего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формы, образцы заявлений, иных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1.3.5.</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 порядке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 ходе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об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1.3.6.</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1.3.7.</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4A95" w:rsidRPr="00C94A95" w:rsidRDefault="00C94A95" w:rsidP="00C94A95">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Стандарт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 xml:space="preserve">Наименование муниципальной услуги – «Признание помещения жилым помещением, жилого помещения непригодным для проживания и </w:t>
      </w:r>
      <w:r w:rsidRPr="00C94A95">
        <w:rPr>
          <w:rFonts w:ascii="Arial" w:eastAsia="Times New Roman" w:hAnsi="Arial" w:cs="Arial"/>
          <w:color w:val="000000"/>
          <w:sz w:val="24"/>
          <w:szCs w:val="24"/>
          <w:lang w:eastAsia="ru-RU"/>
        </w:rPr>
        <w:lastRenderedPageBreak/>
        <w:t>многоквартирного дома аварийным и подлежащим сносу и реконструкции, садового дома жилым домом и жилого дома садовым домом».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2.2.</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Наименование органа, представляющего муниципальную услугу.</w:t>
      </w:r>
    </w:p>
    <w:p w:rsidR="00C94A95" w:rsidRPr="00C94A95" w:rsidRDefault="00C94A95" w:rsidP="00C94A95">
      <w:pPr>
        <w:spacing w:after="0" w:line="240" w:lineRule="auto"/>
        <w:ind w:left="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2.2.1.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2.2.1.</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администрации городского поселения город Калач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создается межведомственная комиссия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садового дома жилым домом и жилого дома садовым домом» (далее - Комиссия). Комиссия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жилых помещений жилищного фонда Российской Федерации, многоквартирных домов, садовых домов жилыми домами и жилых домов садовым домами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(подпункт 2.2.2. излож. в ред. пост. от 25.11.2019 № 554, от 23.09.2020 № 382)</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2.2.2.</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 xml:space="preserve">Комиссия в целях получения документов, необходимых для предоставления муниципальной услуги, информации для проверки сведений, представленных заявителем, осуществляет взаимодействие с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взаимодействует с представителями органов архитектуры, градостроительства и соответствующих организаций,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w:t>
      </w:r>
      <w:r w:rsidRPr="00C94A95">
        <w:rPr>
          <w:rFonts w:ascii="Arial" w:eastAsia="Times New Roman" w:hAnsi="Arial" w:cs="Arial"/>
          <w:color w:val="000000"/>
          <w:sz w:val="24"/>
          <w:szCs w:val="24"/>
          <w:lang w:eastAsia="ru-RU"/>
        </w:rPr>
        <w:lastRenderedPageBreak/>
        <w:t>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47(далее – Положение).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создавшими комиссию.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2.2.3.</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«08» октября 2015 года №360.</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ли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предоставлении государственной или муниципальной услуги, либо руководителя организации, предусмотренной частью 1.1 статьи 16 Федерального закона от 27.07.2010г № 210-ФЗ, уведомляется заявитель, а также приносятся извинения за доставленные неудобства.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2.3. Результат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Результатом предоставления муниципальной услуги является принятие Комиссией решения (в виде заключения) о признании помещения жилым </w:t>
      </w:r>
      <w:r w:rsidRPr="00C94A95">
        <w:rPr>
          <w:rFonts w:ascii="Arial" w:eastAsia="Times New Roman" w:hAnsi="Arial" w:cs="Arial"/>
          <w:color w:val="000000"/>
          <w:sz w:val="24"/>
          <w:szCs w:val="24"/>
          <w:lang w:eastAsia="ru-RU"/>
        </w:rPr>
        <w:lastRenderedPageBreak/>
        <w:t>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и издание распоряжения администрацией городского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2.4.Срок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(пункт 2.4.1. излож. в ред. пост. от 23.09.2020 № 382)</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2.4.2.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2.4.2. На основании полученного заключения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11.02.2020 № 38 в пункт 2.4.3. раздела 2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2.4.3. Администрация городского поселения г. Калач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sidRPr="00C94A95">
        <w:rPr>
          <w:rFonts w:ascii="Arial" w:eastAsia="Times New Roman" w:hAnsi="Arial" w:cs="Arial"/>
          <w:color w:val="000000"/>
          <w:sz w:val="24"/>
          <w:szCs w:val="24"/>
          <w:lang w:eastAsia="ru-RU"/>
        </w:rPr>
        <w:lastRenderedPageBreak/>
        <w:t>решение направляется собственнику жилья и заявителю не позднее одного рабочего дня, следующего за днем оформления решения.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2.4.6.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2.4.6. В случае непредставления заявителем документов, предусмотренных </w:t>
      </w:r>
      <w:hyperlink r:id="rId5" w:history="1">
        <w:r w:rsidRPr="00C94A95">
          <w:rPr>
            <w:rFonts w:ascii="Arial" w:eastAsia="Times New Roman" w:hAnsi="Arial" w:cs="Arial"/>
            <w:color w:val="000000"/>
            <w:sz w:val="24"/>
            <w:szCs w:val="24"/>
            <w:lang w:eastAsia="ru-RU"/>
          </w:rPr>
          <w:t>пунктом 2.6.1</w:t>
        </w:r>
      </w:hyperlink>
      <w:r w:rsidRPr="00C94A95">
        <w:rPr>
          <w:rFonts w:ascii="Arial" w:eastAsia="Times New Roman" w:hAnsi="Arial" w:cs="Arial"/>
          <w:color w:val="000000"/>
          <w:sz w:val="24"/>
          <w:szCs w:val="24"/>
          <w:lang w:eastAsia="ru-RU"/>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2.4.1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2.5.</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Правовые основы для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осуществляется в соответствии с:</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Жилищным </w:t>
      </w:r>
      <w:hyperlink r:id="rId6" w:history="1">
        <w:r w:rsidRPr="00C94A95">
          <w:rPr>
            <w:rFonts w:ascii="Arial" w:eastAsia="Times New Roman" w:hAnsi="Arial" w:cs="Arial"/>
            <w:color w:val="000000"/>
            <w:sz w:val="24"/>
            <w:szCs w:val="24"/>
            <w:u w:val="single"/>
            <w:lang w:eastAsia="ru-RU"/>
          </w:rPr>
          <w:t>кодексом</w:t>
        </w:r>
      </w:hyperlink>
      <w:r w:rsidRPr="00C94A95">
        <w:rPr>
          <w:rFonts w:ascii="Arial" w:eastAsia="Times New Roman" w:hAnsi="Arial" w:cs="Arial"/>
          <w:color w:val="000000"/>
          <w:sz w:val="24"/>
          <w:szCs w:val="24"/>
          <w:lang w:eastAsia="ru-RU"/>
        </w:rPr>
        <w:t> Российской Федерации от 29.12.2004 N 188-ФЗ (Собрание законодательства РФ, 03.01.2005, № 1 (часть 1), ст. 14; Российская газета, № 1, 12.01.2005; «Парламентская газета», №7-8, 15.01.2005);</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Федеральным </w:t>
      </w:r>
      <w:hyperlink r:id="rId7" w:history="1">
        <w:r w:rsidRPr="00C94A95">
          <w:rPr>
            <w:rFonts w:ascii="Arial" w:eastAsia="Times New Roman" w:hAnsi="Arial" w:cs="Arial"/>
            <w:color w:val="000000"/>
            <w:sz w:val="24"/>
            <w:szCs w:val="24"/>
            <w:u w:val="single"/>
            <w:lang w:eastAsia="ru-RU"/>
          </w:rPr>
          <w:t>законом</w:t>
        </w:r>
      </w:hyperlink>
      <w:r w:rsidRPr="00C94A95">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Федеральным </w:t>
      </w:r>
      <w:hyperlink r:id="rId8" w:history="1">
        <w:r w:rsidRPr="00C94A95">
          <w:rPr>
            <w:rFonts w:ascii="Arial" w:eastAsia="Times New Roman" w:hAnsi="Arial" w:cs="Arial"/>
            <w:color w:val="000000"/>
            <w:sz w:val="24"/>
            <w:szCs w:val="24"/>
            <w:u w:val="single"/>
            <w:lang w:eastAsia="ru-RU"/>
          </w:rPr>
          <w:t>законом</w:t>
        </w:r>
      </w:hyperlink>
      <w:r w:rsidRPr="00C94A95">
        <w:rPr>
          <w:rFonts w:ascii="Arial" w:eastAsia="Times New Roman" w:hAnsi="Arial" w:cs="Arial"/>
          <w:color w:val="000000"/>
          <w:sz w:val="24"/>
          <w:szCs w:val="24"/>
          <w:lang w:eastAsia="ru-RU"/>
        </w:rPr>
        <w:t>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hyperlink r:id="rId9" w:history="1">
        <w:r w:rsidRPr="00C94A95">
          <w:rPr>
            <w:rFonts w:ascii="Arial" w:eastAsia="Times New Roman" w:hAnsi="Arial" w:cs="Arial"/>
            <w:color w:val="000000"/>
            <w:sz w:val="24"/>
            <w:szCs w:val="24"/>
            <w:u w:val="single"/>
            <w:lang w:eastAsia="ru-RU"/>
          </w:rPr>
          <w:t>Постановлением</w:t>
        </w:r>
      </w:hyperlink>
      <w:r w:rsidRPr="00C94A95">
        <w:rPr>
          <w:rFonts w:ascii="Arial" w:eastAsia="Times New Roman" w:hAnsi="Arial" w:cs="Arial"/>
          <w:color w:val="000000"/>
          <w:sz w:val="24"/>
          <w:szCs w:val="24"/>
          <w:lang w:eastAsia="ru-RU"/>
        </w:rPr>
        <w:t>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 6, ст. 702; Российская газета, № 28, 10.02.2006);</w:t>
      </w:r>
    </w:p>
    <w:p w:rsidR="00C94A95" w:rsidRPr="00C94A95" w:rsidRDefault="00C94A95" w:rsidP="00C94A95">
      <w:pPr>
        <w:shd w:val="clear" w:color="auto" w:fill="FFFFFF"/>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Уставом городского поселения город Калач Воронежской области (www.gorod363.ru);</w:t>
      </w:r>
    </w:p>
    <w:p w:rsidR="00C94A95" w:rsidRPr="00C94A95" w:rsidRDefault="00C94A95" w:rsidP="00C94A95">
      <w:pPr>
        <w:shd w:val="clear" w:color="auto" w:fill="FFFFFF"/>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городского поселения Воронежской области, регламентирующими правоотношения в сфере предоставления государственных услуг.</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2.6.1.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(подпункт а) пункта 2.6.1. излож. в ред. пост. от 25.11.2019 № 554)</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а) заявление о признании помещения жилым помещением или жилого помещения непригодным для проживания и (или) многоквартирного дома </w:t>
      </w:r>
      <w:r w:rsidRPr="00C94A95">
        <w:rPr>
          <w:rFonts w:ascii="Arial" w:eastAsia="Times New Roman" w:hAnsi="Arial" w:cs="Arial"/>
          <w:color w:val="000000"/>
          <w:sz w:val="24"/>
          <w:szCs w:val="24"/>
          <w:lang w:eastAsia="ru-RU"/>
        </w:rPr>
        <w:lastRenderedPageBreak/>
        <w:t>аварийным и подлежащим сносу или реконструкции, а также иных документов, предусмотренных пунктом 42 настоящего Положения;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11.02.2020 № 38 в подпункт «д» пункта 2.6.1. раздела 2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0" w:history="1">
        <w:r w:rsidRPr="00C94A95">
          <w:rPr>
            <w:rFonts w:ascii="Arial" w:eastAsia="Times New Roman" w:hAnsi="Arial" w:cs="Arial"/>
            <w:color w:val="000000"/>
            <w:sz w:val="24"/>
            <w:szCs w:val="24"/>
            <w:u w:val="single"/>
            <w:lang w:eastAsia="ru-RU"/>
          </w:rPr>
          <w:t>абзацем третьим пункта 44</w:t>
        </w:r>
      </w:hyperlink>
      <w:r w:rsidRPr="00C94A95">
        <w:rPr>
          <w:rFonts w:ascii="Arial" w:eastAsia="Times New Roman" w:hAnsi="Arial" w:cs="Arial"/>
          <w:color w:val="000000"/>
          <w:sz w:val="24"/>
          <w:szCs w:val="24"/>
          <w:lang w:eastAsia="ru-RU"/>
        </w:rPr>
        <w:t>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1" w:history="1">
        <w:r w:rsidRPr="00C94A95">
          <w:rPr>
            <w:rFonts w:ascii="Arial" w:eastAsia="Times New Roman" w:hAnsi="Arial" w:cs="Arial"/>
            <w:color w:val="000000"/>
            <w:sz w:val="24"/>
            <w:szCs w:val="24"/>
            <w:u w:val="single"/>
            <w:lang w:eastAsia="ru-RU"/>
          </w:rPr>
          <w:t>Постановлением</w:t>
        </w:r>
      </w:hyperlink>
      <w:r w:rsidRPr="00C94A95">
        <w:rPr>
          <w:rFonts w:ascii="Arial" w:eastAsia="Times New Roman" w:hAnsi="Arial" w:cs="Arial"/>
          <w:color w:val="000000"/>
          <w:sz w:val="24"/>
          <w:szCs w:val="24"/>
          <w:lang w:eastAsia="ru-RU"/>
        </w:rPr>
        <w:t>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Pr="00C94A95">
        <w:rPr>
          <w:rFonts w:ascii="Arial" w:eastAsia="Times New Roman" w:hAnsi="Arial" w:cs="Arial"/>
          <w:color w:val="000000"/>
          <w:sz w:val="24"/>
          <w:szCs w:val="24"/>
          <w:lang w:eastAsia="ru-RU"/>
        </w:rPr>
        <w:br/>
        <w:t>ж)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Pr="00C94A95">
        <w:rPr>
          <w:rFonts w:ascii="Arial" w:eastAsia="Times New Roman" w:hAnsi="Arial" w:cs="Arial"/>
          <w:color w:val="000000"/>
          <w:sz w:val="24"/>
          <w:szCs w:val="24"/>
          <w:lang w:eastAsia="ru-RU"/>
        </w:rPr>
        <w:b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 заявления, письма, жалобы граждан на неудовлетворительные условия проживания - по усмотрению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Заявление на бумажном носителе представляется: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посредством почтового отправления;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 электронной подписью заявителя (представителя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лица, действующего от имени юридического лица без доверенности;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настоящего Положения, не требуется.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 сведения из Единого государственного реестра недвижимости о правах на жилое помещение;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 технический паспорт жилого помещения, а для нежилых помещений - технический план;</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(подпункт в) пункта 2.6.2. излож. в ред. пост. от 25.11.2019 № 554)</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заключения (акты) соответствующих органов государственного надзора (контроля) или заключение экспертизы жилого помещения, предусмотренное пунктом 42 настоящего Положения,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Комиссия вправе запрашивать эти документы в органах государственного надзора (контроля), указанных в </w:t>
      </w:r>
      <w:hyperlink r:id="rId12" w:history="1">
        <w:r w:rsidRPr="00C94A95">
          <w:rPr>
            <w:rFonts w:ascii="Arial" w:eastAsia="Times New Roman" w:hAnsi="Arial" w:cs="Arial"/>
            <w:color w:val="000000"/>
            <w:sz w:val="24"/>
            <w:szCs w:val="24"/>
            <w:u w:val="single"/>
            <w:lang w:eastAsia="ru-RU"/>
          </w:rPr>
          <w:t>абзаце пятом пункта 7</w:t>
        </w:r>
      </w:hyperlink>
      <w:r w:rsidRPr="00C94A95">
        <w:rPr>
          <w:rFonts w:ascii="Arial" w:eastAsia="Times New Roman" w:hAnsi="Arial" w:cs="Arial"/>
          <w:color w:val="000000"/>
          <w:sz w:val="24"/>
          <w:szCs w:val="24"/>
          <w:lang w:eastAsia="ru-RU"/>
        </w:rPr>
        <w:t> Положения.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Запрещается требовать от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ли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предоставлении государственной или муниципальной услуги, либо руководителя организации, предусмотренной частью 1.1 статьи 16 Федерального закона от 27.07.2010г № 210-ФЗ, уведомляется заявитель, а также приносятся извинения за доставленные неудобства.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11.02.2020 № 38 в пункт 2.6.3. раздела 2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2.7. Исчерпывающий перечень оснований для отказа в приеме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отсутствие в заявлении подписи заявителя (представителя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 заявление подано лицом, не уполномоченным совершать такого рода действия.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Муниципальная услуга предоставляется на безвозмездной основе.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 Требования к помещениям, в которых предоставляется муниципальная услуга.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Доступ заявителей к парковочным местам является бесплатным.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стульями и столами для оформления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 режим работы органов, предоставляющих муниципальную услугу;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образцы оформления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13" w:history="1">
        <w:r w:rsidRPr="00C94A95">
          <w:rPr>
            <w:rFonts w:ascii="Arial" w:eastAsia="Times New Roman" w:hAnsi="Arial" w:cs="Arial"/>
            <w:color w:val="000000"/>
            <w:sz w:val="24"/>
            <w:szCs w:val="24"/>
            <w:u w:val="single"/>
            <w:lang w:eastAsia="ru-RU"/>
          </w:rPr>
          <w:t>законом</w:t>
        </w:r>
      </w:hyperlink>
      <w:r w:rsidRPr="00C94A95">
        <w:rPr>
          <w:rFonts w:ascii="Arial" w:eastAsia="Times New Roman" w:hAnsi="Arial" w:cs="Arial"/>
          <w:color w:val="000000"/>
          <w:sz w:val="24"/>
          <w:szCs w:val="24"/>
          <w:lang w:eastAsia="ru-RU"/>
        </w:rPr>
        <w:t>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2.13.Показатели доступности и качества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2.13.1Показателями доступности муниципальной услуги являются: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соблюдение графика работы органа предоставляющего услугу;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возможность получения муниципальной услуги в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2.13.2.</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Показателями качества муниципальной услуги являются: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 соблюдение сроков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2.14.</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2.14.1.</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2.14.2.</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2.14.3.</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и Портале Воронежской области в сети Интернет .</w:t>
      </w:r>
    </w:p>
    <w:p w:rsidR="00C94A95" w:rsidRPr="00C94A95" w:rsidRDefault="00C94A95" w:rsidP="00C94A95">
      <w:pPr>
        <w:spacing w:after="0" w:line="240" w:lineRule="auto"/>
        <w:ind w:firstLine="709"/>
        <w:jc w:val="both"/>
        <w:rPr>
          <w:rFonts w:ascii="Calibri" w:eastAsia="Times New Roman" w:hAnsi="Calibri" w:cs="Calibri"/>
          <w:color w:val="000000"/>
          <w:sz w:val="24"/>
          <w:szCs w:val="24"/>
          <w:lang w:eastAsia="ru-RU"/>
        </w:rPr>
      </w:pPr>
      <w:r w:rsidRPr="00C94A95">
        <w:rPr>
          <w:rFonts w:ascii="Arial" w:eastAsia="Times New Roman" w:hAnsi="Arial" w:cs="Arial"/>
          <w:color w:val="000000"/>
          <w:sz w:val="20"/>
          <w:szCs w:val="20"/>
          <w:lang w:eastAsia="ru-RU"/>
        </w:rPr>
        <w:t>2.14.4.</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4A95" w:rsidRPr="00C94A95" w:rsidRDefault="00C94A95" w:rsidP="00C94A95">
      <w:pPr>
        <w:spacing w:after="0" w:line="240" w:lineRule="auto"/>
        <w:ind w:firstLine="709"/>
        <w:jc w:val="both"/>
        <w:rPr>
          <w:rFonts w:ascii="Calibri" w:eastAsia="Times New Roman" w:hAnsi="Calibri" w:cs="Calibri"/>
          <w:color w:val="000000"/>
          <w:sz w:val="24"/>
          <w:szCs w:val="24"/>
          <w:lang w:eastAsia="ru-RU"/>
        </w:rPr>
      </w:pPr>
      <w:r w:rsidRPr="00C94A95">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94A95" w:rsidRPr="00C94A95" w:rsidRDefault="00C94A95" w:rsidP="00C94A95">
      <w:pPr>
        <w:spacing w:after="0" w:line="240" w:lineRule="auto"/>
        <w:ind w:firstLine="709"/>
        <w:jc w:val="both"/>
        <w:rPr>
          <w:rFonts w:ascii="Calibri" w:eastAsia="Times New Roman" w:hAnsi="Calibri" w:cs="Calibri"/>
          <w:color w:val="000000"/>
          <w:sz w:val="24"/>
          <w:szCs w:val="24"/>
          <w:lang w:eastAsia="ru-RU"/>
        </w:rPr>
      </w:pPr>
      <w:r w:rsidRPr="00C94A95">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4A95" w:rsidRPr="00C94A95" w:rsidRDefault="00C94A95" w:rsidP="00C94A95">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3.1.</w:t>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прием и регистрация заявления с комплектом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принятие решения (в виде заключения) Комиссией;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 xml:space="preserve">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и издание </w:t>
      </w:r>
      <w:r w:rsidRPr="00C94A95">
        <w:rPr>
          <w:rFonts w:ascii="Arial" w:eastAsia="Times New Roman" w:hAnsi="Arial" w:cs="Arial"/>
          <w:color w:val="000000"/>
          <w:sz w:val="24"/>
          <w:szCs w:val="24"/>
          <w:lang w:eastAsia="ru-RU"/>
        </w:rPr>
        <w:lastRenderedPageBreak/>
        <w:t>распоряжения администрацией либо подготовка уведомления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Symbol" w:eastAsia="Times New Roman" w:hAnsi="Symbol" w:cs="Arial"/>
          <w:color w:val="000000"/>
          <w:sz w:val="24"/>
          <w:szCs w:val="24"/>
          <w:lang w:eastAsia="ru-RU"/>
        </w:rPr>
        <w:sym w:font="Symbol" w:char="F02D"/>
      </w: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 заявлению должны быть приложены документы, указанные в </w:t>
      </w:r>
      <w:hyperlink r:id="rId14" w:anchor="P149" w:history="1">
        <w:r w:rsidRPr="00C94A95">
          <w:rPr>
            <w:rFonts w:ascii="Arial" w:eastAsia="Times New Roman" w:hAnsi="Arial" w:cs="Arial"/>
            <w:color w:val="000000"/>
            <w:sz w:val="24"/>
            <w:szCs w:val="24"/>
            <w:u w:val="single"/>
            <w:lang w:eastAsia="ru-RU"/>
          </w:rPr>
          <w:t>п. 2.6.1</w:t>
        </w:r>
      </w:hyperlink>
      <w:r w:rsidRPr="00C94A95">
        <w:rPr>
          <w:rFonts w:ascii="Arial" w:eastAsia="Times New Roman" w:hAnsi="Arial" w:cs="Arial"/>
          <w:color w:val="000000"/>
          <w:sz w:val="24"/>
          <w:szCs w:val="24"/>
          <w:lang w:eastAsia="ru-RU"/>
        </w:rPr>
        <w:t> настоящего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устанавливает предмет обращения, личность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приложению 1 к настоящему Административному регламенту;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C94A95">
        <w:rPr>
          <w:rFonts w:ascii="Arial" w:eastAsia="Times New Roman" w:hAnsi="Arial" w:cs="Arial"/>
          <w:color w:val="000000"/>
          <w:sz w:val="16"/>
          <w:szCs w:val="16"/>
          <w:vertAlign w:val="superscript"/>
          <w:lang w:eastAsia="ru-RU"/>
        </w:rPr>
        <w:t>1</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w:t>
      </w:r>
      <w:r w:rsidRPr="00C94A95">
        <w:rPr>
          <w:rFonts w:ascii="Arial" w:eastAsia="Times New Roman" w:hAnsi="Arial" w:cs="Arial"/>
          <w:color w:val="000000"/>
          <w:sz w:val="24"/>
          <w:szCs w:val="24"/>
          <w:lang w:eastAsia="ru-RU"/>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3.2.5. Максимальный срок исполнения административной процедуры - 1 рабочий день.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 сведения из Единого государственного реестра недвижимости о правах на жилое помещение;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 технический паспорт жилого помещения, а для нежилых помещений - технический план;</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C94A95">
          <w:rPr>
            <w:rFonts w:ascii="Arial" w:eastAsia="Times New Roman" w:hAnsi="Arial" w:cs="Arial"/>
            <w:color w:val="000000"/>
            <w:sz w:val="24"/>
            <w:szCs w:val="24"/>
            <w:u w:val="single"/>
            <w:lang w:eastAsia="ru-RU"/>
          </w:rPr>
          <w:t>абзацем третьим пункта 44</w:t>
        </w:r>
      </w:hyperlink>
      <w:r w:rsidRPr="00C94A95">
        <w:rPr>
          <w:rFonts w:ascii="Arial" w:eastAsia="Times New Roman" w:hAnsi="Arial" w:cs="Arial"/>
          <w:color w:val="000000"/>
          <w:sz w:val="24"/>
          <w:szCs w:val="24"/>
          <w:lang w:eastAsia="ru-RU"/>
        </w:rPr>
        <w:t>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Комиссия вправе запрашивать эти документы в органах государственного надзора (контроля), указанных в </w:t>
      </w:r>
      <w:hyperlink r:id="rId16" w:history="1">
        <w:r w:rsidRPr="00C94A95">
          <w:rPr>
            <w:rFonts w:ascii="Arial" w:eastAsia="Times New Roman" w:hAnsi="Arial" w:cs="Arial"/>
            <w:color w:val="000000"/>
            <w:sz w:val="24"/>
            <w:szCs w:val="24"/>
            <w:u w:val="single"/>
            <w:lang w:eastAsia="ru-RU"/>
          </w:rPr>
          <w:t>абзаце пятом пункта 7</w:t>
        </w:r>
      </w:hyperlink>
      <w:r w:rsidRPr="00C94A95">
        <w:rPr>
          <w:rFonts w:ascii="Arial" w:eastAsia="Times New Roman" w:hAnsi="Arial" w:cs="Arial"/>
          <w:color w:val="000000"/>
          <w:sz w:val="24"/>
          <w:szCs w:val="24"/>
          <w:lang w:eastAsia="ru-RU"/>
        </w:rPr>
        <w:t> Положения.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11.02.2020 № 38, от 23.09.2020 № 382 в пункт 3.3.3. раздела 3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3.3.3 По результатам работы Комиссия принимает одно из следующих решений об оценке соответствия помещений, многоквартирных домов и садовых домов установленным требованиям: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соответствии помещения требованиям, предъявляемым к жилому помещению, и его пригодности для проживания;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либо в результате чрезвычайной ситуации характеристик жилого помещения в соответствие с установленными в настоящем Положении требованиями;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выявлении оснований для признания помещения непригодным для проживания;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выявлении оснований для признания многоквартирного дома аварийным и подлежащим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выявлении оснований для признания многоквартирного дома аварийным и подлежащим сносу;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об отсутствии оснований для признания многоквартирного дома аварийным и подлежащим сносу или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признании жилого дома садовым домом, садового дома жилым домом.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случае обследования помещения комиссия составляет в 3 экземплярах акт обследования помещения по форме согласно </w:t>
      </w:r>
      <w:hyperlink r:id="rId17" w:history="1">
        <w:r w:rsidRPr="00C94A95">
          <w:rPr>
            <w:rFonts w:ascii="Arial" w:eastAsia="Times New Roman" w:hAnsi="Arial" w:cs="Arial"/>
            <w:color w:val="000000"/>
            <w:sz w:val="24"/>
            <w:szCs w:val="24"/>
            <w:lang w:eastAsia="ru-RU"/>
          </w:rPr>
          <w:t>Приложению 5»</w:t>
        </w:r>
      </w:hyperlink>
      <w:r w:rsidRPr="00C94A95">
        <w:rPr>
          <w:rFonts w:ascii="Arial" w:eastAsia="Times New Roman" w:hAnsi="Arial" w:cs="Arial"/>
          <w:color w:val="000000"/>
          <w:sz w:val="24"/>
          <w:szCs w:val="24"/>
          <w:lang w:eastAsia="ru-RU"/>
        </w:rPr>
        <w:t>.</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Для принятия решения о признании садового дома жилым домом или жилого дома садовым домом комиссия принимает решение по форме согласно Приложению 6;</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Два экземпляра заключения, в 3-дневный срок направляются комиссией в орган местного самоуправления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3.3.4.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bookmarkStart w:id="1" w:name="Par3"/>
      <w:bookmarkEnd w:id="1"/>
      <w:r w:rsidRPr="00C94A95">
        <w:rPr>
          <w:rFonts w:ascii="Arial" w:eastAsia="Times New Roman" w:hAnsi="Arial" w:cs="Arial"/>
          <w:color w:val="000000"/>
          <w:sz w:val="24"/>
          <w:szCs w:val="24"/>
          <w:lang w:eastAsia="ru-RU"/>
        </w:rPr>
        <w:t>3.3.6. Результатом административной процедуры является принятие решение (в виде заключения), указанное в </w:t>
      </w:r>
      <w:hyperlink r:id="rId18" w:history="1">
        <w:r w:rsidRPr="00C94A95">
          <w:rPr>
            <w:rFonts w:ascii="Arial" w:eastAsia="Times New Roman" w:hAnsi="Arial" w:cs="Arial"/>
            <w:color w:val="000000"/>
            <w:sz w:val="24"/>
            <w:szCs w:val="24"/>
            <w:u w:val="single"/>
            <w:lang w:eastAsia="ru-RU"/>
          </w:rPr>
          <w:t>пункте 47</w:t>
        </w:r>
      </w:hyperlink>
      <w:r w:rsidRPr="00C94A95">
        <w:rPr>
          <w:rFonts w:ascii="Arial" w:eastAsia="Times New Roman" w:hAnsi="Arial" w:cs="Arial"/>
          <w:color w:val="000000"/>
          <w:sz w:val="24"/>
          <w:szCs w:val="24"/>
          <w:lang w:eastAsia="ru-RU"/>
        </w:rPr>
        <w:t> Положения, либо решение о проведении дополнительного обследования оцениваемого помещения.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3.3.7.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3.3.7. Максимальный срок исполнения административной процедуры - 30 календарных дней.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 Подготовка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3.4.1. На основании полученного заключения орган местного самоуправления принимает решение, предусмотренное </w:t>
      </w:r>
      <w:hyperlink r:id="rId19" w:history="1">
        <w:r w:rsidRPr="00C94A95">
          <w:rPr>
            <w:rFonts w:ascii="Arial" w:eastAsia="Times New Roman" w:hAnsi="Arial" w:cs="Arial"/>
            <w:color w:val="000000"/>
            <w:sz w:val="24"/>
            <w:szCs w:val="24"/>
            <w:u w:val="single"/>
            <w:lang w:eastAsia="ru-RU"/>
          </w:rPr>
          <w:t>абзацем седьмым пункта 7</w:t>
        </w:r>
      </w:hyperlink>
      <w:r w:rsidRPr="00C94A95">
        <w:rPr>
          <w:rFonts w:ascii="Arial" w:eastAsia="Times New Roman" w:hAnsi="Arial" w:cs="Arial"/>
          <w:color w:val="000000"/>
          <w:sz w:val="24"/>
          <w:szCs w:val="24"/>
          <w:lang w:eastAsia="ru-RU"/>
        </w:rPr>
        <w:t>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11.02.2020 № 38 раздел 3 допол. пунктом 3.4.1.1.)</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3.4.1.1.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Не может служить основанием для признания жилого помещения непригодным для проживания: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отсутствие системы централизованной канализации и горячего водоснабжения в одно- и двухэтажном жилом доме;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w:t>
      </w:r>
      <w:r w:rsidRPr="00C94A95">
        <w:rPr>
          <w:rFonts w:ascii="Arial" w:eastAsia="Times New Roman" w:hAnsi="Arial" w:cs="Arial"/>
          <w:color w:val="000000"/>
          <w:sz w:val="24"/>
          <w:szCs w:val="24"/>
          <w:lang w:eastAsia="ru-RU"/>
        </w:rPr>
        <w:lastRenderedPageBreak/>
        <w:t>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3.4.2. По результатам принятого решения уполномоченное должностное лицо: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3.4.2.4.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(ред. пост. от 23.09.2020 № 382 в пункт 3.4.4. внесены изм.)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3.4.4. Максимальный срок исполнения административной процедуры - 30 календарных дней.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3.4.5. 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предусмотренного пунктом 2.4.1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bookmarkStart w:id="2" w:name="Par79"/>
      <w:bookmarkEnd w:id="2"/>
      <w:r w:rsidRPr="00C94A95">
        <w:rPr>
          <w:rFonts w:ascii="Arial" w:eastAsia="Times New Roman" w:hAnsi="Arial" w:cs="Arial"/>
          <w:color w:val="000000"/>
          <w:sz w:val="24"/>
          <w:szCs w:val="24"/>
          <w:lang w:eastAsia="ru-RU"/>
        </w:rPr>
        <w:t xml:space="preserve">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w:t>
      </w:r>
      <w:r w:rsidRPr="00C94A95">
        <w:rPr>
          <w:rFonts w:ascii="Arial" w:eastAsia="Times New Roman" w:hAnsi="Arial" w:cs="Arial"/>
          <w:color w:val="000000"/>
          <w:sz w:val="24"/>
          <w:szCs w:val="24"/>
          <w:lang w:eastAsia="ru-RU"/>
        </w:rPr>
        <w:lastRenderedPageBreak/>
        <w:t>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0" w:history="1">
        <w:r w:rsidRPr="00C94A95">
          <w:rPr>
            <w:rFonts w:ascii="Arial" w:eastAsia="Times New Roman" w:hAnsi="Arial" w:cs="Arial"/>
            <w:color w:val="000000"/>
            <w:sz w:val="24"/>
            <w:szCs w:val="24"/>
            <w:u w:val="single"/>
            <w:lang w:eastAsia="ru-RU"/>
          </w:rPr>
          <w:t>пунктом 36</w:t>
        </w:r>
      </w:hyperlink>
      <w:r w:rsidRPr="00C94A95">
        <w:rPr>
          <w:rFonts w:ascii="Arial" w:eastAsia="Times New Roman" w:hAnsi="Arial" w:cs="Arial"/>
          <w:color w:val="000000"/>
          <w:sz w:val="24"/>
          <w:szCs w:val="24"/>
          <w:lang w:eastAsia="ru-RU"/>
        </w:rPr>
        <w:t> Положения, решение, предусмотренное </w:t>
      </w:r>
      <w:hyperlink r:id="rId21" w:history="1">
        <w:r w:rsidRPr="00C94A95">
          <w:rPr>
            <w:rFonts w:ascii="Arial" w:eastAsia="Times New Roman" w:hAnsi="Arial" w:cs="Arial"/>
            <w:color w:val="000000"/>
            <w:sz w:val="24"/>
            <w:szCs w:val="24"/>
            <w:u w:val="single"/>
            <w:lang w:eastAsia="ru-RU"/>
          </w:rPr>
          <w:t>пунктом 47</w:t>
        </w:r>
      </w:hyperlink>
      <w:r w:rsidRPr="00C94A95">
        <w:rPr>
          <w:rFonts w:ascii="Arial" w:eastAsia="Times New Roman" w:hAnsi="Arial" w:cs="Arial"/>
          <w:color w:val="000000"/>
          <w:sz w:val="24"/>
          <w:szCs w:val="24"/>
          <w:lang w:eastAsia="ru-RU"/>
        </w:rPr>
        <w:t>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3.5.7. Максимальный срок исполнения административной процедуры – 5 календарных дня.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электронной подписью заявителя (представителя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лица, действующего от имени юридического лица без доверенности;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3.6.3. Получение результата муниципальной услуги в электронной форме.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rsidR="00C94A95" w:rsidRPr="00C94A95" w:rsidRDefault="00C94A95" w:rsidP="00C94A95">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C94A95">
        <w:rPr>
          <w:rFonts w:ascii="Times New Roman" w:eastAsia="Times New Roman" w:hAnsi="Times New Roman" w:cs="Times New Roman"/>
          <w:color w:val="000000"/>
          <w:sz w:val="14"/>
          <w:szCs w:val="14"/>
          <w:lang w:eastAsia="ru-RU"/>
        </w:rPr>
        <w:t>                   </w:t>
      </w:r>
      <w:r w:rsidRPr="00C94A95">
        <w:rPr>
          <w:rFonts w:ascii="Arial" w:eastAsia="Times New Roman" w:hAnsi="Arial" w:cs="Arial"/>
          <w:color w:val="000000"/>
          <w:sz w:val="24"/>
          <w:szCs w:val="24"/>
          <w:lang w:eastAsia="ru-RU"/>
        </w:rPr>
        <w:t>Формы контроля за исполнением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 нарушение срока предоставления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94A95">
        <w:rPr>
          <w:rFonts w:ascii="Arial" w:eastAsia="Times New Roman" w:hAnsi="Arial" w:cs="Arial"/>
          <w:color w:val="000000"/>
          <w:sz w:val="24"/>
          <w:szCs w:val="24"/>
          <w:lang w:eastAsia="ru-RU"/>
        </w:rPr>
        <w:lastRenderedPageBreak/>
        <w:t>правовыми актами Воронежской области нормативными правовыми актами органов местного самоуправления городского поселения город Калач.</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8) нарушение срока и порядка выдачи документов по результатам предоставления государственной и муниципальной услуги;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Федерального закона от 27.07.2010 г. № 210-ФЗ.</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первичном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5.4. Жалоба должна содержать: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94A95">
        <w:rPr>
          <w:rFonts w:ascii="Arial" w:eastAsia="Times New Roman" w:hAnsi="Arial" w:cs="Arial"/>
          <w:color w:val="000000"/>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 в удовлетворении жалобы отказывается.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br w:type="textWrapping" w:clear="all"/>
      </w:r>
    </w:p>
    <w:p w:rsidR="00C94A95" w:rsidRPr="00C94A95" w:rsidRDefault="00C94A95" w:rsidP="00C94A95">
      <w:pPr>
        <w:spacing w:after="0" w:line="240" w:lineRule="auto"/>
        <w:ind w:left="5103"/>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Приложение 1 к Административному регламенту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 г. Калач, пл. Ленина, 6</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График работы администрации городского поселения город Калач Воронежской области: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понедельник - пятница: с 08.00 до 17.00;</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перерыв: с 12.00 до 13.00.</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Адрес электронной почты администрации администрации городского поселения город Калач Воронежской области: gorod363kalach@yandex.ru.</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2. Телефоны для справок: 8 (47363) 21-3-38.</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Телефон для справок АУ «МФЦ»: (473) 226-99-99.</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Официальный сайт АУ «МФЦ» в сети Интернет: mfc.vrn.ru.</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Адрес электронной почты АУ «МФЦ»: odno-okno@mail.ru.</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График работы АУ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Понедельник- четверг: с 08.00 до 17.00;</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Пятница: с 08.00 до 15.45;</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Перерыв: с 12.00 до 12.45.</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3.2. Место нахождения филиала АУ «МФЦ» в муниципальном районе: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397600, г. Калач, пл. Ленина, 5.</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Телефон для справок филиала АУ «МФЦ» 8(47363) 29-2-92.</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Официальный сайт филиала АУ «МФЦ» в сети Интернет: mydocuments36.ru.</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Адрес электронной почты филиала АУ «МФЦ»: mfc@govvrn.ru.</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График работы филиала АУ «МФЦ»:</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Понедельник- четверг: с 08.00 до 17.00;</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Пятница: с 08.00 до 15.45;</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Перерыв: с 12.00 до 12.45.</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Выходные дни: воскресенье, понедельник</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br w:type="textWrapping" w:clear="all"/>
      </w:r>
    </w:p>
    <w:p w:rsidR="00C94A95" w:rsidRPr="00C94A95" w:rsidRDefault="00C94A95" w:rsidP="00C94A95">
      <w:pPr>
        <w:spacing w:after="0" w:line="240" w:lineRule="auto"/>
        <w:ind w:left="5103"/>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Приложение 2 к административному регламенту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C94A95" w:rsidRPr="00C94A95" w:rsidRDefault="00C94A95" w:rsidP="00C94A95">
      <w:pPr>
        <w:spacing w:after="0" w:line="240" w:lineRule="auto"/>
        <w:ind w:left="5103"/>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(прилож. 2 излож. в ред. пост. от 11.02.2020 № 38)</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АКТ (обследования помещения, многоквартирного дома)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N ________________________ 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(дата)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Межведомственная комиссия, назначенная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составе председателя 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членов комиссии 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участии приглашенных экспертов 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приглашенного собственника помещения или уполномоченного им лица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произвела обследование помещения, многоквартирного дома по заявлению 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составила настоящий акт обследования помещения, многоквартирного дома 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(адрес, принадлежность помещения, кадастровый номер, год ввода в эксплуатацию)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(кем проведен контроль (испытание), по каким показателям, какие фактические значения получены)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4A95">
        <w:rPr>
          <w:rFonts w:ascii="Arial" w:eastAsia="Times New Roman" w:hAnsi="Arial" w:cs="Arial"/>
          <w:color w:val="000000"/>
          <w:sz w:val="24"/>
          <w:szCs w:val="24"/>
          <w:lang w:eastAsia="ru-RU"/>
        </w:rPr>
        <w:lastRenderedPageBreak/>
        <w:t>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Приложение к акту:</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а) результаты инструментального контроля;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 результаты лабораторных испытаний;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результаты исследований;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 заключения экспертов; специализированных организаций;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 другие материалы по решению межведомственной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Председатель межведомственной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Члены межведомственной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br w:type="textWrapping" w:clear="all"/>
      </w:r>
    </w:p>
    <w:p w:rsidR="00C94A95" w:rsidRPr="00C94A95" w:rsidRDefault="00C94A95" w:rsidP="00C94A95">
      <w:pPr>
        <w:spacing w:after="0" w:line="240" w:lineRule="auto"/>
        <w:ind w:left="5245"/>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Приложение 3 к административному регламенту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БЛОК-СХЕМА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180975"/>
                <wp:effectExtent l="0" t="0" r="0" b="0"/>
                <wp:docPr id="15" name="Прямоугольник 1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585D1" id="Прямоугольник 15"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14" name="Прямоугольник 14"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316F2" id="Прямоугольник 14"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VG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&#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BuSTVGdgMAAIsGAAAOAAAAAAAAAAAAAAAAAC4CAABkcnMvZTJvRG9jLnhtbFBLAQIt&#10;ABQABgAIAAAAIQAl7JhW2gAAAAIBAAAPAAAAAAAAAAAAAAAAANAFAABkcnMvZG93bnJldi54bWxQ&#10;SwUGAAAAAAQABADzAAAA1wYAAAAA&#10;" filled="f" stroked="f">
                <o:lock v:ext="edit" aspectratio="t"/>
                <w10:anchorlock/>
              </v:rect>
            </w:pict>
          </mc:Fallback>
        </mc:AlternateContent>
      </w:r>
      <w:r w:rsidRPr="00C94A95">
        <w:rPr>
          <w:rFonts w:ascii="Arial" w:eastAsia="Times New Roman" w:hAnsi="Arial" w:cs="Arial"/>
          <w:noProof/>
          <w:color w:val="000000"/>
          <w:sz w:val="24"/>
          <w:szCs w:val="24"/>
          <w:lang w:eastAsia="ru-RU"/>
        </w:rPr>
        <mc:AlternateContent>
          <mc:Choice Requires="wps">
            <w:drawing>
              <wp:inline distT="0" distB="0" distL="0" distR="0">
                <wp:extent cx="9525" cy="2638425"/>
                <wp:effectExtent l="0" t="0" r="0" b="0"/>
                <wp:docPr id="13" name="Прямоугольник 13" descr="data:image/png;base64,iVBORw0KGgoAAAANSUhEUgAAAAEAAAEVCAYAAAAhJY+wAAAAAXNSR0IArs4c6QAAAARnQU1BAACxjwv8YQUAAAAJcEhZcwAADsMAAA7DAcdvqGQAAAAYSURBVDhPYwCC/6PEKDFKjBKjBK0IBgYA81MS/LNaDW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AFDE7" id="Прямоугольник 13" o:spid="_x0000_s1026" alt="data:image/png;base64,iVBORw0KGgoAAAANSUhEUgAAAAEAAAEVCAYAAAAhJY+wAAAAAXNSR0IArs4c6QAAAARnQU1BAACxjwv8YQUAAAAJcEhZcwAADsMAAA7DAcdvqGQAAAAYSURBVDhPYwCC/6PEKDFKjBKjBK0IBgYA81MS/LNaDWkAAAAASUVORK5CYII=" style="width:.75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12" name="Прямоугольник 12"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8A3FA" id="Прямоугольник 12"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fM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&#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CVsCfMdgMAAIsGAAAOAAAAAAAAAAAAAAAAAC4CAABkcnMvZTJvRG9jLnhtbFBLAQIt&#10;ABQABgAIAAAAIQAl7JhW2gAAAAIBAAAPAAAAAAAAAAAAAAAAANAFAABkcnMvZG93bnJldi54bWxQ&#10;SwUGAAAAAAQABADzAAAA1wY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266700" cy="9525"/>
                <wp:effectExtent l="0" t="0" r="0" b="0"/>
                <wp:docPr id="11" name="Прямоугольник 11"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19BF9" id="Прямоугольник 11"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323850"/>
                <wp:effectExtent l="0" t="0" r="0" b="0"/>
                <wp:docPr id="10" name="Прямоугольник 10" descr="data:image/png;base64,iVBORw0KGgoAAAANSUhEUgAAAAEAAAAiCAYAAACeLbMRAAAAAXNSR0IArs4c6QAAAARnQU1BAACxjwv8YQUAAAAJcEhZcwAADsMAAA7DAcdvqGQAAAAQSURBVBhXYwCC/0OAYGAAAAw5IODwgV9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ED687" id="Прямоугольник 10" o:spid="_x0000_s1026" alt="data:image/png;base64,iVBORw0KGgoAAAANSUhEUgAAAAEAAAAiCAYAAACeLbMRAAAAAXNSR0IArs4c6QAAAARnQU1BAACxjwv8YQUAAAAJcEhZcwAADsMAAA7DAcdvqGQAAAAQSURBVBhXYwCC/0OAYGAAAAw5IODwgV9zAAAAAElFTkSuQmCC" style="width:.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123825"/>
                <wp:effectExtent l="0" t="0" r="0" b="0"/>
                <wp:docPr id="9" name="Прямоугольник 9"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D3B7A" id="Прямоугольник 9"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257175"/>
                <wp:effectExtent l="0" t="0" r="0" b="0"/>
                <wp:docPr id="8" name="Прямоугольник 8"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29291" id="Прямоугольник 8"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142875"/>
                <wp:effectExtent l="0" t="0" r="0" b="0"/>
                <wp:docPr id="7" name="Прямоугольник 7"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A65BC" id="Прямоугольник 7"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171450" cy="9525"/>
                <wp:effectExtent l="0" t="0" r="0" b="0"/>
                <wp:docPr id="6" name="Прямоугольник 6"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1EBA8" id="Прямоугольник 6"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266700"/>
                <wp:effectExtent l="0" t="0" r="0" b="0"/>
                <wp:docPr id="5" name="Прямоугольник 5"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3382E" id="Прямоугольник 5"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" filled="f" stroked="f">
                <o:lock v:ext="edit" aspectratio="t"/>
                <w10:anchorlock/>
              </v:rect>
            </w:pict>
          </mc:Fallback>
        </mc:AlternateConten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r w:rsidRPr="00C94A95">
        <w:rPr>
          <w:rFonts w:ascii="Arial" w:eastAsia="Times New Roman" w:hAnsi="Arial" w:cs="Arial"/>
          <w:noProof/>
          <w:color w:val="000000"/>
          <w:sz w:val="24"/>
          <w:szCs w:val="24"/>
          <w:lang w:eastAsia="ru-RU"/>
        </w:rPr>
        <mc:AlternateContent>
          <mc:Choice Requires="wps">
            <w:drawing>
              <wp:inline distT="0" distB="0" distL="0" distR="0">
                <wp:extent cx="9525" cy="323850"/>
                <wp:effectExtent l="0" t="0" r="0" b="0"/>
                <wp:docPr id="4" name="Прямоугольник 4" descr="data:image/png;base64,iVBORw0KGgoAAAANSUhEUgAAAAEAAAAiCAYAAACeLbMRAAAAAXNSR0IArs4c6QAAAARnQU1BAACxjwv8YQUAAAAJcEhZcwAADsMAAA7DAcdvqGQAAAAQSURBVBhXYwCC/0OAYGAAAAw5IODwgV9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5E6B6" id="Прямоугольник 4" o:spid="_x0000_s1026" alt="data:image/png;base64,iVBORw0KGgoAAAANSUhEUgAAAAEAAAAiCAYAAACeLbMRAAAAAXNSR0IArs4c6QAAAARnQU1BAACxjwv8YQUAAAAJcEhZcwAADsMAAA7DAcdvqGQAAAAQSURBVBhXYwCC/0OAYGAAAAw5IODwgV9zAAAAAElFTkSuQmCC" style="width:.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" filled="f" stroked="f">
                <o:lock v:ext="edit" aspectratio="t"/>
                <w10:anchorlock/>
              </v:rect>
            </w:pict>
          </mc:Fallback>
        </mc:AlternateContent>
      </w:r>
    </w:p>
    <w:p w:rsidR="00C94A95" w:rsidRPr="00C94A95" w:rsidRDefault="00C94A95" w:rsidP="00C94A95">
      <w:pPr>
        <w:spacing w:after="0" w:line="240" w:lineRule="auto"/>
        <w:ind w:firstLine="567"/>
        <w:jc w:val="both"/>
        <w:rPr>
          <w:rFonts w:ascii="Arial" w:eastAsia="Times New Roman" w:hAnsi="Arial" w:cs="Arial"/>
          <w:color w:val="000000"/>
          <w:sz w:val="24"/>
          <w:szCs w:val="24"/>
          <w:lang w:eastAsia="ru-RU"/>
        </w:rPr>
      </w:pPr>
      <w:r w:rsidRPr="00C94A95">
        <w:rPr>
          <w:rFonts w:ascii="Arial" w:eastAsia="Times New Roman" w:hAnsi="Arial" w:cs="Arial"/>
          <w:noProof/>
          <w:color w:val="000000"/>
          <w:sz w:val="24"/>
          <w:szCs w:val="24"/>
          <w:lang w:eastAsia="ru-RU"/>
        </w:rPr>
        <mc:AlternateContent>
          <mc:Choice Requires="wps">
            <w:drawing>
              <wp:inline distT="0" distB="0" distL="0" distR="0">
                <wp:extent cx="171450" cy="76200"/>
                <wp:effectExtent l="0" t="0" r="0" b="0"/>
                <wp:docPr id="3" name="Прямоугольник 3"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FA875" id="Прямоугольник 3"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" filled="f" stroked="f">
                <o:lock v:ext="edit" aspectratio="t"/>
                <w10:anchorlock/>
              </v:rect>
            </w:pict>
          </mc:Fallback>
        </mc:AlternateContent>
      </w:r>
      <w:r w:rsidRPr="00C94A95">
        <w:rPr>
          <w:rFonts w:ascii="Arial" w:eastAsia="Times New Roman" w:hAnsi="Arial" w:cs="Arial"/>
          <w:noProof/>
          <w:color w:val="000000"/>
          <w:sz w:val="24"/>
          <w:szCs w:val="24"/>
          <w:lang w:eastAsia="ru-RU"/>
        </w:rPr>
        <mc:AlternateContent>
          <mc:Choice Requires="wps">
            <w:drawing>
              <wp:inline distT="0" distB="0" distL="0" distR="0">
                <wp:extent cx="9525" cy="323850"/>
                <wp:effectExtent l="0" t="0" r="0" b="0"/>
                <wp:docPr id="2" name="Прямоугольник 2" descr="data:image/png;base64,iVBORw0KGgoAAAANSUhEUgAAAAEAAAAiCAYAAACeLbMRAAAAAXNSR0IArs4c6QAAAARnQU1BAACxjwv8YQUAAAAJcEhZcwAADsMAAA7DAcdvqGQAAAAQSURBVBhXYwCC/0OAYGAAAAw5IODwgV9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4EE12" id="Прямоугольник 2" o:spid="_x0000_s1026" alt="data:image/png;base64,iVBORw0KGgoAAAANSUhEUgAAAAEAAAAiCAYAAACeLbMRAAAAAXNSR0IArs4c6QAAAARnQU1BAACxjwv8YQUAAAAJcEhZcwAADsMAAA7DAcdvqGQAAAAQSURBVBhXYwCC/0OAYGAAAAw5IODwgV9zAAAAAElFTkSuQmCC" style="width:.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" filled="f" stroked="f">
                <o:lock v:ext="edit" aspectratio="t"/>
                <w10:anchorlock/>
              </v:rect>
            </w:pict>
          </mc:Fallback>
        </mc:AlternateContent>
      </w:r>
      <w:r w:rsidRPr="00C94A95">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1" name="Прямоугольник 1"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92BB8" id="Прямоугольник 1"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" filled="f" stroked="f">
                <o:lock v:ext="edit" aspectratio="t"/>
                <w10:anchorlock/>
              </v:rect>
            </w:pict>
          </mc:Fallback>
        </mc:AlternateContent>
      </w:r>
    </w:p>
    <w:p w:rsidR="00C94A95" w:rsidRPr="00C94A95" w:rsidRDefault="00C94A95" w:rsidP="00C94A95">
      <w:pPr>
        <w:spacing w:after="0" w:line="240" w:lineRule="auto"/>
        <w:rPr>
          <w:rFonts w:ascii="Times New Roman" w:eastAsia="Times New Roman" w:hAnsi="Times New Roman" w:cs="Times New Roman"/>
          <w:sz w:val="24"/>
          <w:szCs w:val="24"/>
          <w:lang w:eastAsia="ru-RU"/>
        </w:rPr>
      </w:pPr>
      <w:r w:rsidRPr="00C94A95">
        <w:rPr>
          <w:rFonts w:ascii="Arial" w:eastAsia="Times New Roman" w:hAnsi="Arial" w:cs="Arial"/>
          <w:color w:val="000000"/>
          <w:sz w:val="24"/>
          <w:szCs w:val="24"/>
          <w:lang w:eastAsia="ru-RU"/>
        </w:rPr>
        <w:br w:type="textWrapping" w:clear="all"/>
        <w:t>Приложение 4 к Административному регламенту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РАСПИСКА</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получении документов, представленных для принятия решения</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 признанию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жилого дома садовым домом, расположенного на территории</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городского поселения г. Калач, Калачеевского муниципального района, Воронежской области.</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Настоящим удостоверяется, что заявитель 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(фамилия, имя, отчество)</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представил, а сотрудник_____________________________________________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lastRenderedPageBreak/>
        <w:t>администрации городского поселения г. Калач получил "_____" ______________ _____ документы</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(число) (месяц прописью) (год)</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в количестве ________________ экземпляров по прилагаемому к заявлению</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(прописью)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перечню документов, необходимых для принятия решения по признанию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жилого дома садовым домом, расположенного на территории городского поселения г. Калач (согласно п. 2.6.1 настоящего административного регламента).</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 ______________ 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(должность специалиста, (подпись) (расшифровка подписи)</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ответственного за</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прием документов)</w:t>
      </w:r>
    </w:p>
    <w:p w:rsidR="00C94A95" w:rsidRPr="00C94A95" w:rsidRDefault="00C94A95" w:rsidP="00C94A95">
      <w:pPr>
        <w:spacing w:after="0" w:line="240" w:lineRule="auto"/>
        <w:ind w:left="4962"/>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br w:type="textWrapping" w:clear="all"/>
        <w:t>Приложение 5 административному регламенту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ЗАКЛЮЧЕНИЕ</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об оценке соответствия помещения (многоквартирного дома)</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требованиям, установленным в Положении о признании помещения</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жилым помещением, жилого помещения непригодным для проживания,</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многоквартирного дома аварийным и подлежащим сносу</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или реконструкции, садового дома жилым домом</w:t>
      </w:r>
    </w:p>
    <w:p w:rsidR="00C94A95" w:rsidRPr="00C94A95" w:rsidRDefault="00C94A95" w:rsidP="00C94A95">
      <w:pPr>
        <w:spacing w:after="0" w:line="240" w:lineRule="auto"/>
        <w:ind w:firstLine="709"/>
        <w:jc w:val="center"/>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жилого дома садовым домом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N ________________________ 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(дата)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(месторасположение помещения, в том числе наименования населенного пункта и улицы, номера дома и квартиры)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Межведомственная комиссия, назначенная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(кем назначена, наименование федерального органа исполнительной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власти, органа исполнительной власти субъекта Российской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Федерации, органа местного самоуправления, дата, номер решения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созыве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составе председателя 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членов комиссии 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 участии приглашенных экспертов 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приглашенного собственника помещения или уполномоченного им лица</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(ф.и.о., занимаемая должность и место работы)</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 результатам рассмотренных документов 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(приводится перечень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(приводится заключение, взятое из акта обследования (в случае</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проведения обследования), или указывается, что на основании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решения межведомственной комиссии обследование не проводилось)</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(приводится обоснование принятого межведомственной комиссией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заключения об оценке соответствия помещения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(многоквартирного дома) требованиям, установленным в Положении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о признании помещения жилым помещением, жилого помещения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непригодным для проживания и многоквартирного дома аварийным</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и подлежащим сносу или реконструкции)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Приложение к заключению:</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lastRenderedPageBreak/>
        <w:t>а) перечень рассмотренных документов;</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б) акт обследования помещения (в случае проведения обследования);</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в) перечень других материалов, запрошенных межведомственной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комиссией;</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г) особое мнение членов межведомственной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Председатель межведомственной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Члены межведомственной комиссии</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_____________________ ________________________________</w:t>
      </w:r>
    </w:p>
    <w:p w:rsidR="00C94A95" w:rsidRPr="00C94A95" w:rsidRDefault="00C94A95" w:rsidP="00C94A95">
      <w:pPr>
        <w:spacing w:after="0" w:line="240" w:lineRule="auto"/>
        <w:ind w:firstLine="709"/>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(подпись) (ф.и.о.)</w:t>
      </w:r>
    </w:p>
    <w:p w:rsidR="00C94A95" w:rsidRPr="00C94A95" w:rsidRDefault="00C94A95" w:rsidP="00C94A95">
      <w:pPr>
        <w:spacing w:after="0" w:line="240" w:lineRule="auto"/>
        <w:ind w:left="5245"/>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br w:type="textWrapping" w:clear="all"/>
        <w:t>Приложение 6 административному регламенту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94A95" w:rsidRPr="00C94A95" w:rsidRDefault="00C94A95" w:rsidP="00C94A95">
      <w:pPr>
        <w:spacing w:after="0" w:line="240" w:lineRule="auto"/>
        <w:ind w:firstLine="709"/>
        <w:jc w:val="center"/>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РЕШЕНИЕ</w:t>
      </w:r>
    </w:p>
    <w:p w:rsidR="00C94A95" w:rsidRPr="00C94A95" w:rsidRDefault="00C94A95" w:rsidP="00C94A95">
      <w:pPr>
        <w:spacing w:after="0" w:line="240" w:lineRule="auto"/>
        <w:ind w:firstLine="709"/>
        <w:jc w:val="center"/>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о признании садового дома жилым домом</w:t>
      </w:r>
    </w:p>
    <w:p w:rsidR="00C94A95" w:rsidRPr="00C94A95" w:rsidRDefault="00C94A95" w:rsidP="00C94A95">
      <w:pPr>
        <w:spacing w:after="0" w:line="240" w:lineRule="auto"/>
        <w:ind w:firstLine="709"/>
        <w:jc w:val="center"/>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и жилого дома садовым домом</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Дата, номер</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В связи с обращением 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(Ф.И.О. физического лица, наименование юридического</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лица - заявителя)</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садовый дом жилым домом/жилой дом садовым домом,</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о намерении признать -----------------------------------------------------</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(ненужное зачеркнуть)</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расположенный по адресу: 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кадастровый номер земельного участка, в пределах которого расположен дом:</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на основании 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(наименование и реквизиты правоустанавливающего документа)</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по результатам рассмотрения представленных документов принято решение:</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Признать 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(садовый дом жилым домом/жилой дом садовым домом - нужное указать)</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lastRenderedPageBreak/>
        <w:t>_________________________________________________________________________.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(должность)</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 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(Ф.И.О. должностного лица органа (подпись должностного лица органа</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местного самоуправления местного самоуправления</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муниципального образования, в муниципального образования, в</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границах которого расположен границах которого расположен</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садовый дом или жилой дом) садовый дом или жилой дом)</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М.П.</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Получил: "__" ____________ 20__ г. ___________________(заполняется в случае получения решения лично)</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Решение направлено в адрес заявителя "__" _______ 20__ г.</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(заполняется в случае направления решения по почте)</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________________________________________</w:t>
      </w:r>
    </w:p>
    <w:p w:rsidR="00C94A95" w:rsidRPr="00C94A95" w:rsidRDefault="00C94A95" w:rsidP="00C94A95">
      <w:pPr>
        <w:spacing w:after="0" w:line="240" w:lineRule="auto"/>
        <w:ind w:firstLine="709"/>
        <w:jc w:val="both"/>
        <w:rPr>
          <w:rFonts w:ascii="Courier New" w:eastAsia="Times New Roman" w:hAnsi="Courier New" w:cs="Courier New"/>
          <w:color w:val="000000"/>
          <w:sz w:val="24"/>
          <w:szCs w:val="24"/>
          <w:lang w:eastAsia="ru-RU"/>
        </w:rPr>
      </w:pPr>
      <w:r w:rsidRPr="00C94A95">
        <w:rPr>
          <w:rFonts w:ascii="Arial" w:eastAsia="Times New Roman" w:hAnsi="Arial" w:cs="Arial"/>
          <w:color w:val="000000"/>
          <w:sz w:val="24"/>
          <w:szCs w:val="24"/>
          <w:lang w:eastAsia="ru-RU"/>
        </w:rPr>
        <w:t>(Ф.И.О., подпись должностного лица, направившего решение в адрес заявителя)</w:t>
      </w:r>
    </w:p>
    <w:p w:rsidR="00C94A95" w:rsidRPr="00C94A95" w:rsidRDefault="00C94A95" w:rsidP="00C94A95">
      <w:pPr>
        <w:spacing w:after="0" w:line="240" w:lineRule="auto"/>
        <w:ind w:firstLine="567"/>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C94A95" w:rsidRPr="00C94A95" w:rsidRDefault="00C94A95" w:rsidP="00C94A95">
      <w:pPr>
        <w:spacing w:after="0" w:line="240" w:lineRule="auto"/>
        <w:ind w:right="360" w:firstLine="567"/>
        <w:jc w:val="both"/>
        <w:rPr>
          <w:rFonts w:ascii="Arial" w:eastAsia="Times New Roman" w:hAnsi="Arial" w:cs="Arial"/>
          <w:color w:val="000000"/>
          <w:sz w:val="24"/>
          <w:szCs w:val="24"/>
          <w:lang w:eastAsia="ru-RU"/>
        </w:rPr>
      </w:pPr>
      <w:r w:rsidRPr="00C94A95">
        <w:rPr>
          <w:rFonts w:ascii="Arial" w:eastAsia="Times New Roman" w:hAnsi="Arial" w:cs="Arial"/>
          <w:color w:val="000000"/>
          <w:sz w:val="24"/>
          <w:szCs w:val="24"/>
          <w:lang w:eastAsia="ru-RU"/>
        </w:rPr>
        <w:t> </w:t>
      </w:r>
    </w:p>
    <w:p w:rsidR="00152021" w:rsidRDefault="00152021"/>
    <w:sectPr w:rsidR="00152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E31FE"/>
    <w:multiLevelType w:val="multilevel"/>
    <w:tmpl w:val="3080E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8F24CB"/>
    <w:multiLevelType w:val="multilevel"/>
    <w:tmpl w:val="976A5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7E3029"/>
    <w:multiLevelType w:val="multilevel"/>
    <w:tmpl w:val="81EE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0E1E93"/>
    <w:multiLevelType w:val="multilevel"/>
    <w:tmpl w:val="60144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A2"/>
    <w:rsid w:val="00152021"/>
    <w:rsid w:val="00C94A95"/>
    <w:rsid w:val="00F4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AA65D-2817-449D-8E17-D2D13FAD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4A95"/>
    <w:rPr>
      <w:color w:val="0000FF"/>
      <w:u w:val="single"/>
    </w:rPr>
  </w:style>
  <w:style w:type="character" w:customStyle="1" w:styleId="hyperlink">
    <w:name w:val="hyperlink"/>
    <w:basedOn w:val="a0"/>
    <w:rsid w:val="00C94A95"/>
  </w:style>
  <w:style w:type="paragraph" w:customStyle="1" w:styleId="listparagraph">
    <w:name w:val="listparagraph"/>
    <w:basedOn w:val="a"/>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C94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C9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B29BAB066029359B5ABA7BAF23E896F7AE76A30665EDFW3N" TargetMode="Externa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consultantplus://offline/ref=67242D62E10994E23D04A0DE675B819B4CBBF94E4B36E8233599EA4E2BA8AE6A3549CD277531CEE2T1REJ" TargetMode="External"/><Relationship Id="rId3" Type="http://schemas.openxmlformats.org/officeDocument/2006/relationships/settings" Target="settings.xml"/><Relationship Id="rId21" Type="http://schemas.openxmlformats.org/officeDocument/2006/relationships/hyperlink" Target="consultantplus://offline/ref=9B2EC41E2A9101782EAB072BA27B74D48DBA76B4069D9AFEB10AEE7C3D6FCF4EE382809FC64418E2o7V0O" TargetMode="External"/><Relationship Id="rId7" Type="http://schemas.openxmlformats.org/officeDocument/2006/relationships/hyperlink" Target="consultantplus://offline/ref=0ACB397288B2FBF7AEA577EA67E7BB7F16650F2CBCBC66029359B5ABA7DBWAN" TargetMode="External"/><Relationship Id="rId12" Type="http://schemas.openxmlformats.org/officeDocument/2006/relationships/hyperlink" Target="consultantplus://offline/ref=2D95E8ABB0E4DD871B8091DD2BB4C64DB07D3C9316660D1D2AA00188A87094B5EDC7E9vFyBL" TargetMode="External"/><Relationship Id="rId17" Type="http://schemas.openxmlformats.org/officeDocument/2006/relationships/hyperlink" Target="consultantplus://offline/ref=E06594A8779E47B65C1309EB86F019AA4943FACFC9E2E3607B16659F0B0D0C14112DCA5A437E1044t3WAJ" TargetMode="External"/><Relationship Id="rId2" Type="http://schemas.openxmlformats.org/officeDocument/2006/relationships/styles" Target="styles.xml"/><Relationship Id="rId16" Type="http://schemas.openxmlformats.org/officeDocument/2006/relationships/hyperlink" Target="consultantplus://offline/ref=AF897CFEC37DE84F949C78B008FAFA85D2597858D81196F3777D42F66AC411033D824Bd6NBJ" TargetMode="External"/><Relationship Id="rId20" Type="http://schemas.openxmlformats.org/officeDocument/2006/relationships/hyperlink" Target="consultantplus://offline/ref=9B2EC41E2A9101782EAB072BA27B74D48DBA76B4069D9AFEB10AEE7C3D6FCF4EE382809FC64419E8o7V4O" TargetMode="External"/><Relationship Id="rId1" Type="http://schemas.openxmlformats.org/officeDocument/2006/relationships/numbering" Target="numbering.xml"/><Relationship Id="rId6" Type="http://schemas.openxmlformats.org/officeDocument/2006/relationships/hyperlink" Target="consultantplus://offline/ref=0ACB397288B2FBF7AEA577EA67E7BB7F1665092DB1BC66029359B5ABA7BAF23E896F7AE76A316750DFW6N" TargetMode="External"/><Relationship Id="rId11" Type="http://schemas.openxmlformats.org/officeDocument/2006/relationships/hyperlink" Target="consultantplus://offline/ref=0ACB397288B2FBF7AEA577EA67E7BB7F16650F2FB1B766029359B5ABA7BAF23E896F7AE76A306754DFW3N" TargetMode="External"/><Relationship Id="rId5" Type="http://schemas.openxmlformats.org/officeDocument/2006/relationships/hyperlink" Target="consultantplus://offline/ref=2867533C2DD1F8F5285B451DBE11857373D74D812B266F38EBC9DB89D256DE29393997679491907AB7652C51ZFV" TargetMode="External"/><Relationship Id="rId15" Type="http://schemas.openxmlformats.org/officeDocument/2006/relationships/hyperlink" Target="consultantplus://offline/ref=EBD03B0561D156920967838E4FDF305F9C4AE731E964C1DDBE38A755FD52CBE5F57C1Dj9H7J" TargetMode="External"/><Relationship Id="rId23" Type="http://schemas.openxmlformats.org/officeDocument/2006/relationships/theme" Target="theme/theme1.xml"/><Relationship Id="rId10" Type="http://schemas.openxmlformats.org/officeDocument/2006/relationships/hyperlink" Target="consultantplus://offline/ref=3FE8E08C3FD1F2422F75403C737BC75B7386EC396A266590136CC56B5591E4FE7E8882S4s9L" TargetMode="External"/><Relationship Id="rId19" Type="http://schemas.openxmlformats.org/officeDocument/2006/relationships/hyperlink" Target="consultantplus://offline/ref=CA25347B4C00CB8FC9DEA768A7120F5C200586B047A8295479CD7F7D642250551C64FD9E104AA9CDV9UCJ"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http://pravo-search.minjust.ru:8080/bigs/showDocumen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13766</Words>
  <Characters>78469</Characters>
  <Application>Microsoft Office Word</Application>
  <DocSecurity>0</DocSecurity>
  <Lines>653</Lines>
  <Paragraphs>184</Paragraphs>
  <ScaleCrop>false</ScaleCrop>
  <Company/>
  <LinksUpToDate>false</LinksUpToDate>
  <CharactersWithSpaces>92051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2021-01-26T08:45:00Z</dcterms:created>
  <dcterms:modified xsi:type="dcterms:W3CDTF">2021-01-26T08:45:00Z</dcterms:modified>
</cp:coreProperties>
</file>