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14EC" w14:textId="77777777" w:rsidR="00172601" w:rsidRPr="006238D1" w:rsidRDefault="00172601" w:rsidP="00172601">
      <w:pPr>
        <w:ind w:firstLine="0"/>
        <w:jc w:val="center"/>
        <w:rPr>
          <w:rFonts w:ascii="Arial" w:eastAsia="Times New Roman" w:hAnsi="Arial" w:cs="Arial"/>
          <w:bCs/>
          <w:sz w:val="24"/>
          <w:szCs w:val="24"/>
          <w:lang w:eastAsia="ru-RU"/>
        </w:rPr>
      </w:pPr>
      <w:r w:rsidRPr="006238D1">
        <w:rPr>
          <w:rFonts w:ascii="Arial" w:eastAsia="Times New Roman" w:hAnsi="Arial" w:cs="Arial"/>
          <w:bCs/>
          <w:noProof/>
          <w:sz w:val="24"/>
          <w:szCs w:val="24"/>
          <w:lang w:eastAsia="ru-RU"/>
        </w:rPr>
        <w:drawing>
          <wp:inline distT="0" distB="0" distL="0" distR="0" wp14:anchorId="74B6AF69" wp14:editId="1F744C0D">
            <wp:extent cx="410845" cy="509819"/>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33" cy="512162"/>
                    </a:xfrm>
                    <a:prstGeom prst="rect">
                      <a:avLst/>
                    </a:prstGeom>
                    <a:noFill/>
                  </pic:spPr>
                </pic:pic>
              </a:graphicData>
            </a:graphic>
          </wp:inline>
        </w:drawing>
      </w:r>
    </w:p>
    <w:p w14:paraId="088A8325" w14:textId="77777777" w:rsidR="00172601" w:rsidRPr="006238D1" w:rsidRDefault="00172601" w:rsidP="00172601">
      <w:pPr>
        <w:ind w:firstLine="0"/>
        <w:jc w:val="center"/>
        <w:rPr>
          <w:rFonts w:ascii="Arial" w:eastAsia="Times New Roman" w:hAnsi="Arial" w:cs="Arial"/>
          <w:bCs/>
          <w:sz w:val="24"/>
          <w:szCs w:val="24"/>
          <w:lang w:eastAsia="ru-RU"/>
        </w:rPr>
      </w:pPr>
      <w:r w:rsidRPr="006238D1">
        <w:rPr>
          <w:rFonts w:ascii="Arial" w:eastAsia="Times New Roman" w:hAnsi="Arial" w:cs="Arial"/>
          <w:bCs/>
          <w:sz w:val="24"/>
          <w:szCs w:val="24"/>
          <w:lang w:eastAsia="ru-RU"/>
        </w:rPr>
        <w:t xml:space="preserve">АМИНИСТРАЦИЯ </w:t>
      </w:r>
    </w:p>
    <w:p w14:paraId="44D5DB03" w14:textId="77777777" w:rsidR="00172601" w:rsidRPr="006238D1" w:rsidRDefault="00172601" w:rsidP="00172601">
      <w:pPr>
        <w:ind w:firstLine="0"/>
        <w:jc w:val="center"/>
        <w:rPr>
          <w:rFonts w:ascii="Arial" w:eastAsia="Times New Roman" w:hAnsi="Arial" w:cs="Arial"/>
          <w:bCs/>
          <w:sz w:val="24"/>
          <w:szCs w:val="24"/>
          <w:lang w:eastAsia="ru-RU"/>
        </w:rPr>
      </w:pPr>
      <w:r w:rsidRPr="006238D1">
        <w:rPr>
          <w:rFonts w:ascii="Arial" w:eastAsia="Times New Roman" w:hAnsi="Arial" w:cs="Arial"/>
          <w:bCs/>
          <w:sz w:val="24"/>
          <w:szCs w:val="24"/>
          <w:lang w:eastAsia="ru-RU"/>
        </w:rPr>
        <w:t>ГОРОДСКОГО ПОСЕЛЕНИЯ ГОРОД КАЛАЧ</w:t>
      </w:r>
    </w:p>
    <w:p w14:paraId="5B3FE13F" w14:textId="77777777" w:rsidR="00172601" w:rsidRPr="006238D1" w:rsidRDefault="00172601" w:rsidP="00172601">
      <w:pPr>
        <w:ind w:firstLine="0"/>
        <w:jc w:val="center"/>
        <w:rPr>
          <w:rFonts w:ascii="Arial" w:eastAsia="Times New Roman" w:hAnsi="Arial" w:cs="Arial"/>
          <w:bCs/>
          <w:sz w:val="24"/>
          <w:szCs w:val="24"/>
          <w:lang w:eastAsia="ru-RU"/>
        </w:rPr>
      </w:pPr>
      <w:r w:rsidRPr="006238D1">
        <w:rPr>
          <w:rFonts w:ascii="Arial" w:eastAsia="Times New Roman" w:hAnsi="Arial" w:cs="Arial"/>
          <w:bCs/>
          <w:sz w:val="24"/>
          <w:szCs w:val="24"/>
          <w:lang w:eastAsia="ru-RU"/>
        </w:rPr>
        <w:t>КАЛАЧЕЕВСКОГО МУНИЦИПАЛЬНОГО РАЙОНА</w:t>
      </w:r>
    </w:p>
    <w:p w14:paraId="3CB121F3" w14:textId="77777777" w:rsidR="00172601" w:rsidRPr="006238D1" w:rsidRDefault="00172601" w:rsidP="00172601">
      <w:pPr>
        <w:ind w:firstLine="0"/>
        <w:jc w:val="center"/>
        <w:rPr>
          <w:rFonts w:ascii="Arial" w:eastAsia="Times New Roman" w:hAnsi="Arial" w:cs="Arial"/>
          <w:bCs/>
          <w:sz w:val="24"/>
          <w:szCs w:val="24"/>
          <w:lang w:eastAsia="ru-RU"/>
        </w:rPr>
      </w:pPr>
      <w:r w:rsidRPr="006238D1">
        <w:rPr>
          <w:rFonts w:ascii="Arial" w:eastAsia="Times New Roman" w:hAnsi="Arial" w:cs="Arial"/>
          <w:bCs/>
          <w:sz w:val="24"/>
          <w:szCs w:val="24"/>
          <w:lang w:eastAsia="ru-RU"/>
        </w:rPr>
        <w:t>ВОРОНЕЖСКОЙ ОБЛАСТИ</w:t>
      </w:r>
    </w:p>
    <w:p w14:paraId="72704EFA" w14:textId="77777777" w:rsidR="00172601" w:rsidRPr="006238D1" w:rsidRDefault="00172601" w:rsidP="00172601">
      <w:pPr>
        <w:ind w:firstLine="0"/>
        <w:jc w:val="center"/>
        <w:rPr>
          <w:rFonts w:ascii="Arial" w:eastAsia="Times New Roman" w:hAnsi="Arial" w:cs="Arial"/>
          <w:bCs/>
          <w:sz w:val="24"/>
          <w:szCs w:val="24"/>
          <w:lang w:eastAsia="ru-RU"/>
        </w:rPr>
      </w:pPr>
    </w:p>
    <w:p w14:paraId="5992B5A5" w14:textId="77777777" w:rsidR="00172601" w:rsidRPr="006238D1" w:rsidRDefault="00172601" w:rsidP="00172601">
      <w:pPr>
        <w:ind w:firstLine="0"/>
        <w:jc w:val="center"/>
        <w:rPr>
          <w:rFonts w:ascii="Arial" w:eastAsia="Times New Roman" w:hAnsi="Arial" w:cs="Arial"/>
          <w:bCs/>
          <w:sz w:val="24"/>
          <w:szCs w:val="24"/>
          <w:lang w:eastAsia="ru-RU"/>
        </w:rPr>
      </w:pPr>
      <w:r w:rsidRPr="006238D1">
        <w:rPr>
          <w:rFonts w:ascii="Arial" w:eastAsia="Times New Roman" w:hAnsi="Arial" w:cs="Arial"/>
          <w:bCs/>
          <w:sz w:val="24"/>
          <w:szCs w:val="24"/>
          <w:lang w:eastAsia="ru-RU"/>
        </w:rPr>
        <w:t>П О С ТА Н О В Л Е Н И Е</w:t>
      </w:r>
    </w:p>
    <w:p w14:paraId="6C4F5946" w14:textId="77777777" w:rsidR="00172601" w:rsidRPr="006238D1" w:rsidRDefault="00172601" w:rsidP="00172601">
      <w:pPr>
        <w:ind w:firstLine="0"/>
        <w:jc w:val="left"/>
        <w:rPr>
          <w:rFonts w:ascii="Arial" w:eastAsia="Times New Roman" w:hAnsi="Arial" w:cs="Arial"/>
          <w:bCs/>
          <w:sz w:val="24"/>
          <w:szCs w:val="24"/>
          <w:lang w:eastAsia="ru-RU"/>
        </w:rPr>
      </w:pPr>
    </w:p>
    <w:p w14:paraId="3B20C692" w14:textId="77777777" w:rsidR="00172601" w:rsidRPr="006238D1" w:rsidRDefault="00172601" w:rsidP="00172601">
      <w:pPr>
        <w:widowControl w:val="0"/>
        <w:tabs>
          <w:tab w:val="right" w:pos="8842"/>
        </w:tabs>
        <w:autoSpaceDE w:val="0"/>
        <w:autoSpaceDN w:val="0"/>
        <w:adjustRightInd w:val="0"/>
        <w:ind w:firstLine="0"/>
        <w:jc w:val="left"/>
        <w:outlineLvl w:val="0"/>
        <w:rPr>
          <w:rFonts w:ascii="Arial" w:eastAsia="Arial Unicode MS" w:hAnsi="Arial" w:cs="Arial"/>
          <w:bCs/>
          <w:sz w:val="24"/>
          <w:szCs w:val="24"/>
          <w:lang w:eastAsia="ru-RU"/>
        </w:rPr>
      </w:pPr>
      <w:r w:rsidRPr="006238D1">
        <w:rPr>
          <w:rFonts w:ascii="Arial" w:eastAsia="Arial Unicode MS" w:hAnsi="Arial" w:cs="Arial"/>
          <w:bCs/>
          <w:sz w:val="24"/>
          <w:szCs w:val="24"/>
          <w:lang w:eastAsia="ru-RU"/>
        </w:rPr>
        <w:t>«18» марта 2022 г.</w:t>
      </w:r>
      <w:r w:rsidRPr="006238D1">
        <w:rPr>
          <w:rFonts w:ascii="Arial" w:eastAsia="Arial Unicode MS" w:hAnsi="Arial" w:cs="Arial"/>
          <w:bCs/>
          <w:sz w:val="24"/>
          <w:szCs w:val="24"/>
          <w:lang w:eastAsia="ru-RU"/>
        </w:rPr>
        <w:tab/>
        <w:t>№ 109</w:t>
      </w:r>
    </w:p>
    <w:p w14:paraId="736E977E" w14:textId="77777777" w:rsidR="00172601" w:rsidRPr="006238D1" w:rsidRDefault="00172601" w:rsidP="00172601">
      <w:pPr>
        <w:ind w:firstLine="0"/>
        <w:jc w:val="left"/>
        <w:rPr>
          <w:rFonts w:ascii="Arial" w:eastAsia="Times New Roman" w:hAnsi="Arial" w:cs="Arial"/>
          <w:bCs/>
          <w:sz w:val="24"/>
          <w:szCs w:val="24"/>
          <w:lang w:eastAsia="ru-RU"/>
        </w:rPr>
      </w:pPr>
      <w:r w:rsidRPr="006238D1">
        <w:rPr>
          <w:rFonts w:ascii="Arial" w:eastAsia="Times New Roman" w:hAnsi="Arial" w:cs="Arial"/>
          <w:bCs/>
          <w:sz w:val="24"/>
          <w:szCs w:val="24"/>
          <w:lang w:eastAsia="ru-RU"/>
        </w:rPr>
        <w:t>г. Калач</w:t>
      </w:r>
    </w:p>
    <w:p w14:paraId="593D21A6" w14:textId="77777777" w:rsidR="001662C1" w:rsidRPr="006238D1" w:rsidRDefault="001662C1" w:rsidP="006238D1">
      <w:pPr>
        <w:pStyle w:val="ConsPlusNormal"/>
        <w:jc w:val="both"/>
        <w:rPr>
          <w:rFonts w:ascii="Arial" w:hAnsi="Arial" w:cs="Arial"/>
          <w:bCs/>
          <w:sz w:val="24"/>
          <w:szCs w:val="24"/>
        </w:rPr>
      </w:pPr>
    </w:p>
    <w:p w14:paraId="2434FB42" w14:textId="77777777" w:rsidR="008F31EB" w:rsidRPr="00172601" w:rsidRDefault="008F31EB" w:rsidP="00172601">
      <w:pPr>
        <w:ind w:firstLine="709"/>
        <w:jc w:val="center"/>
        <w:rPr>
          <w:rFonts w:ascii="Arial" w:eastAsia="Calibri" w:hAnsi="Arial" w:cs="Arial"/>
          <w:b/>
          <w:noProof/>
          <w:sz w:val="32"/>
          <w:szCs w:val="32"/>
        </w:rPr>
      </w:pPr>
      <w:r w:rsidRPr="00172601">
        <w:rPr>
          <w:rFonts w:ascii="Arial" w:eastAsia="Calibri" w:hAnsi="Arial" w:cs="Arial"/>
          <w:b/>
          <w:noProof/>
          <w:sz w:val="32"/>
          <w:szCs w:val="32"/>
        </w:rPr>
        <w:t>Об утверждении мероприятий по выявлению правообладателей ранее учтенных объектов недвижимости</w:t>
      </w:r>
    </w:p>
    <w:p w14:paraId="2D5F2F26" w14:textId="77777777" w:rsidR="008F31EB" w:rsidRPr="006238D1" w:rsidRDefault="008F31EB" w:rsidP="006238D1">
      <w:pPr>
        <w:ind w:right="4393" w:firstLine="0"/>
        <w:rPr>
          <w:rFonts w:ascii="Arial" w:eastAsia="Times New Roman" w:hAnsi="Arial" w:cs="Arial"/>
          <w:bCs/>
          <w:sz w:val="24"/>
          <w:szCs w:val="24"/>
          <w:lang w:eastAsia="ru-RU"/>
        </w:rPr>
      </w:pPr>
    </w:p>
    <w:p w14:paraId="270CFBF6" w14:textId="6E29509C" w:rsidR="008F31EB" w:rsidRPr="006238D1" w:rsidRDefault="008F31EB" w:rsidP="00172601">
      <w:pPr>
        <w:ind w:firstLine="709"/>
        <w:rPr>
          <w:rFonts w:ascii="Arial" w:eastAsia="Calibri" w:hAnsi="Arial" w:cs="Arial"/>
          <w:bCs/>
          <w:sz w:val="24"/>
          <w:szCs w:val="24"/>
        </w:rPr>
      </w:pPr>
      <w:r w:rsidRPr="006238D1">
        <w:rPr>
          <w:rFonts w:ascii="Arial" w:eastAsia="Calibri" w:hAnsi="Arial" w:cs="Arial"/>
          <w:bCs/>
          <w:sz w:val="24"/>
          <w:szCs w:val="24"/>
        </w:rPr>
        <w:t xml:space="preserve">В соответствии с </w:t>
      </w:r>
      <w:bookmarkStart w:id="0" w:name="_Hlk90647316"/>
      <w:r w:rsidRPr="006238D1">
        <w:rPr>
          <w:rFonts w:ascii="Arial" w:eastAsia="Calibri" w:hAnsi="Arial" w:cs="Arial"/>
          <w:bCs/>
          <w:sz w:val="24"/>
          <w:szCs w:val="24"/>
        </w:rPr>
        <w:t xml:space="preserve">Гражданским кодексом Российской Федерации, Земельным кодексом Российской Федерации, </w:t>
      </w:r>
      <w:r w:rsidR="00AF30F8" w:rsidRPr="006238D1">
        <w:rPr>
          <w:rFonts w:ascii="Arial" w:hAnsi="Arial" w:cs="Arial"/>
          <w:bCs/>
          <w:sz w:val="24"/>
          <w:szCs w:val="24"/>
        </w:rPr>
        <w:t>Федеральным законом от 13.07.2015 № 218-ФЗ «О государственной регистрации недвижимости»,</w:t>
      </w:r>
      <w:r w:rsidR="00AF30F8" w:rsidRPr="006238D1">
        <w:rPr>
          <w:rFonts w:ascii="Arial" w:eastAsia="Calibri" w:hAnsi="Arial" w:cs="Arial"/>
          <w:bCs/>
          <w:sz w:val="24"/>
          <w:szCs w:val="24"/>
        </w:rPr>
        <w:t xml:space="preserve"> </w:t>
      </w:r>
      <w:r w:rsidRPr="006238D1">
        <w:rPr>
          <w:rFonts w:ascii="Arial" w:eastAsia="Calibri" w:hAnsi="Arial" w:cs="Arial"/>
          <w:bCs/>
          <w:sz w:val="24"/>
          <w:szCs w:val="24"/>
        </w:rPr>
        <w:t xml:space="preserve">Федеральным законом от 06 октября 2003 года N 131-ФЗ "Об общих принципах организации местного самоуправления в Российской Федерации", Федеральным законом от 30.12.2020 № 518-ФЗ «О внесении изменений в отдельные законодательные акты Российской Федерации», </w:t>
      </w:r>
      <w:bookmarkEnd w:id="0"/>
      <w:r w:rsidR="0068122D" w:rsidRPr="006238D1">
        <w:rPr>
          <w:rFonts w:ascii="Arial" w:eastAsia="Calibri" w:hAnsi="Arial" w:cs="Arial"/>
          <w:bCs/>
          <w:sz w:val="24"/>
          <w:szCs w:val="24"/>
        </w:rPr>
        <w:t xml:space="preserve">на основании Устава городского поселения город Калач Калачеевского муниципального района Воронежской области, </w:t>
      </w:r>
      <w:r w:rsidRPr="006238D1">
        <w:rPr>
          <w:rFonts w:ascii="Arial" w:eastAsia="Calibri" w:hAnsi="Arial" w:cs="Arial"/>
          <w:bCs/>
          <w:sz w:val="24"/>
          <w:szCs w:val="24"/>
        </w:rPr>
        <w:t>администрация городского поселения город Калач Калачеевского муниципального района Воронежской области,</w:t>
      </w:r>
      <w:r w:rsidR="007A3CCE" w:rsidRPr="006238D1">
        <w:rPr>
          <w:rFonts w:ascii="Arial" w:eastAsia="Calibri" w:hAnsi="Arial" w:cs="Arial"/>
          <w:bCs/>
          <w:sz w:val="24"/>
          <w:szCs w:val="24"/>
        </w:rPr>
        <w:t xml:space="preserve"> </w:t>
      </w:r>
      <w:r w:rsidRPr="006238D1">
        <w:rPr>
          <w:rFonts w:ascii="Arial" w:eastAsia="Calibri" w:hAnsi="Arial" w:cs="Arial"/>
          <w:bCs/>
          <w:sz w:val="24"/>
          <w:szCs w:val="24"/>
        </w:rPr>
        <w:t>п о с т а н о в л я е т:</w:t>
      </w:r>
    </w:p>
    <w:p w14:paraId="3FC81281" w14:textId="09D65650" w:rsidR="00AD4E23" w:rsidRPr="006238D1" w:rsidRDefault="00172601" w:rsidP="00172601">
      <w:pPr>
        <w:pStyle w:val="aa"/>
        <w:spacing w:after="0" w:line="240" w:lineRule="auto"/>
        <w:ind w:left="0" w:firstLine="709"/>
        <w:contextualSpacing w:val="0"/>
        <w:jc w:val="both"/>
        <w:rPr>
          <w:rFonts w:ascii="Arial" w:hAnsi="Arial" w:cs="Arial"/>
          <w:bCs/>
          <w:sz w:val="24"/>
          <w:szCs w:val="24"/>
        </w:rPr>
      </w:pPr>
      <w:r>
        <w:rPr>
          <w:rFonts w:ascii="Arial" w:hAnsi="Arial" w:cs="Arial"/>
          <w:bCs/>
          <w:sz w:val="24"/>
          <w:szCs w:val="24"/>
        </w:rPr>
        <w:t xml:space="preserve">1. </w:t>
      </w:r>
      <w:r w:rsidR="00A2697E" w:rsidRPr="006238D1">
        <w:rPr>
          <w:rFonts w:ascii="Arial" w:hAnsi="Arial" w:cs="Arial"/>
          <w:bCs/>
          <w:sz w:val="24"/>
          <w:szCs w:val="24"/>
        </w:rPr>
        <w:t>У</w:t>
      </w:r>
      <w:r w:rsidR="008F31EB" w:rsidRPr="006238D1">
        <w:rPr>
          <w:rFonts w:ascii="Arial" w:hAnsi="Arial" w:cs="Arial"/>
          <w:bCs/>
          <w:sz w:val="24"/>
          <w:szCs w:val="24"/>
        </w:rPr>
        <w:t xml:space="preserve">твердить </w:t>
      </w:r>
      <w:r w:rsidR="00A2697E" w:rsidRPr="006238D1">
        <w:rPr>
          <w:rFonts w:ascii="Arial" w:hAnsi="Arial" w:cs="Arial"/>
          <w:bCs/>
          <w:sz w:val="24"/>
          <w:szCs w:val="24"/>
        </w:rPr>
        <w:t>мероприятия по выявлению правообладателей ранее учтенных объектов недвижимости согласно приложению к настоящему постановлению.</w:t>
      </w:r>
    </w:p>
    <w:p w14:paraId="3726E8E3" w14:textId="13B4EB2A" w:rsidR="008F31EB" w:rsidRPr="006238D1" w:rsidRDefault="00AE39F6" w:rsidP="00172601">
      <w:pPr>
        <w:tabs>
          <w:tab w:val="left" w:pos="993"/>
        </w:tabs>
        <w:ind w:firstLine="709"/>
        <w:rPr>
          <w:rFonts w:ascii="Arial" w:eastAsia="Arial Unicode MS" w:hAnsi="Arial" w:cs="Arial"/>
          <w:bCs/>
          <w:color w:val="000000"/>
          <w:sz w:val="24"/>
          <w:szCs w:val="24"/>
          <w:lang w:eastAsia="ru-RU" w:bidi="ru-RU"/>
        </w:rPr>
      </w:pPr>
      <w:r w:rsidRPr="006238D1">
        <w:rPr>
          <w:rFonts w:ascii="Arial" w:eastAsia="Calibri" w:hAnsi="Arial" w:cs="Arial"/>
          <w:bCs/>
          <w:sz w:val="24"/>
          <w:szCs w:val="24"/>
        </w:rPr>
        <w:t>2</w:t>
      </w:r>
      <w:r w:rsidR="008F31EB" w:rsidRPr="006238D1">
        <w:rPr>
          <w:rFonts w:ascii="Arial" w:eastAsia="Calibri" w:hAnsi="Arial" w:cs="Arial"/>
          <w:bCs/>
          <w:sz w:val="24"/>
          <w:szCs w:val="24"/>
        </w:rPr>
        <w:t>.</w:t>
      </w:r>
      <w:r w:rsidR="008F31EB" w:rsidRPr="006238D1">
        <w:rPr>
          <w:rFonts w:ascii="Arial" w:eastAsia="Arial Unicode MS" w:hAnsi="Arial" w:cs="Arial"/>
          <w:bCs/>
          <w:color w:val="000000"/>
          <w:sz w:val="24"/>
          <w:szCs w:val="24"/>
          <w:lang w:eastAsia="ru-RU" w:bidi="ru-RU"/>
        </w:rPr>
        <w:t xml:space="preserve"> Опубликовать настоящее постановление в официальном периодическом издании «Вестник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 Калачеевского муниципального района Воронежской области в сети Интернет.</w:t>
      </w:r>
    </w:p>
    <w:p w14:paraId="30A7DC93" w14:textId="7BAB163A" w:rsidR="00AE39F6" w:rsidRPr="006238D1" w:rsidRDefault="00AE39F6" w:rsidP="00172601">
      <w:pPr>
        <w:tabs>
          <w:tab w:val="left" w:pos="993"/>
        </w:tabs>
        <w:ind w:firstLine="709"/>
        <w:rPr>
          <w:rFonts w:ascii="Arial" w:eastAsia="Arial Unicode MS" w:hAnsi="Arial" w:cs="Arial"/>
          <w:bCs/>
          <w:color w:val="000000"/>
          <w:sz w:val="24"/>
          <w:szCs w:val="24"/>
          <w:lang w:eastAsia="ru-RU" w:bidi="ru-RU"/>
        </w:rPr>
      </w:pPr>
      <w:r w:rsidRPr="006238D1">
        <w:rPr>
          <w:rFonts w:ascii="Arial" w:eastAsia="Arial Unicode MS" w:hAnsi="Arial" w:cs="Arial"/>
          <w:bCs/>
          <w:color w:val="000000"/>
          <w:sz w:val="24"/>
          <w:szCs w:val="24"/>
          <w:lang w:eastAsia="ru-RU" w:bidi="ru-RU"/>
        </w:rPr>
        <w:t xml:space="preserve">3. </w:t>
      </w:r>
      <w:r w:rsidRPr="006238D1">
        <w:rPr>
          <w:rFonts w:ascii="Arial" w:hAnsi="Arial" w:cs="Arial"/>
          <w:bCs/>
          <w:sz w:val="24"/>
          <w:szCs w:val="24"/>
        </w:rPr>
        <w:t>Настоящее постановление вступает в силу со дня его официального опубликования.</w:t>
      </w:r>
    </w:p>
    <w:p w14:paraId="6AC1173E" w14:textId="536FF149" w:rsidR="008F31EB" w:rsidRDefault="00AE39F6" w:rsidP="00172601">
      <w:pPr>
        <w:tabs>
          <w:tab w:val="left" w:pos="993"/>
        </w:tabs>
        <w:ind w:firstLine="709"/>
        <w:rPr>
          <w:rFonts w:ascii="Arial" w:eastAsia="Arial Unicode MS" w:hAnsi="Arial" w:cs="Arial"/>
          <w:bCs/>
          <w:color w:val="000000"/>
          <w:sz w:val="24"/>
          <w:szCs w:val="24"/>
          <w:lang w:eastAsia="ru-RU" w:bidi="ru-RU"/>
        </w:rPr>
      </w:pPr>
      <w:r w:rsidRPr="006238D1">
        <w:rPr>
          <w:rFonts w:ascii="Arial" w:eastAsia="Arial Unicode MS" w:hAnsi="Arial" w:cs="Arial"/>
          <w:bCs/>
          <w:color w:val="000000"/>
          <w:sz w:val="24"/>
          <w:szCs w:val="24"/>
          <w:lang w:eastAsia="ru-RU" w:bidi="ru-RU"/>
        </w:rPr>
        <w:t>4</w:t>
      </w:r>
      <w:r w:rsidR="008F31EB" w:rsidRPr="006238D1">
        <w:rPr>
          <w:rFonts w:ascii="Arial" w:eastAsia="Arial Unicode MS" w:hAnsi="Arial" w:cs="Arial"/>
          <w:bCs/>
          <w:color w:val="000000"/>
          <w:sz w:val="24"/>
          <w:szCs w:val="24"/>
          <w:lang w:eastAsia="ru-RU" w:bidi="ru-RU"/>
        </w:rPr>
        <w:t>. Контроль за исполнением настоящего постановления оставляю за собой.</w:t>
      </w:r>
    </w:p>
    <w:p w14:paraId="088858A3" w14:textId="71BD13E4" w:rsidR="00172601" w:rsidRDefault="00172601" w:rsidP="00172601">
      <w:pPr>
        <w:tabs>
          <w:tab w:val="left" w:pos="993"/>
        </w:tabs>
        <w:ind w:firstLine="709"/>
        <w:rPr>
          <w:rFonts w:ascii="Arial" w:eastAsia="Arial Unicode MS" w:hAnsi="Arial" w:cs="Arial"/>
          <w:bCs/>
          <w:color w:val="000000"/>
          <w:sz w:val="24"/>
          <w:szCs w:val="24"/>
          <w:lang w:eastAsia="ru-RU" w:bidi="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72601" w14:paraId="00DBA261" w14:textId="77777777" w:rsidTr="00172601">
        <w:tc>
          <w:tcPr>
            <w:tcW w:w="4813" w:type="dxa"/>
          </w:tcPr>
          <w:p w14:paraId="15DAB08A" w14:textId="77777777" w:rsidR="00172601" w:rsidRPr="006238D1" w:rsidRDefault="00172601" w:rsidP="00172601">
            <w:pPr>
              <w:widowControl w:val="0"/>
              <w:autoSpaceDE w:val="0"/>
              <w:autoSpaceDN w:val="0"/>
              <w:adjustRightInd w:val="0"/>
              <w:ind w:firstLine="0"/>
              <w:rPr>
                <w:rFonts w:ascii="Arial" w:eastAsia="Times New Roman" w:hAnsi="Arial" w:cs="Arial"/>
                <w:bCs/>
                <w:sz w:val="24"/>
                <w:szCs w:val="24"/>
                <w:lang w:eastAsia="ru-RU"/>
              </w:rPr>
            </w:pPr>
            <w:r w:rsidRPr="006238D1">
              <w:rPr>
                <w:rFonts w:ascii="Arial" w:eastAsia="Times New Roman" w:hAnsi="Arial" w:cs="Arial"/>
                <w:bCs/>
                <w:sz w:val="24"/>
                <w:szCs w:val="24"/>
                <w:lang w:eastAsia="ru-RU"/>
              </w:rPr>
              <w:t>Глава администрации городского</w:t>
            </w:r>
          </w:p>
          <w:p w14:paraId="15B876AE" w14:textId="01B36AB7" w:rsidR="00172601" w:rsidRDefault="00172601" w:rsidP="00172601">
            <w:pPr>
              <w:tabs>
                <w:tab w:val="left" w:pos="993"/>
              </w:tabs>
              <w:ind w:firstLine="0"/>
              <w:rPr>
                <w:rFonts w:ascii="Arial" w:eastAsia="Arial Unicode MS" w:hAnsi="Arial" w:cs="Arial"/>
                <w:bCs/>
                <w:color w:val="000000"/>
                <w:sz w:val="24"/>
                <w:szCs w:val="24"/>
                <w:lang w:eastAsia="ru-RU" w:bidi="ru-RU"/>
              </w:rPr>
            </w:pPr>
            <w:r w:rsidRPr="006238D1">
              <w:rPr>
                <w:rFonts w:ascii="Arial" w:eastAsia="Arial Unicode MS" w:hAnsi="Arial" w:cs="Arial"/>
                <w:bCs/>
                <w:color w:val="000000"/>
                <w:sz w:val="24"/>
                <w:szCs w:val="24"/>
                <w:lang w:eastAsia="ru-RU" w:bidi="ru-RU"/>
              </w:rPr>
              <w:t>поселения город Калач</w:t>
            </w:r>
          </w:p>
        </w:tc>
        <w:tc>
          <w:tcPr>
            <w:tcW w:w="4814" w:type="dxa"/>
          </w:tcPr>
          <w:p w14:paraId="60ADA68F" w14:textId="7EDF2E7A" w:rsidR="00172601" w:rsidRDefault="00172601" w:rsidP="00172601">
            <w:pPr>
              <w:tabs>
                <w:tab w:val="left" w:pos="993"/>
              </w:tabs>
              <w:ind w:firstLine="0"/>
              <w:jc w:val="center"/>
              <w:rPr>
                <w:rFonts w:ascii="Arial" w:eastAsia="Arial Unicode MS" w:hAnsi="Arial" w:cs="Arial"/>
                <w:bCs/>
                <w:color w:val="000000"/>
                <w:sz w:val="24"/>
                <w:szCs w:val="24"/>
                <w:lang w:eastAsia="ru-RU" w:bidi="ru-RU"/>
              </w:rPr>
            </w:pPr>
            <w:r>
              <w:rPr>
                <w:rFonts w:ascii="Arial" w:eastAsia="Arial Unicode MS" w:hAnsi="Arial" w:cs="Arial"/>
                <w:bCs/>
                <w:color w:val="000000"/>
                <w:sz w:val="24"/>
                <w:szCs w:val="24"/>
                <w:lang w:eastAsia="ru-RU" w:bidi="ru-RU"/>
              </w:rPr>
              <w:t xml:space="preserve">Д. Н. </w:t>
            </w:r>
            <w:proofErr w:type="spellStart"/>
            <w:r>
              <w:rPr>
                <w:rFonts w:ascii="Arial" w:eastAsia="Arial Unicode MS" w:hAnsi="Arial" w:cs="Arial"/>
                <w:bCs/>
                <w:color w:val="000000"/>
                <w:sz w:val="24"/>
                <w:szCs w:val="24"/>
                <w:lang w:eastAsia="ru-RU" w:bidi="ru-RU"/>
              </w:rPr>
              <w:t>Дудецкий</w:t>
            </w:r>
            <w:proofErr w:type="spellEnd"/>
          </w:p>
        </w:tc>
      </w:tr>
    </w:tbl>
    <w:p w14:paraId="7DB1183F" w14:textId="77777777" w:rsidR="00172601" w:rsidRPr="006238D1" w:rsidRDefault="00172601" w:rsidP="00172601">
      <w:pPr>
        <w:tabs>
          <w:tab w:val="left" w:pos="993"/>
        </w:tabs>
        <w:ind w:firstLine="709"/>
        <w:rPr>
          <w:rFonts w:ascii="Arial" w:eastAsia="Arial Unicode MS" w:hAnsi="Arial" w:cs="Arial"/>
          <w:bCs/>
          <w:color w:val="000000"/>
          <w:sz w:val="24"/>
          <w:szCs w:val="24"/>
          <w:lang w:eastAsia="ru-RU" w:bidi="ru-RU"/>
        </w:rPr>
      </w:pPr>
    </w:p>
    <w:p w14:paraId="7C69C67D" w14:textId="77777777" w:rsidR="00172601" w:rsidRDefault="00172601">
      <w:pPr>
        <w:spacing w:after="200" w:line="276" w:lineRule="auto"/>
        <w:ind w:firstLine="0"/>
        <w:jc w:val="left"/>
        <w:rPr>
          <w:rFonts w:ascii="Arial" w:eastAsia="Lucida Sans Unicode" w:hAnsi="Arial" w:cs="Arial"/>
          <w:bCs/>
          <w:kern w:val="1"/>
          <w:sz w:val="24"/>
          <w:szCs w:val="24"/>
        </w:rPr>
      </w:pPr>
      <w:bookmarkStart w:id="1" w:name="_Hlk90645716"/>
      <w:r>
        <w:rPr>
          <w:rFonts w:ascii="Arial" w:eastAsia="Lucida Sans Unicode" w:hAnsi="Arial" w:cs="Arial"/>
          <w:bCs/>
          <w:kern w:val="1"/>
          <w:sz w:val="24"/>
          <w:szCs w:val="24"/>
        </w:rPr>
        <w:br w:type="page"/>
      </w:r>
    </w:p>
    <w:p w14:paraId="1A769B3C" w14:textId="203DC2E0" w:rsidR="00004AC4" w:rsidRPr="006238D1" w:rsidRDefault="00004AC4" w:rsidP="006238D1">
      <w:pPr>
        <w:widowControl w:val="0"/>
        <w:tabs>
          <w:tab w:val="left" w:pos="3969"/>
        </w:tabs>
        <w:suppressAutoHyphens/>
        <w:ind w:left="4678" w:firstLine="0"/>
        <w:jc w:val="left"/>
        <w:rPr>
          <w:rFonts w:ascii="Arial" w:eastAsia="Lucida Sans Unicode" w:hAnsi="Arial" w:cs="Arial"/>
          <w:bCs/>
          <w:kern w:val="1"/>
          <w:sz w:val="24"/>
          <w:szCs w:val="24"/>
        </w:rPr>
      </w:pPr>
      <w:r w:rsidRPr="006238D1">
        <w:rPr>
          <w:rFonts w:ascii="Arial" w:eastAsia="Lucida Sans Unicode" w:hAnsi="Arial" w:cs="Arial"/>
          <w:bCs/>
          <w:kern w:val="1"/>
          <w:sz w:val="24"/>
          <w:szCs w:val="24"/>
        </w:rPr>
        <w:lastRenderedPageBreak/>
        <w:t>Приложение</w:t>
      </w:r>
    </w:p>
    <w:p w14:paraId="532E0345" w14:textId="77777777" w:rsidR="00004AC4" w:rsidRPr="006238D1" w:rsidRDefault="00004AC4" w:rsidP="006238D1">
      <w:pPr>
        <w:widowControl w:val="0"/>
        <w:tabs>
          <w:tab w:val="left" w:pos="3969"/>
        </w:tabs>
        <w:suppressAutoHyphens/>
        <w:ind w:left="4678" w:firstLine="0"/>
        <w:jc w:val="left"/>
        <w:rPr>
          <w:rFonts w:ascii="Arial" w:eastAsia="Lucida Sans Unicode" w:hAnsi="Arial" w:cs="Arial"/>
          <w:bCs/>
          <w:kern w:val="1"/>
          <w:sz w:val="24"/>
          <w:szCs w:val="24"/>
        </w:rPr>
      </w:pPr>
      <w:r w:rsidRPr="006238D1">
        <w:rPr>
          <w:rFonts w:ascii="Arial" w:eastAsia="Lucida Sans Unicode" w:hAnsi="Arial" w:cs="Arial"/>
          <w:bCs/>
          <w:kern w:val="1"/>
          <w:sz w:val="24"/>
          <w:szCs w:val="24"/>
        </w:rPr>
        <w:t xml:space="preserve">к постановлению администрации городского поселения город Калач </w:t>
      </w:r>
    </w:p>
    <w:p w14:paraId="274049EE" w14:textId="251FA198" w:rsidR="00004AC4" w:rsidRPr="006238D1" w:rsidRDefault="00004AC4" w:rsidP="006238D1">
      <w:pPr>
        <w:widowControl w:val="0"/>
        <w:tabs>
          <w:tab w:val="left" w:pos="3969"/>
        </w:tabs>
        <w:suppressAutoHyphens/>
        <w:ind w:left="4678" w:firstLine="0"/>
        <w:jc w:val="left"/>
        <w:rPr>
          <w:rFonts w:ascii="Arial" w:eastAsia="Lucida Sans Unicode" w:hAnsi="Arial" w:cs="Arial"/>
          <w:bCs/>
          <w:kern w:val="1"/>
          <w:sz w:val="24"/>
          <w:szCs w:val="24"/>
        </w:rPr>
      </w:pPr>
      <w:r w:rsidRPr="006238D1">
        <w:rPr>
          <w:rFonts w:ascii="Arial" w:eastAsia="Lucida Sans Unicode" w:hAnsi="Arial" w:cs="Arial"/>
          <w:bCs/>
          <w:kern w:val="1"/>
          <w:sz w:val="24"/>
          <w:szCs w:val="24"/>
        </w:rPr>
        <w:t xml:space="preserve">от </w:t>
      </w:r>
      <w:r w:rsidR="00172601">
        <w:rPr>
          <w:rFonts w:ascii="Arial" w:eastAsia="Lucida Sans Unicode" w:hAnsi="Arial" w:cs="Arial"/>
          <w:bCs/>
          <w:kern w:val="1"/>
          <w:sz w:val="24"/>
          <w:szCs w:val="24"/>
        </w:rPr>
        <w:t>«18</w:t>
      </w:r>
      <w:r w:rsidRPr="006238D1">
        <w:rPr>
          <w:rFonts w:ascii="Arial" w:eastAsia="Lucida Sans Unicode" w:hAnsi="Arial" w:cs="Arial"/>
          <w:bCs/>
          <w:kern w:val="1"/>
          <w:sz w:val="24"/>
          <w:szCs w:val="24"/>
        </w:rPr>
        <w:t xml:space="preserve">» </w:t>
      </w:r>
      <w:r w:rsidR="00172601">
        <w:rPr>
          <w:rFonts w:ascii="Arial" w:eastAsia="Lucida Sans Unicode" w:hAnsi="Arial" w:cs="Arial"/>
          <w:bCs/>
          <w:kern w:val="1"/>
          <w:sz w:val="24"/>
          <w:szCs w:val="24"/>
        </w:rPr>
        <w:t>марта</w:t>
      </w:r>
      <w:r w:rsidRPr="006238D1">
        <w:rPr>
          <w:rFonts w:ascii="Arial" w:eastAsia="Lucida Sans Unicode" w:hAnsi="Arial" w:cs="Arial"/>
          <w:bCs/>
          <w:kern w:val="1"/>
          <w:sz w:val="24"/>
          <w:szCs w:val="24"/>
        </w:rPr>
        <w:t xml:space="preserve"> 202</w:t>
      </w:r>
      <w:r w:rsidR="002C074C" w:rsidRPr="006238D1">
        <w:rPr>
          <w:rFonts w:ascii="Arial" w:eastAsia="Lucida Sans Unicode" w:hAnsi="Arial" w:cs="Arial"/>
          <w:bCs/>
          <w:kern w:val="1"/>
          <w:sz w:val="24"/>
          <w:szCs w:val="24"/>
        </w:rPr>
        <w:t>2</w:t>
      </w:r>
      <w:r w:rsidRPr="006238D1">
        <w:rPr>
          <w:rFonts w:ascii="Arial" w:eastAsia="Lucida Sans Unicode" w:hAnsi="Arial" w:cs="Arial"/>
          <w:bCs/>
          <w:kern w:val="1"/>
          <w:sz w:val="24"/>
          <w:szCs w:val="24"/>
        </w:rPr>
        <w:t xml:space="preserve"> г. №</w:t>
      </w:r>
      <w:r w:rsidR="00172601">
        <w:rPr>
          <w:rFonts w:ascii="Arial" w:eastAsia="Lucida Sans Unicode" w:hAnsi="Arial" w:cs="Arial"/>
          <w:bCs/>
          <w:kern w:val="1"/>
          <w:sz w:val="24"/>
          <w:szCs w:val="24"/>
        </w:rPr>
        <w:t xml:space="preserve"> 109</w:t>
      </w:r>
    </w:p>
    <w:bookmarkEnd w:id="1"/>
    <w:p w14:paraId="593D21B0" w14:textId="0551A337" w:rsidR="0078120E" w:rsidRPr="006238D1" w:rsidRDefault="0078120E" w:rsidP="006238D1">
      <w:pPr>
        <w:pStyle w:val="ConsPlusNormal"/>
        <w:jc w:val="both"/>
        <w:rPr>
          <w:rFonts w:ascii="Arial" w:hAnsi="Arial" w:cs="Arial"/>
          <w:bCs/>
          <w:sz w:val="24"/>
          <w:szCs w:val="24"/>
        </w:rPr>
      </w:pPr>
    </w:p>
    <w:p w14:paraId="593D21B1" w14:textId="77777777" w:rsidR="0078120E" w:rsidRPr="006238D1" w:rsidRDefault="0078120E" w:rsidP="006238D1">
      <w:pPr>
        <w:pStyle w:val="ConsPlusNormal"/>
        <w:jc w:val="center"/>
        <w:rPr>
          <w:rFonts w:ascii="Arial" w:hAnsi="Arial" w:cs="Arial"/>
          <w:bCs/>
          <w:sz w:val="24"/>
          <w:szCs w:val="24"/>
        </w:rPr>
      </w:pPr>
    </w:p>
    <w:p w14:paraId="593D21CC" w14:textId="2D74591F" w:rsidR="005D3B51" w:rsidRPr="006238D1" w:rsidRDefault="005A09A4" w:rsidP="006238D1">
      <w:pPr>
        <w:autoSpaceDE w:val="0"/>
        <w:autoSpaceDN w:val="0"/>
        <w:adjustRightInd w:val="0"/>
        <w:ind w:firstLine="709"/>
        <w:jc w:val="center"/>
        <w:rPr>
          <w:rFonts w:ascii="Arial" w:hAnsi="Arial" w:cs="Arial"/>
          <w:bCs/>
          <w:sz w:val="24"/>
          <w:szCs w:val="24"/>
        </w:rPr>
      </w:pPr>
      <w:r w:rsidRPr="006238D1">
        <w:rPr>
          <w:rFonts w:ascii="Arial" w:hAnsi="Arial" w:cs="Arial"/>
          <w:bCs/>
          <w:sz w:val="24"/>
          <w:szCs w:val="24"/>
        </w:rPr>
        <w:t>М</w:t>
      </w:r>
      <w:r w:rsidR="00B32F09" w:rsidRPr="006238D1">
        <w:rPr>
          <w:rFonts w:ascii="Arial" w:hAnsi="Arial" w:cs="Arial"/>
          <w:bCs/>
          <w:sz w:val="24"/>
          <w:szCs w:val="24"/>
        </w:rPr>
        <w:t>ероприятия</w:t>
      </w:r>
    </w:p>
    <w:p w14:paraId="593D21CE" w14:textId="77777777" w:rsidR="005D3B51" w:rsidRPr="006238D1" w:rsidRDefault="00075AA7" w:rsidP="006238D1">
      <w:pPr>
        <w:autoSpaceDE w:val="0"/>
        <w:autoSpaceDN w:val="0"/>
        <w:adjustRightInd w:val="0"/>
        <w:ind w:firstLine="709"/>
        <w:jc w:val="center"/>
        <w:rPr>
          <w:rFonts w:ascii="Arial" w:hAnsi="Arial" w:cs="Arial"/>
          <w:bCs/>
          <w:color w:val="000000"/>
          <w:sz w:val="24"/>
          <w:szCs w:val="24"/>
          <w:shd w:val="clear" w:color="auto" w:fill="FFFFFF"/>
        </w:rPr>
      </w:pPr>
      <w:r w:rsidRPr="006238D1">
        <w:rPr>
          <w:rFonts w:ascii="Arial" w:hAnsi="Arial" w:cs="Arial"/>
          <w:bCs/>
          <w:color w:val="000000"/>
          <w:sz w:val="24"/>
          <w:szCs w:val="24"/>
          <w:shd w:val="clear" w:color="auto" w:fill="FFFFFF"/>
        </w:rPr>
        <w:t>по выявлению правообладателей ранее учтенных объектов недвижимости</w:t>
      </w:r>
    </w:p>
    <w:p w14:paraId="593D21CF" w14:textId="77777777" w:rsidR="00075AA7" w:rsidRPr="006238D1" w:rsidRDefault="00075AA7" w:rsidP="006238D1">
      <w:pPr>
        <w:autoSpaceDE w:val="0"/>
        <w:autoSpaceDN w:val="0"/>
        <w:adjustRightInd w:val="0"/>
        <w:ind w:firstLine="709"/>
        <w:jc w:val="center"/>
        <w:rPr>
          <w:rFonts w:ascii="Arial" w:hAnsi="Arial" w:cs="Arial"/>
          <w:bCs/>
          <w:sz w:val="24"/>
          <w:szCs w:val="24"/>
        </w:rPr>
      </w:pPr>
    </w:p>
    <w:p w14:paraId="593D21D0" w14:textId="77777777" w:rsidR="005D3B51" w:rsidRPr="006238D1" w:rsidRDefault="005D3B51" w:rsidP="006238D1">
      <w:pPr>
        <w:autoSpaceDE w:val="0"/>
        <w:autoSpaceDN w:val="0"/>
        <w:adjustRightInd w:val="0"/>
        <w:ind w:firstLine="709"/>
        <w:jc w:val="center"/>
        <w:outlineLvl w:val="1"/>
        <w:rPr>
          <w:rFonts w:ascii="Arial" w:hAnsi="Arial" w:cs="Arial"/>
          <w:bCs/>
          <w:sz w:val="24"/>
          <w:szCs w:val="24"/>
        </w:rPr>
      </w:pPr>
      <w:r w:rsidRPr="006238D1">
        <w:rPr>
          <w:rFonts w:ascii="Arial" w:hAnsi="Arial" w:cs="Arial"/>
          <w:bCs/>
          <w:sz w:val="24"/>
          <w:szCs w:val="24"/>
        </w:rPr>
        <w:t>1. Общие положения</w:t>
      </w:r>
    </w:p>
    <w:p w14:paraId="593D21D1" w14:textId="77777777" w:rsidR="005D3B51" w:rsidRPr="006238D1" w:rsidRDefault="005D3B51" w:rsidP="006238D1">
      <w:pPr>
        <w:autoSpaceDE w:val="0"/>
        <w:autoSpaceDN w:val="0"/>
        <w:adjustRightInd w:val="0"/>
        <w:ind w:firstLine="709"/>
        <w:rPr>
          <w:rFonts w:ascii="Arial" w:hAnsi="Arial" w:cs="Arial"/>
          <w:bCs/>
          <w:sz w:val="24"/>
          <w:szCs w:val="24"/>
        </w:rPr>
      </w:pPr>
    </w:p>
    <w:p w14:paraId="593D21D2" w14:textId="38B647A4" w:rsidR="00562F86" w:rsidRPr="006238D1" w:rsidRDefault="005D3B51"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1</w:t>
      </w:r>
      <w:r w:rsidR="005A09A4" w:rsidRPr="006238D1">
        <w:rPr>
          <w:rFonts w:ascii="Arial" w:hAnsi="Arial" w:cs="Arial"/>
          <w:bCs/>
          <w:sz w:val="24"/>
          <w:szCs w:val="24"/>
        </w:rPr>
        <w:t>.1. Настоящие</w:t>
      </w:r>
      <w:r w:rsidR="00AE3A9A" w:rsidRPr="006238D1">
        <w:rPr>
          <w:rFonts w:ascii="Arial" w:hAnsi="Arial" w:cs="Arial"/>
          <w:bCs/>
          <w:sz w:val="24"/>
          <w:szCs w:val="24"/>
        </w:rPr>
        <w:t xml:space="preserve"> </w:t>
      </w:r>
      <w:r w:rsidR="00075AA7" w:rsidRPr="006238D1">
        <w:rPr>
          <w:rFonts w:ascii="Arial" w:hAnsi="Arial" w:cs="Arial"/>
          <w:bCs/>
          <w:color w:val="000000"/>
          <w:sz w:val="24"/>
          <w:szCs w:val="24"/>
          <w:shd w:val="clear" w:color="auto" w:fill="FFFFFF"/>
        </w:rPr>
        <w:t>мероприяти</w:t>
      </w:r>
      <w:r w:rsidR="005A09A4" w:rsidRPr="006238D1">
        <w:rPr>
          <w:rFonts w:ascii="Arial" w:hAnsi="Arial" w:cs="Arial"/>
          <w:bCs/>
          <w:color w:val="000000"/>
          <w:sz w:val="24"/>
          <w:szCs w:val="24"/>
          <w:shd w:val="clear" w:color="auto" w:fill="FFFFFF"/>
        </w:rPr>
        <w:t>я</w:t>
      </w:r>
      <w:r w:rsidR="00075AA7" w:rsidRPr="006238D1">
        <w:rPr>
          <w:rFonts w:ascii="Arial" w:hAnsi="Arial" w:cs="Arial"/>
          <w:bCs/>
          <w:color w:val="000000"/>
          <w:sz w:val="24"/>
          <w:szCs w:val="24"/>
          <w:shd w:val="clear" w:color="auto" w:fill="FFFFFF"/>
        </w:rPr>
        <w:t xml:space="preserve"> по выявлению правообладателей ранее учтенных объектов недвижимости</w:t>
      </w:r>
      <w:r w:rsidRPr="006238D1">
        <w:rPr>
          <w:rFonts w:ascii="Arial" w:hAnsi="Arial" w:cs="Arial"/>
          <w:bCs/>
          <w:sz w:val="24"/>
          <w:szCs w:val="24"/>
        </w:rPr>
        <w:t xml:space="preserve"> (далее – </w:t>
      </w:r>
      <w:r w:rsidR="005A09A4" w:rsidRPr="006238D1">
        <w:rPr>
          <w:rFonts w:ascii="Arial" w:hAnsi="Arial" w:cs="Arial"/>
          <w:bCs/>
          <w:sz w:val="24"/>
          <w:szCs w:val="24"/>
        </w:rPr>
        <w:t>Мероприятия</w:t>
      </w:r>
      <w:r w:rsidRPr="006238D1">
        <w:rPr>
          <w:rFonts w:ascii="Arial" w:hAnsi="Arial" w:cs="Arial"/>
          <w:bCs/>
          <w:sz w:val="24"/>
          <w:szCs w:val="24"/>
        </w:rPr>
        <w:t>) разработан</w:t>
      </w:r>
      <w:r w:rsidR="005A09A4" w:rsidRPr="006238D1">
        <w:rPr>
          <w:rFonts w:ascii="Arial" w:hAnsi="Arial" w:cs="Arial"/>
          <w:bCs/>
          <w:sz w:val="24"/>
          <w:szCs w:val="24"/>
        </w:rPr>
        <w:t>ы</w:t>
      </w:r>
      <w:r w:rsidRPr="006238D1">
        <w:rPr>
          <w:rFonts w:ascii="Arial" w:hAnsi="Arial" w:cs="Arial"/>
          <w:bCs/>
          <w:sz w:val="24"/>
          <w:szCs w:val="24"/>
        </w:rPr>
        <w:t xml:space="preserve"> в</w:t>
      </w:r>
      <w:r w:rsidR="00562F86" w:rsidRPr="006238D1">
        <w:rPr>
          <w:rFonts w:ascii="Arial" w:hAnsi="Arial" w:cs="Arial"/>
          <w:bCs/>
          <w:sz w:val="24"/>
          <w:szCs w:val="24"/>
        </w:rPr>
        <w:t xml:space="preserve"> соответствии с</w:t>
      </w:r>
      <w:r w:rsidR="00565CE5" w:rsidRPr="006238D1">
        <w:rPr>
          <w:rFonts w:ascii="Arial" w:hAnsi="Arial" w:cs="Arial"/>
          <w:bCs/>
          <w:sz w:val="24"/>
          <w:szCs w:val="24"/>
        </w:rPr>
        <w:t xml:space="preserve"> </w:t>
      </w:r>
      <w:r w:rsidR="00A94BD5" w:rsidRPr="006238D1">
        <w:rPr>
          <w:rFonts w:ascii="Arial" w:hAnsi="Arial" w:cs="Arial"/>
          <w:bCs/>
          <w:sz w:val="24"/>
          <w:szCs w:val="24"/>
        </w:rPr>
        <w:t>Федеральн</w:t>
      </w:r>
      <w:r w:rsidR="00562F86" w:rsidRPr="006238D1">
        <w:rPr>
          <w:rFonts w:ascii="Arial" w:hAnsi="Arial" w:cs="Arial"/>
          <w:bCs/>
          <w:sz w:val="24"/>
          <w:szCs w:val="24"/>
        </w:rPr>
        <w:t>ым</w:t>
      </w:r>
      <w:r w:rsidR="00A94BD5" w:rsidRPr="006238D1">
        <w:rPr>
          <w:rFonts w:ascii="Arial" w:hAnsi="Arial" w:cs="Arial"/>
          <w:bCs/>
          <w:sz w:val="24"/>
          <w:szCs w:val="24"/>
        </w:rPr>
        <w:t xml:space="preserve"> </w:t>
      </w:r>
      <w:hyperlink r:id="rId9"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00A94BD5" w:rsidRPr="006238D1">
          <w:rPr>
            <w:rStyle w:val="a3"/>
            <w:rFonts w:ascii="Arial" w:hAnsi="Arial" w:cs="Arial"/>
            <w:bCs/>
            <w:color w:val="auto"/>
            <w:sz w:val="24"/>
            <w:szCs w:val="24"/>
            <w:u w:val="none"/>
          </w:rPr>
          <w:t>закон</w:t>
        </w:r>
        <w:r w:rsidR="00562F86" w:rsidRPr="006238D1">
          <w:rPr>
            <w:rStyle w:val="a3"/>
            <w:rFonts w:ascii="Arial" w:hAnsi="Arial" w:cs="Arial"/>
            <w:bCs/>
            <w:color w:val="auto"/>
            <w:sz w:val="24"/>
            <w:szCs w:val="24"/>
            <w:u w:val="none"/>
          </w:rPr>
          <w:t>ом</w:t>
        </w:r>
      </w:hyperlink>
      <w:r w:rsidR="00A94BD5" w:rsidRPr="006238D1">
        <w:rPr>
          <w:rFonts w:ascii="Arial" w:hAnsi="Arial" w:cs="Arial"/>
          <w:bCs/>
          <w:sz w:val="24"/>
          <w:szCs w:val="24"/>
        </w:rPr>
        <w:t xml:space="preserve"> от 30.12.2020 № 518-ФЗ «О внесении изменений в отдельные законодательные акты Российской Федерации»</w:t>
      </w:r>
      <w:r w:rsidR="00562F86" w:rsidRPr="006238D1">
        <w:rPr>
          <w:rFonts w:ascii="Arial" w:hAnsi="Arial" w:cs="Arial"/>
          <w:bCs/>
          <w:sz w:val="24"/>
          <w:szCs w:val="24"/>
        </w:rPr>
        <w:t xml:space="preserve">, </w:t>
      </w:r>
      <w:r w:rsidR="00F25CDC" w:rsidRPr="006238D1">
        <w:rPr>
          <w:rFonts w:ascii="Arial" w:hAnsi="Arial" w:cs="Arial"/>
          <w:bCs/>
          <w:sz w:val="24"/>
          <w:szCs w:val="24"/>
        </w:rPr>
        <w:t xml:space="preserve">Федеральным законом от 13.07.2015 № 218-ФЗ «О государственной регистрации недвижимости» </w:t>
      </w:r>
      <w:r w:rsidR="00562F86" w:rsidRPr="006238D1">
        <w:rPr>
          <w:rFonts w:ascii="Arial" w:hAnsi="Arial" w:cs="Arial"/>
          <w:bCs/>
          <w:sz w:val="24"/>
          <w:szCs w:val="24"/>
        </w:rPr>
        <w:t>в целях</w:t>
      </w:r>
      <w:r w:rsidR="00E74962" w:rsidRPr="006238D1">
        <w:rPr>
          <w:rFonts w:ascii="Arial" w:hAnsi="Arial" w:cs="Arial"/>
          <w:bCs/>
          <w:sz w:val="24"/>
          <w:szCs w:val="24"/>
        </w:rPr>
        <w:t xml:space="preserve"> актуал</w:t>
      </w:r>
      <w:r w:rsidR="00562F86" w:rsidRPr="006238D1">
        <w:rPr>
          <w:rFonts w:ascii="Arial" w:hAnsi="Arial" w:cs="Arial"/>
          <w:bCs/>
          <w:sz w:val="24"/>
          <w:szCs w:val="24"/>
        </w:rPr>
        <w:t>изации с</w:t>
      </w:r>
      <w:r w:rsidR="00E74962" w:rsidRPr="006238D1">
        <w:rPr>
          <w:rFonts w:ascii="Arial" w:hAnsi="Arial" w:cs="Arial"/>
          <w:bCs/>
          <w:sz w:val="24"/>
          <w:szCs w:val="24"/>
        </w:rPr>
        <w:t>ведений</w:t>
      </w:r>
      <w:r w:rsidR="005B7EBC" w:rsidRPr="006238D1">
        <w:rPr>
          <w:rFonts w:ascii="Arial" w:hAnsi="Arial" w:cs="Arial"/>
          <w:bCs/>
          <w:sz w:val="24"/>
          <w:szCs w:val="24"/>
        </w:rPr>
        <w:t xml:space="preserve"> </w:t>
      </w:r>
      <w:r w:rsidR="005B7EBC" w:rsidRPr="006238D1">
        <w:rPr>
          <w:rFonts w:ascii="Arial" w:hAnsi="Arial" w:cs="Arial"/>
          <w:bCs/>
          <w:color w:val="000000"/>
          <w:sz w:val="24"/>
          <w:szCs w:val="24"/>
          <w:shd w:val="clear" w:color="auto" w:fill="FFFFFF"/>
        </w:rPr>
        <w:t>в Едином государственном реестре недвижимости</w:t>
      </w:r>
      <w:r w:rsidR="00E74962" w:rsidRPr="006238D1">
        <w:rPr>
          <w:rFonts w:ascii="Arial" w:hAnsi="Arial" w:cs="Arial"/>
          <w:bCs/>
          <w:sz w:val="24"/>
          <w:szCs w:val="24"/>
        </w:rPr>
        <w:t xml:space="preserve"> </w:t>
      </w:r>
      <w:r w:rsidR="005B7EBC" w:rsidRPr="006238D1">
        <w:rPr>
          <w:rFonts w:ascii="Arial" w:hAnsi="Arial" w:cs="Arial"/>
          <w:bCs/>
          <w:sz w:val="24"/>
          <w:szCs w:val="24"/>
        </w:rPr>
        <w:t xml:space="preserve">(далее - ЕГРН) </w:t>
      </w:r>
      <w:r w:rsidR="00E74962" w:rsidRPr="006238D1">
        <w:rPr>
          <w:rFonts w:ascii="Arial" w:hAnsi="Arial" w:cs="Arial"/>
          <w:bCs/>
          <w:sz w:val="24"/>
          <w:szCs w:val="24"/>
        </w:rPr>
        <w:t>о правообладател</w:t>
      </w:r>
      <w:r w:rsidR="00562F86" w:rsidRPr="006238D1">
        <w:rPr>
          <w:rFonts w:ascii="Arial" w:hAnsi="Arial" w:cs="Arial"/>
          <w:bCs/>
          <w:sz w:val="24"/>
          <w:szCs w:val="24"/>
        </w:rPr>
        <w:t>ях</w:t>
      </w:r>
      <w:r w:rsidR="00E74962" w:rsidRPr="006238D1">
        <w:rPr>
          <w:rFonts w:ascii="Arial" w:hAnsi="Arial" w:cs="Arial"/>
          <w:bCs/>
          <w:sz w:val="24"/>
          <w:szCs w:val="24"/>
        </w:rPr>
        <w:t xml:space="preserve"> ранее учтенн</w:t>
      </w:r>
      <w:r w:rsidR="00562F86" w:rsidRPr="006238D1">
        <w:rPr>
          <w:rFonts w:ascii="Arial" w:hAnsi="Arial" w:cs="Arial"/>
          <w:bCs/>
          <w:sz w:val="24"/>
          <w:szCs w:val="24"/>
        </w:rPr>
        <w:t>ых</w:t>
      </w:r>
      <w:r w:rsidR="00E74962" w:rsidRPr="006238D1">
        <w:rPr>
          <w:rFonts w:ascii="Arial" w:hAnsi="Arial" w:cs="Arial"/>
          <w:bCs/>
          <w:sz w:val="24"/>
          <w:szCs w:val="24"/>
        </w:rPr>
        <w:t xml:space="preserve"> объект</w:t>
      </w:r>
      <w:r w:rsidR="00562F86" w:rsidRPr="006238D1">
        <w:rPr>
          <w:rFonts w:ascii="Arial" w:hAnsi="Arial" w:cs="Arial"/>
          <w:bCs/>
          <w:sz w:val="24"/>
          <w:szCs w:val="24"/>
        </w:rPr>
        <w:t>ов</w:t>
      </w:r>
      <w:r w:rsidR="00E74962" w:rsidRPr="006238D1">
        <w:rPr>
          <w:rFonts w:ascii="Arial" w:hAnsi="Arial" w:cs="Arial"/>
          <w:bCs/>
          <w:sz w:val="24"/>
          <w:szCs w:val="24"/>
        </w:rPr>
        <w:t xml:space="preserve"> недвижимости</w:t>
      </w:r>
      <w:r w:rsidR="00562F86" w:rsidRPr="006238D1">
        <w:rPr>
          <w:rFonts w:ascii="Arial" w:hAnsi="Arial" w:cs="Arial"/>
          <w:bCs/>
          <w:sz w:val="24"/>
          <w:szCs w:val="24"/>
        </w:rPr>
        <w:t>, повышения</w:t>
      </w:r>
      <w:r w:rsidR="00E74962" w:rsidRPr="006238D1">
        <w:rPr>
          <w:rFonts w:ascii="Arial" w:hAnsi="Arial" w:cs="Arial"/>
          <w:bCs/>
          <w:sz w:val="24"/>
          <w:szCs w:val="24"/>
        </w:rPr>
        <w:t xml:space="preserve"> степен</w:t>
      </w:r>
      <w:r w:rsidR="00562F86" w:rsidRPr="006238D1">
        <w:rPr>
          <w:rFonts w:ascii="Arial" w:hAnsi="Arial" w:cs="Arial"/>
          <w:bCs/>
          <w:sz w:val="24"/>
          <w:szCs w:val="24"/>
        </w:rPr>
        <w:t xml:space="preserve">и защиты прав </w:t>
      </w:r>
      <w:r w:rsidR="00E74962" w:rsidRPr="006238D1">
        <w:rPr>
          <w:rFonts w:ascii="Arial" w:hAnsi="Arial" w:cs="Arial"/>
          <w:bCs/>
          <w:sz w:val="24"/>
          <w:szCs w:val="24"/>
        </w:rPr>
        <w:t>собственности и иных вещных прав на так</w:t>
      </w:r>
      <w:r w:rsidR="00562F86" w:rsidRPr="006238D1">
        <w:rPr>
          <w:rFonts w:ascii="Arial" w:hAnsi="Arial" w:cs="Arial"/>
          <w:bCs/>
          <w:sz w:val="24"/>
          <w:szCs w:val="24"/>
        </w:rPr>
        <w:t>ие</w:t>
      </w:r>
      <w:r w:rsidR="00E74962" w:rsidRPr="006238D1">
        <w:rPr>
          <w:rFonts w:ascii="Arial" w:hAnsi="Arial" w:cs="Arial"/>
          <w:bCs/>
          <w:sz w:val="24"/>
          <w:szCs w:val="24"/>
        </w:rPr>
        <w:t xml:space="preserve"> объект</w:t>
      </w:r>
      <w:r w:rsidR="00562F86" w:rsidRPr="006238D1">
        <w:rPr>
          <w:rFonts w:ascii="Arial" w:hAnsi="Arial" w:cs="Arial"/>
          <w:bCs/>
          <w:sz w:val="24"/>
          <w:szCs w:val="24"/>
        </w:rPr>
        <w:t>ы</w:t>
      </w:r>
      <w:r w:rsidR="00444801" w:rsidRPr="006238D1">
        <w:rPr>
          <w:rFonts w:ascii="Arial" w:hAnsi="Arial" w:cs="Arial"/>
          <w:bCs/>
          <w:sz w:val="24"/>
          <w:szCs w:val="24"/>
        </w:rPr>
        <w:t>.</w:t>
      </w:r>
      <w:r w:rsidR="005B7EBC" w:rsidRPr="006238D1">
        <w:rPr>
          <w:rFonts w:ascii="Arial" w:hAnsi="Arial" w:cs="Arial"/>
          <w:bCs/>
          <w:sz w:val="24"/>
          <w:szCs w:val="24"/>
        </w:rPr>
        <w:t xml:space="preserve"> </w:t>
      </w:r>
    </w:p>
    <w:p w14:paraId="593D21D3" w14:textId="15088B8E" w:rsidR="00AE3A9A" w:rsidRPr="006238D1" w:rsidRDefault="005D3B51" w:rsidP="00172601">
      <w:pPr>
        <w:pStyle w:val="aa"/>
        <w:spacing w:after="0" w:line="240" w:lineRule="auto"/>
        <w:ind w:left="0" w:firstLine="709"/>
        <w:jc w:val="both"/>
        <w:rPr>
          <w:rFonts w:ascii="Arial" w:hAnsi="Arial" w:cs="Arial"/>
          <w:bCs/>
          <w:sz w:val="24"/>
          <w:szCs w:val="24"/>
        </w:rPr>
      </w:pPr>
      <w:r w:rsidRPr="006238D1">
        <w:rPr>
          <w:rFonts w:ascii="Arial" w:hAnsi="Arial" w:cs="Arial"/>
          <w:bCs/>
          <w:sz w:val="24"/>
          <w:szCs w:val="24"/>
        </w:rPr>
        <w:t xml:space="preserve">1.2. </w:t>
      </w:r>
      <w:r w:rsidR="00AE3A9A" w:rsidRPr="006238D1">
        <w:rPr>
          <w:rFonts w:ascii="Arial" w:hAnsi="Arial" w:cs="Arial"/>
          <w:bCs/>
          <w:sz w:val="24"/>
          <w:szCs w:val="24"/>
        </w:rPr>
        <w:t>Понятия, используемые в настоящ</w:t>
      </w:r>
      <w:r w:rsidR="00562F86" w:rsidRPr="006238D1">
        <w:rPr>
          <w:rFonts w:ascii="Arial" w:hAnsi="Arial" w:cs="Arial"/>
          <w:bCs/>
          <w:sz w:val="24"/>
          <w:szCs w:val="24"/>
        </w:rPr>
        <w:t>их Мероприятиях</w:t>
      </w:r>
      <w:r w:rsidR="00AE3A9A" w:rsidRPr="006238D1">
        <w:rPr>
          <w:rFonts w:ascii="Arial" w:hAnsi="Arial" w:cs="Arial"/>
          <w:bCs/>
          <w:sz w:val="24"/>
          <w:szCs w:val="24"/>
        </w:rPr>
        <w:t xml:space="preserve">, применяются в том же значении, в каком они используются в </w:t>
      </w:r>
      <w:r w:rsidR="00562F86" w:rsidRPr="006238D1">
        <w:rPr>
          <w:rFonts w:ascii="Arial" w:hAnsi="Arial" w:cs="Arial"/>
          <w:bCs/>
          <w:sz w:val="24"/>
          <w:szCs w:val="24"/>
        </w:rPr>
        <w:t>Федеральном законе от 13.07.2015 № 218-ФЗ «О государственной регистрации недвижимости»</w:t>
      </w:r>
      <w:r w:rsidR="00B667F6" w:rsidRPr="006238D1">
        <w:rPr>
          <w:rFonts w:ascii="Arial" w:hAnsi="Arial" w:cs="Arial"/>
          <w:bCs/>
          <w:sz w:val="24"/>
          <w:szCs w:val="24"/>
        </w:rPr>
        <w:t xml:space="preserve"> (далее – Закон № 218-ФЗ)</w:t>
      </w:r>
      <w:r w:rsidR="00562F86" w:rsidRPr="006238D1">
        <w:rPr>
          <w:rFonts w:ascii="Arial" w:hAnsi="Arial" w:cs="Arial"/>
          <w:bCs/>
          <w:sz w:val="24"/>
          <w:szCs w:val="24"/>
        </w:rPr>
        <w:t>.</w:t>
      </w:r>
    </w:p>
    <w:p w14:paraId="593D21D4" w14:textId="77777777" w:rsidR="00B667F6" w:rsidRPr="006238D1" w:rsidRDefault="00787C9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1.3. </w:t>
      </w:r>
      <w:r w:rsidR="00676CC2" w:rsidRPr="006238D1">
        <w:rPr>
          <w:rFonts w:ascii="Arial" w:hAnsi="Arial" w:cs="Arial"/>
          <w:bCs/>
          <w:sz w:val="24"/>
          <w:szCs w:val="24"/>
        </w:rPr>
        <w:t>Н</w:t>
      </w:r>
      <w:r w:rsidR="00B667F6" w:rsidRPr="006238D1">
        <w:rPr>
          <w:rFonts w:ascii="Arial" w:hAnsi="Arial" w:cs="Arial"/>
          <w:bCs/>
          <w:sz w:val="24"/>
          <w:szCs w:val="24"/>
        </w:rPr>
        <w:t>астоящи</w:t>
      </w:r>
      <w:r w:rsidR="00676CC2" w:rsidRPr="006238D1">
        <w:rPr>
          <w:rFonts w:ascii="Arial" w:hAnsi="Arial" w:cs="Arial"/>
          <w:bCs/>
          <w:sz w:val="24"/>
          <w:szCs w:val="24"/>
        </w:rPr>
        <w:t>е</w:t>
      </w:r>
      <w:r w:rsidR="00B667F6" w:rsidRPr="006238D1">
        <w:rPr>
          <w:rFonts w:ascii="Arial" w:hAnsi="Arial" w:cs="Arial"/>
          <w:bCs/>
          <w:sz w:val="24"/>
          <w:szCs w:val="24"/>
        </w:rPr>
        <w:t xml:space="preserve"> Мероприятия </w:t>
      </w:r>
      <w:r w:rsidR="00676CC2" w:rsidRPr="006238D1">
        <w:rPr>
          <w:rFonts w:ascii="Arial" w:hAnsi="Arial" w:cs="Arial"/>
          <w:bCs/>
          <w:sz w:val="24"/>
          <w:szCs w:val="24"/>
        </w:rPr>
        <w:t>включают в себя</w:t>
      </w:r>
      <w:r w:rsidR="00B667F6" w:rsidRPr="006238D1">
        <w:rPr>
          <w:rFonts w:ascii="Arial" w:hAnsi="Arial" w:cs="Arial"/>
          <w:bCs/>
          <w:sz w:val="24"/>
          <w:szCs w:val="24"/>
        </w:rPr>
        <w:t xml:space="preserve"> выявлени</w:t>
      </w:r>
      <w:r w:rsidR="00676CC2" w:rsidRPr="006238D1">
        <w:rPr>
          <w:rFonts w:ascii="Arial" w:hAnsi="Arial" w:cs="Arial"/>
          <w:bCs/>
          <w:sz w:val="24"/>
          <w:szCs w:val="24"/>
        </w:rPr>
        <w:t>е</w:t>
      </w:r>
      <w:r w:rsidR="00B667F6" w:rsidRPr="006238D1">
        <w:rPr>
          <w:rFonts w:ascii="Arial" w:hAnsi="Arial" w:cs="Arial"/>
          <w:bCs/>
          <w:sz w:val="24"/>
          <w:szCs w:val="24"/>
        </w:rPr>
        <w:t xml:space="preserve"> правообладателей объектов недвижимости, </w:t>
      </w:r>
      <w:r w:rsidR="00444801" w:rsidRPr="006238D1">
        <w:rPr>
          <w:rFonts w:ascii="Arial" w:hAnsi="Arial" w:cs="Arial"/>
          <w:bCs/>
          <w:sz w:val="24"/>
          <w:szCs w:val="24"/>
        </w:rPr>
        <w:t xml:space="preserve">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w:t>
      </w:r>
      <w:r w:rsidR="00444801" w:rsidRPr="006238D1">
        <w:rPr>
          <w:rFonts w:ascii="Arial" w:hAnsi="Arial" w:cs="Arial"/>
          <w:bCs/>
          <w:color w:val="000000"/>
          <w:sz w:val="24"/>
          <w:szCs w:val="24"/>
          <w:shd w:val="clear" w:color="auto" w:fill="FFFFFF"/>
        </w:rPr>
        <w:t xml:space="preserve">в </w:t>
      </w:r>
      <w:r w:rsidR="00444801" w:rsidRPr="006238D1">
        <w:rPr>
          <w:rFonts w:ascii="Arial" w:hAnsi="Arial" w:cs="Arial"/>
          <w:bCs/>
          <w:sz w:val="24"/>
          <w:szCs w:val="24"/>
        </w:rPr>
        <w:t>ЕГРН</w:t>
      </w:r>
      <w:r w:rsidR="00676CC2" w:rsidRPr="006238D1">
        <w:rPr>
          <w:rFonts w:ascii="Arial" w:hAnsi="Arial" w:cs="Arial"/>
          <w:bCs/>
          <w:sz w:val="24"/>
          <w:szCs w:val="24"/>
        </w:rPr>
        <w:t xml:space="preserve"> (далее – раннее учтенные объекты недвижимости)</w:t>
      </w:r>
      <w:r w:rsidR="00444801" w:rsidRPr="006238D1">
        <w:rPr>
          <w:rFonts w:ascii="Arial" w:hAnsi="Arial" w:cs="Arial"/>
          <w:bCs/>
          <w:sz w:val="24"/>
          <w:szCs w:val="24"/>
        </w:rPr>
        <w:t xml:space="preserve"> </w:t>
      </w:r>
      <w:r w:rsidR="00B667F6" w:rsidRPr="006238D1">
        <w:rPr>
          <w:rFonts w:ascii="Arial" w:hAnsi="Arial" w:cs="Arial"/>
          <w:bCs/>
          <w:sz w:val="24"/>
          <w:szCs w:val="24"/>
        </w:rPr>
        <w:t>и обеспечени</w:t>
      </w:r>
      <w:r w:rsidR="00676CC2" w:rsidRPr="006238D1">
        <w:rPr>
          <w:rFonts w:ascii="Arial" w:hAnsi="Arial" w:cs="Arial"/>
          <w:bCs/>
          <w:sz w:val="24"/>
          <w:szCs w:val="24"/>
        </w:rPr>
        <w:t>е</w:t>
      </w:r>
      <w:r w:rsidR="00B667F6" w:rsidRPr="006238D1">
        <w:rPr>
          <w:rFonts w:ascii="Arial" w:hAnsi="Arial" w:cs="Arial"/>
          <w:bCs/>
          <w:sz w:val="24"/>
          <w:szCs w:val="24"/>
        </w:rPr>
        <w:t xml:space="preserve"> внесения в </w:t>
      </w:r>
      <w:r w:rsidR="00444801" w:rsidRPr="006238D1">
        <w:rPr>
          <w:rFonts w:ascii="Arial" w:hAnsi="Arial" w:cs="Arial"/>
          <w:bCs/>
          <w:sz w:val="24"/>
          <w:szCs w:val="24"/>
        </w:rPr>
        <w:t>ЕГРН</w:t>
      </w:r>
      <w:r w:rsidR="00B667F6" w:rsidRPr="006238D1">
        <w:rPr>
          <w:rFonts w:ascii="Arial" w:hAnsi="Arial" w:cs="Arial"/>
          <w:bCs/>
          <w:sz w:val="24"/>
          <w:szCs w:val="24"/>
        </w:rPr>
        <w:t xml:space="preserve"> сведений о правообладателях ранее учтенных объектов недвижимост</w:t>
      </w:r>
      <w:r w:rsidR="00444801" w:rsidRPr="006238D1">
        <w:rPr>
          <w:rFonts w:ascii="Arial" w:hAnsi="Arial" w:cs="Arial"/>
          <w:bCs/>
          <w:sz w:val="24"/>
          <w:szCs w:val="24"/>
        </w:rPr>
        <w:t>и.</w:t>
      </w:r>
      <w:r w:rsidR="00B667F6" w:rsidRPr="006238D1">
        <w:rPr>
          <w:rFonts w:ascii="Arial" w:hAnsi="Arial" w:cs="Arial"/>
          <w:bCs/>
          <w:sz w:val="24"/>
          <w:szCs w:val="24"/>
        </w:rPr>
        <w:t xml:space="preserve"> </w:t>
      </w:r>
    </w:p>
    <w:p w14:paraId="593D21D5" w14:textId="1BD258F1" w:rsidR="00AE3A9A" w:rsidRPr="006238D1" w:rsidRDefault="00444801"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1.4</w:t>
      </w:r>
      <w:r w:rsidR="00787C96" w:rsidRPr="006238D1">
        <w:rPr>
          <w:rFonts w:ascii="Arial" w:hAnsi="Arial" w:cs="Arial"/>
          <w:bCs/>
          <w:sz w:val="24"/>
          <w:szCs w:val="24"/>
        </w:rPr>
        <w:t xml:space="preserve">. </w:t>
      </w:r>
      <w:r w:rsidR="00B667F6" w:rsidRPr="006238D1">
        <w:rPr>
          <w:rFonts w:ascii="Arial" w:hAnsi="Arial" w:cs="Arial"/>
          <w:bCs/>
          <w:sz w:val="24"/>
          <w:szCs w:val="24"/>
        </w:rPr>
        <w:t>Р</w:t>
      </w:r>
      <w:r w:rsidR="00787C96" w:rsidRPr="006238D1">
        <w:rPr>
          <w:rFonts w:ascii="Arial" w:hAnsi="Arial" w:cs="Arial"/>
          <w:bCs/>
          <w:sz w:val="24"/>
          <w:szCs w:val="24"/>
        </w:rPr>
        <w:t>еализаци</w:t>
      </w:r>
      <w:r w:rsidR="00B667F6" w:rsidRPr="006238D1">
        <w:rPr>
          <w:rFonts w:ascii="Arial" w:hAnsi="Arial" w:cs="Arial"/>
          <w:bCs/>
          <w:sz w:val="24"/>
          <w:szCs w:val="24"/>
        </w:rPr>
        <w:t>ю</w:t>
      </w:r>
      <w:r w:rsidR="00787C96" w:rsidRPr="006238D1">
        <w:rPr>
          <w:rFonts w:ascii="Arial" w:hAnsi="Arial" w:cs="Arial"/>
          <w:bCs/>
          <w:sz w:val="24"/>
          <w:szCs w:val="24"/>
        </w:rPr>
        <w:t xml:space="preserve"> настоящих Мероприятий </w:t>
      </w:r>
      <w:r w:rsidR="00CC4F3D" w:rsidRPr="006238D1">
        <w:rPr>
          <w:rFonts w:ascii="Arial" w:hAnsi="Arial" w:cs="Arial"/>
          <w:bCs/>
          <w:sz w:val="24"/>
          <w:szCs w:val="24"/>
        </w:rPr>
        <w:t xml:space="preserve">в части выявления правообладателей объектов недвижимости,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w:t>
      </w:r>
      <w:r w:rsidR="00CC4F3D" w:rsidRPr="006238D1">
        <w:rPr>
          <w:rFonts w:ascii="Arial" w:hAnsi="Arial" w:cs="Arial"/>
          <w:bCs/>
          <w:color w:val="000000"/>
          <w:sz w:val="24"/>
          <w:szCs w:val="24"/>
          <w:shd w:val="clear" w:color="auto" w:fill="FFFFFF"/>
        </w:rPr>
        <w:t xml:space="preserve">в </w:t>
      </w:r>
      <w:r w:rsidR="00CC4F3D" w:rsidRPr="006238D1">
        <w:rPr>
          <w:rFonts w:ascii="Arial" w:hAnsi="Arial" w:cs="Arial"/>
          <w:bCs/>
          <w:sz w:val="24"/>
          <w:szCs w:val="24"/>
        </w:rPr>
        <w:t xml:space="preserve">ЕГРН, </w:t>
      </w:r>
      <w:r w:rsidR="00B667F6" w:rsidRPr="006238D1">
        <w:rPr>
          <w:rFonts w:ascii="Arial" w:hAnsi="Arial" w:cs="Arial"/>
          <w:bCs/>
          <w:sz w:val="24"/>
          <w:szCs w:val="24"/>
        </w:rPr>
        <w:t>осуществляют</w:t>
      </w:r>
      <w:r w:rsidR="00787C96" w:rsidRPr="006238D1">
        <w:rPr>
          <w:rFonts w:ascii="Arial" w:hAnsi="Arial" w:cs="Arial"/>
          <w:bCs/>
          <w:sz w:val="24"/>
          <w:szCs w:val="24"/>
        </w:rPr>
        <w:t xml:space="preserve"> ко</w:t>
      </w:r>
      <w:r w:rsidR="00E926B9" w:rsidRPr="006238D1">
        <w:rPr>
          <w:rFonts w:ascii="Arial" w:hAnsi="Arial" w:cs="Arial"/>
          <w:bCs/>
          <w:sz w:val="24"/>
          <w:szCs w:val="24"/>
        </w:rPr>
        <w:t>миссия по выявлению правообладателей ранее учтенных объектов недвижимости</w:t>
      </w:r>
      <w:r w:rsidR="00787C96" w:rsidRPr="006238D1">
        <w:rPr>
          <w:rFonts w:ascii="Arial" w:hAnsi="Arial" w:cs="Arial"/>
          <w:bCs/>
          <w:sz w:val="24"/>
          <w:szCs w:val="24"/>
        </w:rPr>
        <w:t xml:space="preserve"> администрации </w:t>
      </w:r>
      <w:r w:rsidR="00E926B9" w:rsidRPr="006238D1">
        <w:rPr>
          <w:rFonts w:ascii="Arial" w:hAnsi="Arial" w:cs="Arial"/>
          <w:bCs/>
          <w:sz w:val="24"/>
          <w:szCs w:val="24"/>
        </w:rPr>
        <w:t>городского поселения город Калач Калачеевского муниципального района Воронежской области</w:t>
      </w:r>
      <w:r w:rsidR="00787C96" w:rsidRPr="006238D1">
        <w:rPr>
          <w:rFonts w:ascii="Arial" w:hAnsi="Arial" w:cs="Arial"/>
          <w:bCs/>
          <w:sz w:val="24"/>
          <w:szCs w:val="24"/>
        </w:rPr>
        <w:t xml:space="preserve"> (далее - </w:t>
      </w:r>
      <w:r w:rsidR="00E926B9" w:rsidRPr="006238D1">
        <w:rPr>
          <w:rFonts w:ascii="Arial" w:hAnsi="Arial" w:cs="Arial"/>
          <w:bCs/>
          <w:sz w:val="24"/>
          <w:szCs w:val="24"/>
        </w:rPr>
        <w:t>комиссия</w:t>
      </w:r>
      <w:r w:rsidR="00787C96" w:rsidRPr="006238D1">
        <w:rPr>
          <w:rFonts w:ascii="Arial" w:hAnsi="Arial" w:cs="Arial"/>
          <w:bCs/>
          <w:sz w:val="24"/>
          <w:szCs w:val="24"/>
        </w:rPr>
        <w:t>)</w:t>
      </w:r>
      <w:r w:rsidR="00E926B9" w:rsidRPr="006238D1">
        <w:rPr>
          <w:rFonts w:ascii="Arial" w:hAnsi="Arial" w:cs="Arial"/>
          <w:bCs/>
          <w:sz w:val="24"/>
          <w:szCs w:val="24"/>
        </w:rPr>
        <w:t>.</w:t>
      </w:r>
    </w:p>
    <w:p w14:paraId="593D21D6" w14:textId="21FFBBED" w:rsidR="0077719F" w:rsidRPr="006238D1" w:rsidRDefault="0077719F"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1.5. Сведения о подлежащих выявлению в соответствии с разделом 2 настоящих Мероприятий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w:t>
      </w:r>
      <w:r w:rsidR="003B315C" w:rsidRPr="006238D1">
        <w:rPr>
          <w:rFonts w:ascii="Arial" w:hAnsi="Arial" w:cs="Arial"/>
          <w:bCs/>
          <w:sz w:val="24"/>
          <w:szCs w:val="24"/>
        </w:rPr>
        <w:t>администрацию городского поселения</w:t>
      </w:r>
      <w:r w:rsidR="004405E2" w:rsidRPr="006238D1">
        <w:rPr>
          <w:rFonts w:ascii="Arial" w:hAnsi="Arial" w:cs="Arial"/>
          <w:bCs/>
          <w:sz w:val="24"/>
          <w:szCs w:val="24"/>
        </w:rPr>
        <w:t xml:space="preserve"> </w:t>
      </w:r>
      <w:r w:rsidR="003B315C" w:rsidRPr="006238D1">
        <w:rPr>
          <w:rFonts w:ascii="Arial" w:hAnsi="Arial" w:cs="Arial"/>
          <w:bCs/>
          <w:sz w:val="24"/>
          <w:szCs w:val="24"/>
        </w:rPr>
        <w:t>город Калач Калачеевского муниципального района Воронежской области (далее – администрация)</w:t>
      </w:r>
      <w:r w:rsidRPr="006238D1">
        <w:rPr>
          <w:rFonts w:ascii="Arial" w:hAnsi="Arial" w:cs="Arial"/>
          <w:bCs/>
          <w:sz w:val="24"/>
          <w:szCs w:val="24"/>
        </w:rPr>
        <w:t xml:space="preserve">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14:paraId="593D21D7" w14:textId="77777777" w:rsidR="0077719F" w:rsidRPr="006238D1" w:rsidRDefault="0077719F"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При предоставлении заинтересованными лицами сведений о почтовом адресе и (или) адресе электронной почты для связи с ними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14:paraId="593D21D8" w14:textId="77777777" w:rsidR="00AE3A9A" w:rsidRPr="006238D1" w:rsidRDefault="00AE3A9A" w:rsidP="00172601">
      <w:pPr>
        <w:autoSpaceDE w:val="0"/>
        <w:autoSpaceDN w:val="0"/>
        <w:adjustRightInd w:val="0"/>
        <w:ind w:firstLine="709"/>
        <w:jc w:val="center"/>
        <w:rPr>
          <w:rFonts w:ascii="Arial" w:hAnsi="Arial" w:cs="Arial"/>
          <w:bCs/>
          <w:sz w:val="24"/>
          <w:szCs w:val="24"/>
        </w:rPr>
      </w:pPr>
    </w:p>
    <w:p w14:paraId="593D21D9" w14:textId="77777777" w:rsidR="00787C96" w:rsidRPr="006238D1" w:rsidRDefault="00676CC2" w:rsidP="00172601">
      <w:pPr>
        <w:autoSpaceDE w:val="0"/>
        <w:autoSpaceDN w:val="0"/>
        <w:adjustRightInd w:val="0"/>
        <w:ind w:firstLine="709"/>
        <w:jc w:val="center"/>
        <w:rPr>
          <w:rFonts w:ascii="Arial" w:hAnsi="Arial" w:cs="Arial"/>
          <w:bCs/>
          <w:sz w:val="24"/>
          <w:szCs w:val="24"/>
        </w:rPr>
      </w:pPr>
      <w:r w:rsidRPr="006238D1">
        <w:rPr>
          <w:rFonts w:ascii="Arial" w:hAnsi="Arial" w:cs="Arial"/>
          <w:bCs/>
          <w:sz w:val="24"/>
          <w:szCs w:val="24"/>
        </w:rPr>
        <w:lastRenderedPageBreak/>
        <w:t>2. Выявление правообладателей ранее учтенных объектов недвижимости</w:t>
      </w:r>
    </w:p>
    <w:p w14:paraId="593D21DA" w14:textId="77777777" w:rsidR="0095717B" w:rsidRPr="006238D1" w:rsidRDefault="0095717B" w:rsidP="00172601">
      <w:pPr>
        <w:autoSpaceDE w:val="0"/>
        <w:autoSpaceDN w:val="0"/>
        <w:adjustRightInd w:val="0"/>
        <w:ind w:firstLine="709"/>
        <w:rPr>
          <w:rFonts w:ascii="Arial" w:hAnsi="Arial" w:cs="Arial"/>
          <w:bCs/>
          <w:sz w:val="24"/>
          <w:szCs w:val="24"/>
        </w:rPr>
      </w:pPr>
    </w:p>
    <w:p w14:paraId="593D21DB" w14:textId="26DECDD5" w:rsidR="0095717B" w:rsidRPr="006238D1" w:rsidRDefault="00E354D5"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2.1. </w:t>
      </w:r>
      <w:r w:rsidR="00C91C5E" w:rsidRPr="006238D1">
        <w:rPr>
          <w:rFonts w:ascii="Arial" w:hAnsi="Arial" w:cs="Arial"/>
          <w:bCs/>
          <w:sz w:val="24"/>
          <w:szCs w:val="24"/>
        </w:rPr>
        <w:t>Комиссия</w:t>
      </w:r>
      <w:r w:rsidR="00311DA2" w:rsidRPr="006238D1">
        <w:rPr>
          <w:rFonts w:ascii="Arial" w:hAnsi="Arial" w:cs="Arial"/>
          <w:bCs/>
          <w:sz w:val="24"/>
          <w:szCs w:val="24"/>
        </w:rPr>
        <w:t xml:space="preserve"> в целях реализации </w:t>
      </w:r>
      <w:r w:rsidR="000312DB" w:rsidRPr="006238D1">
        <w:rPr>
          <w:rFonts w:ascii="Arial" w:hAnsi="Arial" w:cs="Arial"/>
          <w:bCs/>
          <w:sz w:val="24"/>
          <w:szCs w:val="24"/>
        </w:rPr>
        <w:t>М</w:t>
      </w:r>
      <w:r w:rsidR="00311DA2" w:rsidRPr="006238D1">
        <w:rPr>
          <w:rFonts w:ascii="Arial" w:hAnsi="Arial" w:cs="Arial"/>
          <w:bCs/>
          <w:sz w:val="24"/>
          <w:szCs w:val="24"/>
        </w:rPr>
        <w:t>ероприятий</w:t>
      </w:r>
      <w:r w:rsidR="0095717B" w:rsidRPr="006238D1">
        <w:rPr>
          <w:rFonts w:ascii="Arial" w:hAnsi="Arial" w:cs="Arial"/>
          <w:bCs/>
          <w:sz w:val="24"/>
          <w:szCs w:val="24"/>
        </w:rPr>
        <w:t>:</w:t>
      </w:r>
    </w:p>
    <w:p w14:paraId="593D21DC" w14:textId="4C8B27D0" w:rsidR="00787C96" w:rsidRPr="006238D1" w:rsidRDefault="00C2030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2.1.</w:t>
      </w:r>
      <w:r w:rsidR="00E354D5" w:rsidRPr="006238D1">
        <w:rPr>
          <w:rFonts w:ascii="Arial" w:hAnsi="Arial" w:cs="Arial"/>
          <w:bCs/>
          <w:sz w:val="24"/>
          <w:szCs w:val="24"/>
        </w:rPr>
        <w:t>1</w:t>
      </w:r>
      <w:r w:rsidR="00787C96" w:rsidRPr="006238D1">
        <w:rPr>
          <w:rFonts w:ascii="Arial" w:hAnsi="Arial" w:cs="Arial"/>
          <w:bCs/>
          <w:sz w:val="24"/>
          <w:szCs w:val="24"/>
        </w:rPr>
        <w:t xml:space="preserve"> </w:t>
      </w:r>
      <w:r w:rsidRPr="006238D1">
        <w:rPr>
          <w:rFonts w:ascii="Arial" w:hAnsi="Arial" w:cs="Arial"/>
          <w:bCs/>
          <w:sz w:val="24"/>
          <w:szCs w:val="24"/>
        </w:rPr>
        <w:t>П</w:t>
      </w:r>
      <w:r w:rsidR="00787C96" w:rsidRPr="006238D1">
        <w:rPr>
          <w:rFonts w:ascii="Arial" w:hAnsi="Arial" w:cs="Arial"/>
          <w:bCs/>
          <w:sz w:val="24"/>
          <w:szCs w:val="24"/>
        </w:rPr>
        <w:t>ров</w:t>
      </w:r>
      <w:r w:rsidR="00311DA2" w:rsidRPr="006238D1">
        <w:rPr>
          <w:rFonts w:ascii="Arial" w:hAnsi="Arial" w:cs="Arial"/>
          <w:bCs/>
          <w:sz w:val="24"/>
          <w:szCs w:val="24"/>
        </w:rPr>
        <w:t>од</w:t>
      </w:r>
      <w:r w:rsidR="00F610E7" w:rsidRPr="006238D1">
        <w:rPr>
          <w:rFonts w:ascii="Arial" w:hAnsi="Arial" w:cs="Arial"/>
          <w:bCs/>
          <w:sz w:val="24"/>
          <w:szCs w:val="24"/>
        </w:rPr>
        <w:t>и</w:t>
      </w:r>
      <w:r w:rsidR="00311DA2" w:rsidRPr="006238D1">
        <w:rPr>
          <w:rFonts w:ascii="Arial" w:hAnsi="Arial" w:cs="Arial"/>
          <w:bCs/>
          <w:sz w:val="24"/>
          <w:szCs w:val="24"/>
        </w:rPr>
        <w:t>т</w:t>
      </w:r>
      <w:r w:rsidR="00787C96" w:rsidRPr="006238D1">
        <w:rPr>
          <w:rFonts w:ascii="Arial" w:hAnsi="Arial" w:cs="Arial"/>
          <w:bCs/>
          <w:sz w:val="24"/>
          <w:szCs w:val="24"/>
        </w:rPr>
        <w:t xml:space="preserve">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Pr="006238D1">
        <w:rPr>
          <w:rFonts w:ascii="Arial" w:hAnsi="Arial" w:cs="Arial"/>
          <w:bCs/>
          <w:sz w:val="24"/>
          <w:szCs w:val="24"/>
        </w:rPr>
        <w:t xml:space="preserve">структурных подразделений </w:t>
      </w:r>
      <w:r w:rsidR="0095717B" w:rsidRPr="006238D1">
        <w:rPr>
          <w:rFonts w:ascii="Arial" w:hAnsi="Arial" w:cs="Arial"/>
          <w:bCs/>
          <w:sz w:val="24"/>
          <w:szCs w:val="24"/>
        </w:rPr>
        <w:t>администрации</w:t>
      </w:r>
      <w:r w:rsidR="00787C96" w:rsidRPr="006238D1">
        <w:rPr>
          <w:rFonts w:ascii="Arial" w:hAnsi="Arial" w:cs="Arial"/>
          <w:bCs/>
          <w:sz w:val="24"/>
          <w:szCs w:val="24"/>
        </w:rPr>
        <w:t>;</w:t>
      </w:r>
    </w:p>
    <w:p w14:paraId="593D21DD" w14:textId="6E9869B1" w:rsidR="00311DA2" w:rsidRPr="006238D1" w:rsidRDefault="00C20302" w:rsidP="00172601">
      <w:pPr>
        <w:autoSpaceDE w:val="0"/>
        <w:autoSpaceDN w:val="0"/>
        <w:adjustRightInd w:val="0"/>
        <w:ind w:firstLine="709"/>
        <w:rPr>
          <w:rFonts w:ascii="Arial" w:hAnsi="Arial" w:cs="Arial"/>
          <w:bCs/>
          <w:sz w:val="24"/>
          <w:szCs w:val="24"/>
        </w:rPr>
      </w:pPr>
      <w:bookmarkStart w:id="2" w:name="Par2"/>
      <w:bookmarkEnd w:id="2"/>
      <w:r w:rsidRPr="006238D1">
        <w:rPr>
          <w:rFonts w:ascii="Arial" w:hAnsi="Arial" w:cs="Arial"/>
          <w:bCs/>
          <w:sz w:val="24"/>
          <w:szCs w:val="24"/>
        </w:rPr>
        <w:t>2.</w:t>
      </w:r>
      <w:r w:rsidR="00E354D5" w:rsidRPr="006238D1">
        <w:rPr>
          <w:rFonts w:ascii="Arial" w:hAnsi="Arial" w:cs="Arial"/>
          <w:bCs/>
          <w:sz w:val="24"/>
          <w:szCs w:val="24"/>
        </w:rPr>
        <w:t>1</w:t>
      </w:r>
      <w:r w:rsidRPr="006238D1">
        <w:rPr>
          <w:rFonts w:ascii="Arial" w:hAnsi="Arial" w:cs="Arial"/>
          <w:bCs/>
          <w:sz w:val="24"/>
          <w:szCs w:val="24"/>
        </w:rPr>
        <w:t>.</w:t>
      </w:r>
      <w:r w:rsidR="00E354D5" w:rsidRPr="006238D1">
        <w:rPr>
          <w:rFonts w:ascii="Arial" w:hAnsi="Arial" w:cs="Arial"/>
          <w:bCs/>
          <w:sz w:val="24"/>
          <w:szCs w:val="24"/>
        </w:rPr>
        <w:t>2</w:t>
      </w:r>
      <w:r w:rsidR="00787C96" w:rsidRPr="006238D1">
        <w:rPr>
          <w:rFonts w:ascii="Arial" w:hAnsi="Arial" w:cs="Arial"/>
          <w:bCs/>
          <w:sz w:val="24"/>
          <w:szCs w:val="24"/>
        </w:rPr>
        <w:t xml:space="preserve"> </w:t>
      </w:r>
      <w:r w:rsidRPr="006238D1">
        <w:rPr>
          <w:rFonts w:ascii="Arial" w:hAnsi="Arial" w:cs="Arial"/>
          <w:bCs/>
          <w:sz w:val="24"/>
          <w:szCs w:val="24"/>
        </w:rPr>
        <w:t>В</w:t>
      </w:r>
      <w:r w:rsidR="00311DA2" w:rsidRPr="006238D1">
        <w:rPr>
          <w:rFonts w:ascii="Arial" w:hAnsi="Arial" w:cs="Arial"/>
          <w:bCs/>
          <w:sz w:val="24"/>
          <w:szCs w:val="24"/>
        </w:rPr>
        <w:t xml:space="preserve"> целях получения сведений о правообладателях ранее учтенных объектов недвижимости</w:t>
      </w:r>
      <w:r w:rsidR="00EE4572" w:rsidRPr="006238D1">
        <w:rPr>
          <w:rFonts w:ascii="Arial" w:hAnsi="Arial" w:cs="Arial"/>
          <w:bCs/>
          <w:sz w:val="24"/>
          <w:szCs w:val="24"/>
        </w:rPr>
        <w:t>,</w:t>
      </w:r>
      <w:r w:rsidR="00311DA2" w:rsidRPr="006238D1">
        <w:rPr>
          <w:rFonts w:ascii="Arial" w:hAnsi="Arial" w:cs="Arial"/>
          <w:bCs/>
          <w:sz w:val="24"/>
          <w:szCs w:val="24"/>
        </w:rPr>
        <w:t xml:space="preserve"> </w:t>
      </w:r>
      <w:r w:rsidR="00787C96" w:rsidRPr="006238D1">
        <w:rPr>
          <w:rFonts w:ascii="Arial" w:hAnsi="Arial" w:cs="Arial"/>
          <w:bCs/>
          <w:sz w:val="24"/>
          <w:szCs w:val="24"/>
        </w:rPr>
        <w:t>направл</w:t>
      </w:r>
      <w:r w:rsidR="00311DA2" w:rsidRPr="006238D1">
        <w:rPr>
          <w:rFonts w:ascii="Arial" w:hAnsi="Arial" w:cs="Arial"/>
          <w:bCs/>
          <w:sz w:val="24"/>
          <w:szCs w:val="24"/>
        </w:rPr>
        <w:t>я</w:t>
      </w:r>
      <w:r w:rsidR="00F610E7" w:rsidRPr="006238D1">
        <w:rPr>
          <w:rFonts w:ascii="Arial" w:hAnsi="Arial" w:cs="Arial"/>
          <w:bCs/>
          <w:sz w:val="24"/>
          <w:szCs w:val="24"/>
        </w:rPr>
        <w:t>е</w:t>
      </w:r>
      <w:r w:rsidR="00311DA2" w:rsidRPr="006238D1">
        <w:rPr>
          <w:rFonts w:ascii="Arial" w:hAnsi="Arial" w:cs="Arial"/>
          <w:bCs/>
          <w:sz w:val="24"/>
          <w:szCs w:val="24"/>
        </w:rPr>
        <w:t>т</w:t>
      </w:r>
      <w:r w:rsidR="00787C96" w:rsidRPr="006238D1">
        <w:rPr>
          <w:rFonts w:ascii="Arial" w:hAnsi="Arial" w:cs="Arial"/>
          <w:bCs/>
          <w:sz w:val="24"/>
          <w:szCs w:val="24"/>
        </w:rPr>
        <w:t xml:space="preserve"> запрос</w:t>
      </w:r>
      <w:r w:rsidR="00311DA2" w:rsidRPr="006238D1">
        <w:rPr>
          <w:rFonts w:ascii="Arial" w:hAnsi="Arial" w:cs="Arial"/>
          <w:bCs/>
          <w:sz w:val="24"/>
          <w:szCs w:val="24"/>
        </w:rPr>
        <w:t>ы:</w:t>
      </w:r>
    </w:p>
    <w:p w14:paraId="593D21DE" w14:textId="77777777" w:rsidR="00EE4572" w:rsidRPr="006238D1" w:rsidRDefault="00EE457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1)</w:t>
      </w:r>
      <w:r w:rsidR="00787C96" w:rsidRPr="006238D1">
        <w:rPr>
          <w:rFonts w:ascii="Arial" w:hAnsi="Arial" w:cs="Arial"/>
          <w:bCs/>
          <w:sz w:val="24"/>
          <w:szCs w:val="24"/>
        </w:rPr>
        <w:t xml:space="preserve"> в органы государственной власти, организации, осуществлявшие до </w:t>
      </w:r>
      <w:r w:rsidR="0095717B" w:rsidRPr="006238D1">
        <w:rPr>
          <w:rFonts w:ascii="Arial" w:hAnsi="Arial" w:cs="Arial"/>
          <w:bCs/>
          <w:sz w:val="24"/>
          <w:szCs w:val="24"/>
        </w:rPr>
        <w:t>31 января 1998 года</w:t>
      </w:r>
      <w:r w:rsidR="00787C96" w:rsidRPr="006238D1">
        <w:rPr>
          <w:rFonts w:ascii="Arial" w:hAnsi="Arial" w:cs="Arial"/>
          <w:bCs/>
          <w:sz w:val="24"/>
          <w:szCs w:val="24"/>
        </w:rPr>
        <w:t xml:space="preserve"> учет и регистрацию прав на объекты недвижимости</w:t>
      </w:r>
      <w:r w:rsidRPr="006238D1">
        <w:rPr>
          <w:rFonts w:ascii="Arial" w:hAnsi="Arial" w:cs="Arial"/>
          <w:bCs/>
          <w:sz w:val="24"/>
          <w:szCs w:val="24"/>
        </w:rPr>
        <w:t>;</w:t>
      </w:r>
    </w:p>
    <w:p w14:paraId="593D21DF" w14:textId="21F6D22D" w:rsidR="00EE4572" w:rsidRPr="006238D1" w:rsidRDefault="00EE457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структурных подразделений администрации)</w:t>
      </w:r>
      <w:r w:rsidR="00787C96" w:rsidRPr="006238D1">
        <w:rPr>
          <w:rFonts w:ascii="Arial" w:hAnsi="Arial" w:cs="Arial"/>
          <w:bCs/>
          <w:sz w:val="24"/>
          <w:szCs w:val="24"/>
        </w:rPr>
        <w:t>;</w:t>
      </w:r>
    </w:p>
    <w:p w14:paraId="593D21E0" w14:textId="3B3970E8" w:rsidR="00EE4572" w:rsidRPr="006238D1" w:rsidRDefault="00EE457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3) в орган, уполномоченный на присвоение страхового номера индивидуального лицевого счета в системе обязательного пенсионного страхования, в целях получения сведений об этом номере (при условии отсутствия указанных сведений и подтверждающих их документов в распоряжении структурных подразделений администрации);</w:t>
      </w:r>
    </w:p>
    <w:p w14:paraId="593D21E1" w14:textId="1EC693CF" w:rsidR="00EE4572" w:rsidRPr="006238D1" w:rsidRDefault="00EE457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4) оператору федеральной информационной системы Единый государственный реестр записей актов гражданского состояния</w:t>
      </w:r>
      <w:r w:rsidR="00D26CFE" w:rsidRPr="006238D1">
        <w:rPr>
          <w:rFonts w:ascii="Arial" w:hAnsi="Arial" w:cs="Arial"/>
          <w:bCs/>
          <w:sz w:val="24"/>
          <w:szCs w:val="24"/>
        </w:rPr>
        <w:t xml:space="preserve"> </w:t>
      </w:r>
      <w:r w:rsidRPr="006238D1">
        <w:rPr>
          <w:rFonts w:ascii="Arial" w:hAnsi="Arial" w:cs="Arial"/>
          <w:bCs/>
          <w:sz w:val="24"/>
          <w:szCs w:val="24"/>
        </w:rPr>
        <w:t>- в целях получения сведений о возможной смерти правообладателя ранее учтенного объекта недвижимости, перемене его имени;</w:t>
      </w:r>
    </w:p>
    <w:p w14:paraId="593D21E2" w14:textId="77777777" w:rsidR="00EE4572" w:rsidRPr="006238D1" w:rsidRDefault="00EE457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5)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14:paraId="593D21E3" w14:textId="77777777" w:rsidR="00EE4572" w:rsidRPr="006238D1" w:rsidRDefault="00EE457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6) в </w:t>
      </w:r>
      <w:r w:rsidR="00B96317" w:rsidRPr="006238D1">
        <w:rPr>
          <w:rFonts w:ascii="Arial" w:hAnsi="Arial" w:cs="Arial"/>
          <w:bCs/>
          <w:sz w:val="24"/>
          <w:szCs w:val="24"/>
        </w:rPr>
        <w:t xml:space="preserve">инспекцию Федеральной налоговой службы по Железнодорожному району г. Хабаровска </w:t>
      </w:r>
      <w:r w:rsidRPr="006238D1">
        <w:rPr>
          <w:rFonts w:ascii="Arial" w:hAnsi="Arial" w:cs="Arial"/>
          <w:bCs/>
          <w:sz w:val="24"/>
          <w:szCs w:val="24"/>
        </w:rPr>
        <w:t>-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14:paraId="593D21E4" w14:textId="15D9368F" w:rsidR="00EE4572" w:rsidRPr="006238D1" w:rsidRDefault="00EE457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7) </w:t>
      </w:r>
      <w:r w:rsidR="0049644A" w:rsidRPr="006238D1">
        <w:rPr>
          <w:rFonts w:ascii="Arial" w:hAnsi="Arial" w:cs="Arial"/>
          <w:bCs/>
          <w:sz w:val="24"/>
          <w:szCs w:val="24"/>
        </w:rPr>
        <w:t xml:space="preserve">в Управление Федеральной налоговой службы по </w:t>
      </w:r>
      <w:r w:rsidR="00245FC1" w:rsidRPr="006238D1">
        <w:rPr>
          <w:rFonts w:ascii="Arial" w:hAnsi="Arial" w:cs="Arial"/>
          <w:bCs/>
          <w:sz w:val="24"/>
          <w:szCs w:val="24"/>
        </w:rPr>
        <w:t>Воронежской области (соответствующую инспекцию ФНС России)</w:t>
      </w:r>
      <w:r w:rsidR="0049644A" w:rsidRPr="006238D1">
        <w:rPr>
          <w:rFonts w:ascii="Arial" w:hAnsi="Arial" w:cs="Arial"/>
          <w:bCs/>
          <w:sz w:val="24"/>
          <w:szCs w:val="24"/>
        </w:rPr>
        <w:t xml:space="preserve"> </w:t>
      </w:r>
      <w:r w:rsidRPr="006238D1">
        <w:rPr>
          <w:rFonts w:ascii="Arial" w:hAnsi="Arial" w:cs="Arial"/>
          <w:bCs/>
          <w:sz w:val="24"/>
          <w:szCs w:val="24"/>
        </w:rPr>
        <w:t>-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структурных подразделений администрации).</w:t>
      </w:r>
    </w:p>
    <w:p w14:paraId="593D21E5" w14:textId="5E69D0AB" w:rsidR="00E7592D" w:rsidRPr="006238D1" w:rsidRDefault="000312DB"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E354D5" w:rsidRPr="006238D1">
        <w:rPr>
          <w:rFonts w:ascii="Arial" w:hAnsi="Arial" w:cs="Arial"/>
          <w:bCs/>
          <w:sz w:val="24"/>
          <w:szCs w:val="24"/>
        </w:rPr>
        <w:t>1.</w:t>
      </w:r>
      <w:r w:rsidRPr="006238D1">
        <w:rPr>
          <w:rFonts w:ascii="Arial" w:hAnsi="Arial" w:cs="Arial"/>
          <w:bCs/>
          <w:sz w:val="24"/>
          <w:szCs w:val="24"/>
        </w:rPr>
        <w:t xml:space="preserve">3. </w:t>
      </w:r>
      <w:r w:rsidR="00E7592D" w:rsidRPr="006238D1">
        <w:rPr>
          <w:rFonts w:ascii="Arial" w:hAnsi="Arial" w:cs="Arial"/>
          <w:bCs/>
          <w:sz w:val="24"/>
          <w:szCs w:val="24"/>
        </w:rPr>
        <w:t>Провод</w:t>
      </w:r>
      <w:r w:rsidR="00496906" w:rsidRPr="006238D1">
        <w:rPr>
          <w:rFonts w:ascii="Arial" w:hAnsi="Arial" w:cs="Arial"/>
          <w:bCs/>
          <w:sz w:val="24"/>
          <w:szCs w:val="24"/>
        </w:rPr>
        <w:t>и</w:t>
      </w:r>
      <w:r w:rsidR="00E7592D" w:rsidRPr="006238D1">
        <w:rPr>
          <w:rFonts w:ascii="Arial" w:hAnsi="Arial" w:cs="Arial"/>
          <w:bCs/>
          <w:sz w:val="24"/>
          <w:szCs w:val="24"/>
        </w:rPr>
        <w:t xml:space="preserve">т осмотры зданий, сооружений или объектов незавершенного строительства, результаты которых отражают в актах осмотра, подтверждающих, что на момент проведения Мероприятий они не прекратили </w:t>
      </w:r>
      <w:r w:rsidR="00CD41F3" w:rsidRPr="006238D1">
        <w:rPr>
          <w:rFonts w:ascii="Arial" w:hAnsi="Arial" w:cs="Arial"/>
          <w:bCs/>
          <w:sz w:val="24"/>
          <w:szCs w:val="24"/>
        </w:rPr>
        <w:t xml:space="preserve">(прекратили) </w:t>
      </w:r>
      <w:r w:rsidR="00E7592D" w:rsidRPr="006238D1">
        <w:rPr>
          <w:rFonts w:ascii="Arial" w:hAnsi="Arial" w:cs="Arial"/>
          <w:bCs/>
          <w:sz w:val="24"/>
          <w:szCs w:val="24"/>
        </w:rPr>
        <w:t xml:space="preserve">свое существование. </w:t>
      </w:r>
    </w:p>
    <w:p w14:paraId="593D21E6" w14:textId="3E4DC6C0" w:rsidR="00814899" w:rsidRPr="006238D1" w:rsidRDefault="00E7592D"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lastRenderedPageBreak/>
        <w:t>2.</w:t>
      </w:r>
      <w:r w:rsidR="00E354D5" w:rsidRPr="006238D1">
        <w:rPr>
          <w:rFonts w:ascii="Arial" w:hAnsi="Arial" w:cs="Arial"/>
          <w:bCs/>
          <w:sz w:val="24"/>
          <w:szCs w:val="24"/>
        </w:rPr>
        <w:t>1.</w:t>
      </w:r>
      <w:r w:rsidRPr="006238D1">
        <w:rPr>
          <w:rFonts w:ascii="Arial" w:hAnsi="Arial" w:cs="Arial"/>
          <w:bCs/>
          <w:sz w:val="24"/>
          <w:szCs w:val="24"/>
        </w:rPr>
        <w:t>4. Опубликовыва</w:t>
      </w:r>
      <w:r w:rsidR="00FD4AC9" w:rsidRPr="006238D1">
        <w:rPr>
          <w:rFonts w:ascii="Arial" w:hAnsi="Arial" w:cs="Arial"/>
          <w:bCs/>
          <w:sz w:val="24"/>
          <w:szCs w:val="24"/>
        </w:rPr>
        <w:t>е</w:t>
      </w:r>
      <w:r w:rsidRPr="006238D1">
        <w:rPr>
          <w:rFonts w:ascii="Arial" w:hAnsi="Arial" w:cs="Arial"/>
          <w:bCs/>
          <w:sz w:val="24"/>
          <w:szCs w:val="24"/>
        </w:rPr>
        <w:t>т</w:t>
      </w:r>
      <w:r w:rsidR="00FD4AC9" w:rsidRPr="006238D1">
        <w:rPr>
          <w:rFonts w:ascii="Arial" w:hAnsi="Arial" w:cs="Arial"/>
          <w:bCs/>
          <w:sz w:val="24"/>
          <w:szCs w:val="24"/>
        </w:rPr>
        <w:t xml:space="preserve"> </w:t>
      </w:r>
      <w:r w:rsidR="00AF0D04" w:rsidRPr="006238D1">
        <w:rPr>
          <w:rFonts w:ascii="Arial" w:hAnsi="Arial" w:cs="Arial"/>
          <w:bCs/>
          <w:sz w:val="24"/>
          <w:szCs w:val="24"/>
        </w:rPr>
        <w:t xml:space="preserve">на официальном сайте администрации сообщения о способах и порядке предоставления в </w:t>
      </w:r>
      <w:r w:rsidR="00FD4AC9" w:rsidRPr="006238D1">
        <w:rPr>
          <w:rFonts w:ascii="Arial" w:hAnsi="Arial" w:cs="Arial"/>
          <w:bCs/>
          <w:sz w:val="24"/>
          <w:szCs w:val="24"/>
        </w:rPr>
        <w:t>администрацию</w:t>
      </w:r>
      <w:r w:rsidR="00AF0D04" w:rsidRPr="006238D1">
        <w:rPr>
          <w:rFonts w:ascii="Arial" w:hAnsi="Arial" w:cs="Arial"/>
          <w:bCs/>
          <w:sz w:val="24"/>
          <w:szCs w:val="24"/>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w:t>
      </w:r>
      <w:r w:rsidR="00814899" w:rsidRPr="006238D1">
        <w:rPr>
          <w:rFonts w:ascii="Arial" w:hAnsi="Arial" w:cs="Arial"/>
          <w:bCs/>
          <w:sz w:val="24"/>
          <w:szCs w:val="24"/>
        </w:rPr>
        <w:t>.</w:t>
      </w:r>
      <w:r w:rsidR="00AF0D04" w:rsidRPr="006238D1">
        <w:rPr>
          <w:rFonts w:ascii="Arial" w:hAnsi="Arial" w:cs="Arial"/>
          <w:bCs/>
          <w:sz w:val="24"/>
          <w:szCs w:val="24"/>
        </w:rPr>
        <w:t xml:space="preserve"> </w:t>
      </w:r>
    </w:p>
    <w:p w14:paraId="593D21EE" w14:textId="3803810D" w:rsidR="00A266F6" w:rsidRPr="006238D1" w:rsidRDefault="002F2C10"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CD41F3" w:rsidRPr="006238D1">
        <w:rPr>
          <w:rFonts w:ascii="Arial" w:hAnsi="Arial" w:cs="Arial"/>
          <w:bCs/>
          <w:sz w:val="24"/>
          <w:szCs w:val="24"/>
        </w:rPr>
        <w:t>.</w:t>
      </w:r>
      <w:r w:rsidR="00E354D5" w:rsidRPr="006238D1">
        <w:rPr>
          <w:rFonts w:ascii="Arial" w:hAnsi="Arial" w:cs="Arial"/>
          <w:bCs/>
          <w:sz w:val="24"/>
          <w:szCs w:val="24"/>
        </w:rPr>
        <w:t>1.</w:t>
      </w:r>
      <w:r w:rsidRPr="006238D1">
        <w:rPr>
          <w:rFonts w:ascii="Arial" w:hAnsi="Arial" w:cs="Arial"/>
          <w:bCs/>
          <w:sz w:val="24"/>
          <w:szCs w:val="24"/>
        </w:rPr>
        <w:t>5</w:t>
      </w:r>
      <w:r w:rsidR="00CD41F3" w:rsidRPr="006238D1">
        <w:rPr>
          <w:rFonts w:ascii="Arial" w:hAnsi="Arial" w:cs="Arial"/>
          <w:bCs/>
          <w:sz w:val="24"/>
          <w:szCs w:val="24"/>
        </w:rPr>
        <w:t xml:space="preserve">. </w:t>
      </w:r>
      <w:r w:rsidR="0077719F" w:rsidRPr="006238D1">
        <w:rPr>
          <w:rFonts w:ascii="Arial" w:hAnsi="Arial" w:cs="Arial"/>
          <w:bCs/>
          <w:sz w:val="24"/>
          <w:szCs w:val="24"/>
        </w:rPr>
        <w:t xml:space="preserve">Осуществляет подготовку проекта решения </w:t>
      </w:r>
      <w:r w:rsidR="00A266F6" w:rsidRPr="006238D1">
        <w:rPr>
          <w:rFonts w:ascii="Arial" w:hAnsi="Arial" w:cs="Arial"/>
          <w:bCs/>
          <w:sz w:val="24"/>
          <w:szCs w:val="24"/>
        </w:rPr>
        <w:t>о выявлении правообладателя ранее учтенного объекта недвижимости (далее - проект решения), в котором указываются:</w:t>
      </w:r>
    </w:p>
    <w:p w14:paraId="593D21EF" w14:textId="77777777" w:rsidR="00A266F6" w:rsidRPr="006238D1" w:rsidRDefault="00A266F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1) кадастровый номер ранее учтенного объекта недвижимости, содержащийся в ЕГРН,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14:paraId="593D21F0" w14:textId="77777777" w:rsidR="00A266F6" w:rsidRPr="006238D1" w:rsidRDefault="00A266F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14:paraId="593D21F1" w14:textId="77777777" w:rsidR="00A266F6" w:rsidRPr="006238D1" w:rsidRDefault="00A266F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14:paraId="593D21F2" w14:textId="77777777" w:rsidR="00A266F6" w:rsidRPr="006238D1" w:rsidRDefault="00A266F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14:paraId="593D21F3" w14:textId="77777777" w:rsidR="00F63F68" w:rsidRPr="006238D1" w:rsidRDefault="00A266F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p>
    <w:p w14:paraId="593D21F4" w14:textId="77777777" w:rsidR="00A266F6" w:rsidRPr="006238D1" w:rsidRDefault="00A266F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14:paraId="593D21F5" w14:textId="708FF92A" w:rsidR="00F63F68" w:rsidRPr="006238D1" w:rsidRDefault="002F2C10"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F63F68" w:rsidRPr="006238D1">
        <w:rPr>
          <w:rFonts w:ascii="Arial" w:hAnsi="Arial" w:cs="Arial"/>
          <w:bCs/>
          <w:sz w:val="24"/>
          <w:szCs w:val="24"/>
        </w:rPr>
        <w:t>.</w:t>
      </w:r>
      <w:r w:rsidR="00E354D5" w:rsidRPr="006238D1">
        <w:rPr>
          <w:rFonts w:ascii="Arial" w:hAnsi="Arial" w:cs="Arial"/>
          <w:bCs/>
          <w:sz w:val="24"/>
          <w:szCs w:val="24"/>
        </w:rPr>
        <w:t>1</w:t>
      </w:r>
      <w:r w:rsidR="00F63F68" w:rsidRPr="006238D1">
        <w:rPr>
          <w:rFonts w:ascii="Arial" w:hAnsi="Arial" w:cs="Arial"/>
          <w:bCs/>
          <w:sz w:val="24"/>
          <w:szCs w:val="24"/>
        </w:rPr>
        <w:t>.</w:t>
      </w:r>
      <w:r w:rsidR="00E354D5" w:rsidRPr="006238D1">
        <w:rPr>
          <w:rFonts w:ascii="Arial" w:hAnsi="Arial" w:cs="Arial"/>
          <w:bCs/>
          <w:sz w:val="24"/>
          <w:szCs w:val="24"/>
        </w:rPr>
        <w:t>6.</w:t>
      </w:r>
      <w:r w:rsidR="00F63F68" w:rsidRPr="006238D1">
        <w:rPr>
          <w:rFonts w:ascii="Arial" w:hAnsi="Arial" w:cs="Arial"/>
          <w:bCs/>
          <w:sz w:val="24"/>
          <w:szCs w:val="24"/>
        </w:rPr>
        <w:t xml:space="preserve"> В течение пяти рабочих дней с момента подготовки проекта решения:</w:t>
      </w:r>
    </w:p>
    <w:p w14:paraId="593D21F6" w14:textId="1EA099DB" w:rsidR="00F63F68" w:rsidRPr="006238D1" w:rsidRDefault="00F63F68"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1) размещает </w:t>
      </w:r>
      <w:r w:rsidR="00BD58C1" w:rsidRPr="006238D1">
        <w:rPr>
          <w:rFonts w:ascii="Arial" w:hAnsi="Arial" w:cs="Arial"/>
          <w:bCs/>
          <w:sz w:val="24"/>
          <w:szCs w:val="24"/>
        </w:rPr>
        <w:t xml:space="preserve">на официальном сайте администрации </w:t>
      </w:r>
      <w:r w:rsidRPr="006238D1">
        <w:rPr>
          <w:rFonts w:ascii="Arial" w:hAnsi="Arial" w:cs="Arial"/>
          <w:bCs/>
          <w:sz w:val="24"/>
          <w:szCs w:val="24"/>
        </w:rPr>
        <w:t xml:space="preserve">сведения о данном объекте недвижимости в объеме, предусмотренном </w:t>
      </w:r>
      <w:r w:rsidR="00BD58C1" w:rsidRPr="006238D1">
        <w:rPr>
          <w:rFonts w:ascii="Arial" w:hAnsi="Arial" w:cs="Arial"/>
          <w:bCs/>
          <w:sz w:val="24"/>
          <w:szCs w:val="24"/>
        </w:rPr>
        <w:t xml:space="preserve">подпунктом 1 пункта </w:t>
      </w:r>
      <w:r w:rsidR="002F2C10" w:rsidRPr="006238D1">
        <w:rPr>
          <w:rFonts w:ascii="Arial" w:hAnsi="Arial" w:cs="Arial"/>
          <w:bCs/>
          <w:sz w:val="24"/>
          <w:szCs w:val="24"/>
        </w:rPr>
        <w:t>2</w:t>
      </w:r>
      <w:r w:rsidR="00BD58C1" w:rsidRPr="006238D1">
        <w:rPr>
          <w:rFonts w:ascii="Arial" w:hAnsi="Arial" w:cs="Arial"/>
          <w:bCs/>
          <w:sz w:val="24"/>
          <w:szCs w:val="24"/>
        </w:rPr>
        <w:t>.</w:t>
      </w:r>
      <w:r w:rsidR="00E354D5" w:rsidRPr="006238D1">
        <w:rPr>
          <w:rFonts w:ascii="Arial" w:hAnsi="Arial" w:cs="Arial"/>
          <w:bCs/>
          <w:sz w:val="24"/>
          <w:szCs w:val="24"/>
        </w:rPr>
        <w:t>1.</w:t>
      </w:r>
      <w:r w:rsidR="002F2C10" w:rsidRPr="006238D1">
        <w:rPr>
          <w:rFonts w:ascii="Arial" w:hAnsi="Arial" w:cs="Arial"/>
          <w:bCs/>
          <w:sz w:val="24"/>
          <w:szCs w:val="24"/>
        </w:rPr>
        <w:t>5</w:t>
      </w:r>
      <w:r w:rsidR="00BD58C1" w:rsidRPr="006238D1">
        <w:rPr>
          <w:rFonts w:ascii="Arial" w:hAnsi="Arial" w:cs="Arial"/>
          <w:bCs/>
          <w:sz w:val="24"/>
          <w:szCs w:val="24"/>
        </w:rPr>
        <w:t xml:space="preserve"> настоящ</w:t>
      </w:r>
      <w:r w:rsidR="006F346E" w:rsidRPr="006238D1">
        <w:rPr>
          <w:rFonts w:ascii="Arial" w:hAnsi="Arial" w:cs="Arial"/>
          <w:bCs/>
          <w:sz w:val="24"/>
          <w:szCs w:val="24"/>
        </w:rPr>
        <w:t>их Мероприятий</w:t>
      </w:r>
      <w:r w:rsidRPr="006238D1">
        <w:rPr>
          <w:rFonts w:ascii="Arial" w:hAnsi="Arial" w:cs="Arial"/>
          <w:bCs/>
          <w:sz w:val="24"/>
          <w:szCs w:val="24"/>
        </w:rPr>
        <w:t>, сроке, в течение которого в соответствии с</w:t>
      </w:r>
      <w:r w:rsidR="00722923" w:rsidRPr="006238D1">
        <w:rPr>
          <w:rFonts w:ascii="Arial" w:hAnsi="Arial" w:cs="Arial"/>
          <w:bCs/>
          <w:sz w:val="24"/>
          <w:szCs w:val="24"/>
        </w:rPr>
        <w:t xml:space="preserve"> пунктом </w:t>
      </w:r>
      <w:r w:rsidR="002F2C10" w:rsidRPr="006238D1">
        <w:rPr>
          <w:rFonts w:ascii="Arial" w:hAnsi="Arial" w:cs="Arial"/>
          <w:bCs/>
          <w:sz w:val="24"/>
          <w:szCs w:val="24"/>
        </w:rPr>
        <w:t>2.</w:t>
      </w:r>
      <w:r w:rsidR="00F964B1" w:rsidRPr="006238D1">
        <w:rPr>
          <w:rFonts w:ascii="Arial" w:hAnsi="Arial" w:cs="Arial"/>
          <w:bCs/>
          <w:sz w:val="24"/>
          <w:szCs w:val="24"/>
        </w:rPr>
        <w:t xml:space="preserve">3 </w:t>
      </w:r>
      <w:r w:rsidR="00722923" w:rsidRPr="006238D1">
        <w:rPr>
          <w:rFonts w:ascii="Arial" w:hAnsi="Arial" w:cs="Arial"/>
          <w:bCs/>
          <w:sz w:val="24"/>
          <w:szCs w:val="24"/>
        </w:rPr>
        <w:t>настоящих Мероприятий</w:t>
      </w:r>
      <w:r w:rsidRPr="006238D1">
        <w:rPr>
          <w:rFonts w:ascii="Arial" w:hAnsi="Arial" w:cs="Arial"/>
          <w:bCs/>
          <w:sz w:val="24"/>
          <w:szCs w:val="24"/>
        </w:rPr>
        <w:t xml:space="preserve">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14:paraId="593D21F7" w14:textId="0422B1C0" w:rsidR="00FD6916" w:rsidRPr="006238D1" w:rsidRDefault="00F63F68" w:rsidP="00172601">
      <w:pPr>
        <w:autoSpaceDE w:val="0"/>
        <w:autoSpaceDN w:val="0"/>
        <w:adjustRightInd w:val="0"/>
        <w:ind w:firstLine="709"/>
        <w:rPr>
          <w:rFonts w:ascii="Arial" w:hAnsi="Arial" w:cs="Arial"/>
          <w:bCs/>
          <w:sz w:val="24"/>
          <w:szCs w:val="24"/>
        </w:rPr>
      </w:pPr>
      <w:bookmarkStart w:id="3" w:name="Par23"/>
      <w:bookmarkEnd w:id="3"/>
      <w:r w:rsidRPr="006238D1">
        <w:rPr>
          <w:rFonts w:ascii="Arial" w:hAnsi="Arial" w:cs="Arial"/>
          <w:bCs/>
          <w:sz w:val="24"/>
          <w:szCs w:val="24"/>
        </w:rPr>
        <w:t>2) направляет заказным письмом с уведомлением о вручении проект решения лицу, выявленному в п</w:t>
      </w:r>
      <w:r w:rsidR="00BD58C1" w:rsidRPr="006238D1">
        <w:rPr>
          <w:rFonts w:ascii="Arial" w:hAnsi="Arial" w:cs="Arial"/>
          <w:bCs/>
          <w:sz w:val="24"/>
          <w:szCs w:val="24"/>
        </w:rPr>
        <w:t>орядке, предусмотренном настоящим Мероприятиями</w:t>
      </w:r>
      <w:r w:rsidRPr="006238D1">
        <w:rPr>
          <w:rFonts w:ascii="Arial" w:hAnsi="Arial" w:cs="Arial"/>
          <w:bCs/>
          <w:sz w:val="24"/>
          <w:szCs w:val="24"/>
        </w:rPr>
        <w:t xml:space="preserve">,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w:t>
      </w:r>
      <w:r w:rsidRPr="006238D1">
        <w:rPr>
          <w:rFonts w:ascii="Arial" w:hAnsi="Arial" w:cs="Arial"/>
          <w:bCs/>
          <w:sz w:val="24"/>
          <w:szCs w:val="24"/>
        </w:rPr>
        <w:lastRenderedPageBreak/>
        <w:t xml:space="preserve">нахождения (в отношении юридического лица) с указанием срока, в течение которого в соответствии </w:t>
      </w:r>
      <w:r w:rsidR="00722923" w:rsidRPr="006238D1">
        <w:rPr>
          <w:rFonts w:ascii="Arial" w:hAnsi="Arial" w:cs="Arial"/>
          <w:bCs/>
          <w:sz w:val="24"/>
          <w:szCs w:val="24"/>
        </w:rPr>
        <w:t xml:space="preserve">с пунктом </w:t>
      </w:r>
      <w:r w:rsidR="002F2C10" w:rsidRPr="006238D1">
        <w:rPr>
          <w:rFonts w:ascii="Arial" w:hAnsi="Arial" w:cs="Arial"/>
          <w:bCs/>
          <w:sz w:val="24"/>
          <w:szCs w:val="24"/>
        </w:rPr>
        <w:t>2.</w:t>
      </w:r>
      <w:r w:rsidR="00F964B1" w:rsidRPr="006238D1">
        <w:rPr>
          <w:rFonts w:ascii="Arial" w:hAnsi="Arial" w:cs="Arial"/>
          <w:bCs/>
          <w:sz w:val="24"/>
          <w:szCs w:val="24"/>
        </w:rPr>
        <w:t>3</w:t>
      </w:r>
      <w:r w:rsidR="00722923" w:rsidRPr="006238D1">
        <w:rPr>
          <w:rFonts w:ascii="Arial" w:hAnsi="Arial" w:cs="Arial"/>
          <w:bCs/>
          <w:sz w:val="24"/>
          <w:szCs w:val="24"/>
        </w:rPr>
        <w:t xml:space="preserve"> настоящих Мероприятий</w:t>
      </w:r>
      <w:r w:rsidRPr="006238D1">
        <w:rPr>
          <w:rFonts w:ascii="Arial" w:hAnsi="Arial" w:cs="Arial"/>
          <w:bCs/>
          <w:sz w:val="24"/>
          <w:szCs w:val="24"/>
        </w:rPr>
        <w:t xml:space="preserve">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w:t>
      </w:r>
    </w:p>
    <w:p w14:paraId="593D21F8" w14:textId="59D9239D" w:rsidR="00F63F68" w:rsidRPr="006238D1" w:rsidRDefault="00F63F68"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В случае, если правообладателем ранее учтенного объекта недвижимости в соответствии с </w:t>
      </w:r>
      <w:r w:rsidR="00F346E9" w:rsidRPr="006238D1">
        <w:rPr>
          <w:rFonts w:ascii="Arial" w:hAnsi="Arial" w:cs="Arial"/>
          <w:bCs/>
          <w:sz w:val="24"/>
          <w:szCs w:val="24"/>
        </w:rPr>
        <w:t xml:space="preserve">пунктом </w:t>
      </w:r>
      <w:r w:rsidR="006F346E" w:rsidRPr="006238D1">
        <w:rPr>
          <w:rFonts w:ascii="Arial" w:hAnsi="Arial" w:cs="Arial"/>
          <w:bCs/>
          <w:sz w:val="24"/>
          <w:szCs w:val="24"/>
        </w:rPr>
        <w:t xml:space="preserve">1.5 настоящих Мероприятий </w:t>
      </w:r>
      <w:r w:rsidRPr="006238D1">
        <w:rPr>
          <w:rFonts w:ascii="Arial" w:hAnsi="Arial" w:cs="Arial"/>
          <w:bCs/>
          <w:sz w:val="24"/>
          <w:szCs w:val="24"/>
        </w:rPr>
        <w:t>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по такому адресу электронной почты.</w:t>
      </w:r>
    </w:p>
    <w:p w14:paraId="593D21F9" w14:textId="264B567F" w:rsidR="00F63F68" w:rsidRPr="006238D1" w:rsidRDefault="00435CBC"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6F346E" w:rsidRPr="006238D1">
        <w:rPr>
          <w:rFonts w:ascii="Arial" w:hAnsi="Arial" w:cs="Arial"/>
          <w:bCs/>
          <w:sz w:val="24"/>
          <w:szCs w:val="24"/>
        </w:rPr>
        <w:t>.</w:t>
      </w:r>
      <w:r w:rsidR="00F964B1" w:rsidRPr="006238D1">
        <w:rPr>
          <w:rFonts w:ascii="Arial" w:hAnsi="Arial" w:cs="Arial"/>
          <w:bCs/>
          <w:sz w:val="24"/>
          <w:szCs w:val="24"/>
        </w:rPr>
        <w:t>2</w:t>
      </w:r>
      <w:r w:rsidR="006F346E" w:rsidRPr="006238D1">
        <w:rPr>
          <w:rFonts w:ascii="Arial" w:hAnsi="Arial" w:cs="Arial"/>
          <w:bCs/>
          <w:sz w:val="24"/>
          <w:szCs w:val="24"/>
        </w:rPr>
        <w:t>.</w:t>
      </w:r>
      <w:r w:rsidR="00F63F68" w:rsidRPr="006238D1">
        <w:rPr>
          <w:rFonts w:ascii="Arial" w:hAnsi="Arial" w:cs="Arial"/>
          <w:bCs/>
          <w:sz w:val="24"/>
          <w:szCs w:val="24"/>
        </w:rPr>
        <w:t xml:space="preserve"> Проект решения считается полученным лицом, выявленным в порядке, предусмотренном </w:t>
      </w:r>
      <w:r w:rsidR="006F346E" w:rsidRPr="006238D1">
        <w:rPr>
          <w:rFonts w:ascii="Arial" w:hAnsi="Arial" w:cs="Arial"/>
          <w:bCs/>
          <w:sz w:val="24"/>
          <w:szCs w:val="24"/>
        </w:rPr>
        <w:t>настоящими Мероприятиями</w:t>
      </w:r>
      <w:r w:rsidR="00F63F68" w:rsidRPr="006238D1">
        <w:rPr>
          <w:rFonts w:ascii="Arial" w:hAnsi="Arial" w:cs="Arial"/>
          <w:bCs/>
          <w:sz w:val="24"/>
          <w:szCs w:val="24"/>
        </w:rPr>
        <w:t xml:space="preserve">, в качестве правообладателя ранее учтенного объекта недвижимости, со дня вручения ему указанного в </w:t>
      </w:r>
      <w:r w:rsidR="006F346E" w:rsidRPr="006238D1">
        <w:rPr>
          <w:rFonts w:ascii="Arial" w:hAnsi="Arial" w:cs="Arial"/>
          <w:bCs/>
          <w:sz w:val="24"/>
          <w:szCs w:val="24"/>
        </w:rPr>
        <w:t xml:space="preserve">подпункте 2 пункта </w:t>
      </w:r>
      <w:r w:rsidRPr="006238D1">
        <w:rPr>
          <w:rFonts w:ascii="Arial" w:hAnsi="Arial" w:cs="Arial"/>
          <w:bCs/>
          <w:sz w:val="24"/>
          <w:szCs w:val="24"/>
        </w:rPr>
        <w:t>2.</w:t>
      </w:r>
      <w:r w:rsidR="00413337" w:rsidRPr="006238D1">
        <w:rPr>
          <w:rFonts w:ascii="Arial" w:hAnsi="Arial" w:cs="Arial"/>
          <w:bCs/>
          <w:sz w:val="24"/>
          <w:szCs w:val="24"/>
        </w:rPr>
        <w:t>1.6</w:t>
      </w:r>
      <w:r w:rsidR="006F346E" w:rsidRPr="006238D1">
        <w:rPr>
          <w:rFonts w:ascii="Arial" w:hAnsi="Arial" w:cs="Arial"/>
          <w:bCs/>
          <w:sz w:val="24"/>
          <w:szCs w:val="24"/>
        </w:rPr>
        <w:t xml:space="preserve"> </w:t>
      </w:r>
      <w:r w:rsidR="00F63F68" w:rsidRPr="006238D1">
        <w:rPr>
          <w:rFonts w:ascii="Arial" w:hAnsi="Arial" w:cs="Arial"/>
          <w:bCs/>
          <w:sz w:val="24"/>
          <w:szCs w:val="24"/>
        </w:rPr>
        <w:t>настоящ</w:t>
      </w:r>
      <w:r w:rsidR="006F346E" w:rsidRPr="006238D1">
        <w:rPr>
          <w:rFonts w:ascii="Arial" w:hAnsi="Arial" w:cs="Arial"/>
          <w:bCs/>
          <w:sz w:val="24"/>
          <w:szCs w:val="24"/>
        </w:rPr>
        <w:t>их Мероприятий</w:t>
      </w:r>
      <w:r w:rsidR="00F63F68" w:rsidRPr="006238D1">
        <w:rPr>
          <w:rFonts w:ascii="Arial" w:hAnsi="Arial" w:cs="Arial"/>
          <w:bCs/>
          <w:sz w:val="24"/>
          <w:szCs w:val="24"/>
        </w:rPr>
        <w:t xml:space="preserve"> заказного письма или со дня возврата отправителю в соответствии с Федеральным </w:t>
      </w:r>
      <w:hyperlink r:id="rId10" w:history="1">
        <w:r w:rsidR="00F63F68" w:rsidRPr="00172601">
          <w:rPr>
            <w:rFonts w:ascii="Arial" w:hAnsi="Arial" w:cs="Arial"/>
            <w:bCs/>
            <w:color w:val="000000" w:themeColor="text1"/>
            <w:sz w:val="24"/>
            <w:szCs w:val="24"/>
          </w:rPr>
          <w:t>законом</w:t>
        </w:r>
      </w:hyperlink>
      <w:r w:rsidR="00F63F68" w:rsidRPr="006238D1">
        <w:rPr>
          <w:rFonts w:ascii="Arial" w:hAnsi="Arial" w:cs="Arial"/>
          <w:bCs/>
          <w:sz w:val="24"/>
          <w:szCs w:val="24"/>
        </w:rPr>
        <w:t xml:space="preserve"> от 17 июля 1999 года </w:t>
      </w:r>
      <w:r w:rsidR="006F346E" w:rsidRPr="006238D1">
        <w:rPr>
          <w:rFonts w:ascii="Arial" w:hAnsi="Arial" w:cs="Arial"/>
          <w:bCs/>
          <w:sz w:val="24"/>
          <w:szCs w:val="24"/>
        </w:rPr>
        <w:t>№</w:t>
      </w:r>
      <w:r w:rsidR="00F63F68" w:rsidRPr="006238D1">
        <w:rPr>
          <w:rFonts w:ascii="Arial" w:hAnsi="Arial" w:cs="Arial"/>
          <w:bCs/>
          <w:sz w:val="24"/>
          <w:szCs w:val="24"/>
        </w:rPr>
        <w:t xml:space="preserve"> 176-ФЗ </w:t>
      </w:r>
      <w:r w:rsidR="006F346E" w:rsidRPr="006238D1">
        <w:rPr>
          <w:rFonts w:ascii="Arial" w:hAnsi="Arial" w:cs="Arial"/>
          <w:bCs/>
          <w:sz w:val="24"/>
          <w:szCs w:val="24"/>
        </w:rPr>
        <w:t>«О почтовой связи»</w:t>
      </w:r>
      <w:r w:rsidR="00F63F68" w:rsidRPr="006238D1">
        <w:rPr>
          <w:rFonts w:ascii="Arial" w:hAnsi="Arial" w:cs="Arial"/>
          <w:bCs/>
          <w:sz w:val="24"/>
          <w:szCs w:val="24"/>
        </w:rPr>
        <w:t xml:space="preserve"> данного заказного письма либо со дня, указанного в расписке о получении этим лицом проекта решения, а в случае, если в соответствии с </w:t>
      </w:r>
      <w:r w:rsidR="00BC5DF2" w:rsidRPr="006238D1">
        <w:rPr>
          <w:rFonts w:ascii="Arial" w:hAnsi="Arial" w:cs="Arial"/>
          <w:bCs/>
          <w:sz w:val="24"/>
          <w:szCs w:val="24"/>
        </w:rPr>
        <w:t>подпункт</w:t>
      </w:r>
      <w:r w:rsidR="00F346E9" w:rsidRPr="006238D1">
        <w:rPr>
          <w:rFonts w:ascii="Arial" w:hAnsi="Arial" w:cs="Arial"/>
          <w:bCs/>
          <w:sz w:val="24"/>
          <w:szCs w:val="24"/>
        </w:rPr>
        <w:t>ом</w:t>
      </w:r>
      <w:r w:rsidR="00BC5DF2" w:rsidRPr="006238D1">
        <w:rPr>
          <w:rFonts w:ascii="Arial" w:hAnsi="Arial" w:cs="Arial"/>
          <w:bCs/>
          <w:sz w:val="24"/>
          <w:szCs w:val="24"/>
        </w:rPr>
        <w:t xml:space="preserve"> 2 пункта </w:t>
      </w:r>
      <w:r w:rsidR="009B2152" w:rsidRPr="006238D1">
        <w:rPr>
          <w:rFonts w:ascii="Arial" w:hAnsi="Arial" w:cs="Arial"/>
          <w:bCs/>
          <w:sz w:val="24"/>
          <w:szCs w:val="24"/>
        </w:rPr>
        <w:t>2.</w:t>
      </w:r>
      <w:r w:rsidR="00413337" w:rsidRPr="006238D1">
        <w:rPr>
          <w:rFonts w:ascii="Arial" w:hAnsi="Arial" w:cs="Arial"/>
          <w:bCs/>
          <w:sz w:val="24"/>
          <w:szCs w:val="24"/>
        </w:rPr>
        <w:t>1.6</w:t>
      </w:r>
      <w:r w:rsidR="00BC5DF2" w:rsidRPr="006238D1">
        <w:rPr>
          <w:rFonts w:ascii="Arial" w:hAnsi="Arial" w:cs="Arial"/>
          <w:bCs/>
          <w:sz w:val="24"/>
          <w:szCs w:val="24"/>
        </w:rPr>
        <w:t xml:space="preserve"> настоящих Мероприятий</w:t>
      </w:r>
      <w:r w:rsidR="00F63F68" w:rsidRPr="006238D1">
        <w:rPr>
          <w:rFonts w:ascii="Arial" w:hAnsi="Arial" w:cs="Arial"/>
          <w:bCs/>
          <w:sz w:val="24"/>
          <w:szCs w:val="24"/>
        </w:rPr>
        <w:t xml:space="preserve"> проект решения был направлен по электронной почте - со дня направления.</w:t>
      </w:r>
    </w:p>
    <w:p w14:paraId="593D21FA" w14:textId="09C91765" w:rsidR="00F63F68" w:rsidRPr="006238D1" w:rsidRDefault="0068142B" w:rsidP="00172601">
      <w:pPr>
        <w:autoSpaceDE w:val="0"/>
        <w:autoSpaceDN w:val="0"/>
        <w:adjustRightInd w:val="0"/>
        <w:ind w:firstLine="709"/>
        <w:rPr>
          <w:rFonts w:ascii="Arial" w:hAnsi="Arial" w:cs="Arial"/>
          <w:bCs/>
          <w:sz w:val="24"/>
          <w:szCs w:val="24"/>
        </w:rPr>
      </w:pPr>
      <w:bookmarkStart w:id="4" w:name="Par25"/>
      <w:bookmarkEnd w:id="4"/>
      <w:r w:rsidRPr="006238D1">
        <w:rPr>
          <w:rFonts w:ascii="Arial" w:hAnsi="Arial" w:cs="Arial"/>
          <w:bCs/>
          <w:sz w:val="24"/>
          <w:szCs w:val="24"/>
        </w:rPr>
        <w:t>2.</w:t>
      </w:r>
      <w:r w:rsidR="00F964B1" w:rsidRPr="006238D1">
        <w:rPr>
          <w:rFonts w:ascii="Arial" w:hAnsi="Arial" w:cs="Arial"/>
          <w:bCs/>
          <w:sz w:val="24"/>
          <w:szCs w:val="24"/>
        </w:rPr>
        <w:t>3</w:t>
      </w:r>
      <w:r w:rsidR="00BC5DF2" w:rsidRPr="006238D1">
        <w:rPr>
          <w:rFonts w:ascii="Arial" w:hAnsi="Arial" w:cs="Arial"/>
          <w:bCs/>
          <w:sz w:val="24"/>
          <w:szCs w:val="24"/>
        </w:rPr>
        <w:t>.</w:t>
      </w:r>
      <w:r w:rsidR="00F63F68" w:rsidRPr="006238D1">
        <w:rPr>
          <w:rFonts w:ascii="Arial" w:hAnsi="Arial" w:cs="Arial"/>
          <w:bCs/>
          <w:sz w:val="24"/>
          <w:szCs w:val="24"/>
        </w:rPr>
        <w:t xml:space="preserve"> Лицо, выявленное в порядке, предусмотренном настоящ</w:t>
      </w:r>
      <w:r w:rsidR="00BC5DF2" w:rsidRPr="006238D1">
        <w:rPr>
          <w:rFonts w:ascii="Arial" w:hAnsi="Arial" w:cs="Arial"/>
          <w:bCs/>
          <w:sz w:val="24"/>
          <w:szCs w:val="24"/>
        </w:rPr>
        <w:t>ими Мероприятиями</w:t>
      </w:r>
      <w:r w:rsidR="00F63F68" w:rsidRPr="006238D1">
        <w:rPr>
          <w:rFonts w:ascii="Arial" w:hAnsi="Arial" w:cs="Arial"/>
          <w:bCs/>
          <w:sz w:val="24"/>
          <w:szCs w:val="24"/>
        </w:rPr>
        <w:t>,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14:paraId="593D21FB" w14:textId="41891929" w:rsidR="00F63F68" w:rsidRPr="006238D1" w:rsidRDefault="0068142B"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F964B1" w:rsidRPr="006238D1">
        <w:rPr>
          <w:rFonts w:ascii="Arial" w:hAnsi="Arial" w:cs="Arial"/>
          <w:bCs/>
          <w:sz w:val="24"/>
          <w:szCs w:val="24"/>
        </w:rPr>
        <w:t>4</w:t>
      </w:r>
      <w:r w:rsidR="00BC5DF2" w:rsidRPr="006238D1">
        <w:rPr>
          <w:rFonts w:ascii="Arial" w:hAnsi="Arial" w:cs="Arial"/>
          <w:bCs/>
          <w:sz w:val="24"/>
          <w:szCs w:val="24"/>
        </w:rPr>
        <w:t>.</w:t>
      </w:r>
      <w:r w:rsidR="00F63F68" w:rsidRPr="006238D1">
        <w:rPr>
          <w:rFonts w:ascii="Arial" w:hAnsi="Arial" w:cs="Arial"/>
          <w:bCs/>
          <w:sz w:val="24"/>
          <w:szCs w:val="24"/>
        </w:rPr>
        <w:t xml:space="preserve"> В случае, если в течение сорока пяти дней со дня получения проекта решения лицом, выявленным в порядке, предусмотренном </w:t>
      </w:r>
      <w:r w:rsidR="00BC5DF2" w:rsidRPr="006238D1">
        <w:rPr>
          <w:rFonts w:ascii="Arial" w:hAnsi="Arial" w:cs="Arial"/>
          <w:bCs/>
          <w:sz w:val="24"/>
          <w:szCs w:val="24"/>
        </w:rPr>
        <w:t>настоящими Мероприятиями</w:t>
      </w:r>
      <w:r w:rsidR="00F63F68" w:rsidRPr="006238D1">
        <w:rPr>
          <w:rFonts w:ascii="Arial" w:hAnsi="Arial" w:cs="Arial"/>
          <w:bCs/>
          <w:sz w:val="24"/>
          <w:szCs w:val="24"/>
        </w:rPr>
        <w:t xml:space="preserve">, в качестве правообладателя ранее учтенного объекта недвижимости, в </w:t>
      </w:r>
      <w:r w:rsidR="00F964B1" w:rsidRPr="006238D1">
        <w:rPr>
          <w:rFonts w:ascii="Arial" w:hAnsi="Arial" w:cs="Arial"/>
          <w:bCs/>
          <w:sz w:val="24"/>
          <w:szCs w:val="24"/>
        </w:rPr>
        <w:t>администрацию</w:t>
      </w:r>
      <w:r w:rsidR="00F63F68" w:rsidRPr="006238D1">
        <w:rPr>
          <w:rFonts w:ascii="Arial" w:hAnsi="Arial" w:cs="Arial"/>
          <w:bCs/>
          <w:sz w:val="24"/>
          <w:szCs w:val="24"/>
        </w:rPr>
        <w:t xml:space="preserve"> не поступили возражения относительно сведений о правообладателе ранее учтенного объекта недвижимости, указанных в проекте решения, </w:t>
      </w:r>
      <w:r w:rsidR="00F964B1" w:rsidRPr="006238D1">
        <w:rPr>
          <w:rFonts w:ascii="Arial" w:hAnsi="Arial" w:cs="Arial"/>
          <w:bCs/>
          <w:sz w:val="24"/>
          <w:szCs w:val="24"/>
        </w:rPr>
        <w:t>администрация</w:t>
      </w:r>
      <w:r w:rsidR="00F63F68" w:rsidRPr="006238D1">
        <w:rPr>
          <w:rFonts w:ascii="Arial" w:hAnsi="Arial" w:cs="Arial"/>
          <w:bCs/>
          <w:sz w:val="24"/>
          <w:szCs w:val="24"/>
        </w:rPr>
        <w:t xml:space="preserve"> принимает решение о выявлении правообладателя ранее учтенного объекта недвижимости.</w:t>
      </w:r>
    </w:p>
    <w:p w14:paraId="593D21FC" w14:textId="3ACE6EA8" w:rsidR="0009772A" w:rsidRPr="006238D1" w:rsidRDefault="0009772A"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Решение о выявлении правообладателя ранее учтенного объекта недвижимости оформляется постановлением администрации.</w:t>
      </w:r>
    </w:p>
    <w:p w14:paraId="593D21FD" w14:textId="14029A4F" w:rsidR="005A7A79" w:rsidRPr="006238D1" w:rsidRDefault="0057369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F964B1" w:rsidRPr="006238D1">
        <w:rPr>
          <w:rFonts w:ascii="Arial" w:hAnsi="Arial" w:cs="Arial"/>
          <w:bCs/>
          <w:sz w:val="24"/>
          <w:szCs w:val="24"/>
        </w:rPr>
        <w:t>5</w:t>
      </w:r>
      <w:r w:rsidR="005A7A79" w:rsidRPr="006238D1">
        <w:rPr>
          <w:rFonts w:ascii="Arial" w:hAnsi="Arial" w:cs="Arial"/>
          <w:bCs/>
          <w:sz w:val="24"/>
          <w:szCs w:val="24"/>
        </w:rPr>
        <w:t xml:space="preserve">. </w:t>
      </w:r>
      <w:r w:rsidR="00F63F68" w:rsidRPr="006238D1">
        <w:rPr>
          <w:rFonts w:ascii="Arial" w:hAnsi="Arial" w:cs="Arial"/>
          <w:bCs/>
          <w:sz w:val="24"/>
          <w:szCs w:val="24"/>
        </w:rPr>
        <w:t xml:space="preserve">В случае, если в течение </w:t>
      </w:r>
      <w:proofErr w:type="spellStart"/>
      <w:r w:rsidR="00F63F68" w:rsidRPr="006238D1">
        <w:rPr>
          <w:rFonts w:ascii="Arial" w:hAnsi="Arial" w:cs="Arial"/>
          <w:bCs/>
          <w:sz w:val="24"/>
          <w:szCs w:val="24"/>
        </w:rPr>
        <w:t>сорокапятидневного</w:t>
      </w:r>
      <w:proofErr w:type="spellEnd"/>
      <w:r w:rsidR="00F63F68" w:rsidRPr="006238D1">
        <w:rPr>
          <w:rFonts w:ascii="Arial" w:hAnsi="Arial" w:cs="Arial"/>
          <w:bCs/>
          <w:sz w:val="24"/>
          <w:szCs w:val="24"/>
        </w:rPr>
        <w:t xml:space="preserve"> срока от лиц, указанных в </w:t>
      </w:r>
      <w:r w:rsidR="005A7A79" w:rsidRPr="006238D1">
        <w:rPr>
          <w:rFonts w:ascii="Arial" w:hAnsi="Arial" w:cs="Arial"/>
          <w:bCs/>
          <w:sz w:val="24"/>
          <w:szCs w:val="24"/>
        </w:rPr>
        <w:t xml:space="preserve">пункте </w:t>
      </w:r>
      <w:r w:rsidRPr="006238D1">
        <w:rPr>
          <w:rFonts w:ascii="Arial" w:hAnsi="Arial" w:cs="Arial"/>
          <w:bCs/>
          <w:sz w:val="24"/>
          <w:szCs w:val="24"/>
        </w:rPr>
        <w:t>2.</w:t>
      </w:r>
      <w:r w:rsidR="00F964B1" w:rsidRPr="006238D1">
        <w:rPr>
          <w:rFonts w:ascii="Arial" w:hAnsi="Arial" w:cs="Arial"/>
          <w:bCs/>
          <w:sz w:val="24"/>
          <w:szCs w:val="24"/>
        </w:rPr>
        <w:t>3</w:t>
      </w:r>
      <w:r w:rsidR="005A7A79" w:rsidRPr="006238D1">
        <w:rPr>
          <w:rFonts w:ascii="Arial" w:hAnsi="Arial" w:cs="Arial"/>
          <w:bCs/>
          <w:sz w:val="24"/>
          <w:szCs w:val="24"/>
        </w:rPr>
        <w:t xml:space="preserve"> настоящих Мероприятий</w:t>
      </w:r>
      <w:r w:rsidR="00F63F68" w:rsidRPr="006238D1">
        <w:rPr>
          <w:rFonts w:ascii="Arial" w:hAnsi="Arial" w:cs="Arial"/>
          <w:bCs/>
          <w:sz w:val="24"/>
          <w:szCs w:val="24"/>
        </w:rPr>
        <w:t xml:space="preserve">, в </w:t>
      </w:r>
      <w:r w:rsidRPr="006238D1">
        <w:rPr>
          <w:rFonts w:ascii="Arial" w:hAnsi="Arial" w:cs="Arial"/>
          <w:bCs/>
          <w:sz w:val="24"/>
          <w:szCs w:val="24"/>
        </w:rPr>
        <w:t>администрацию</w:t>
      </w:r>
      <w:r w:rsidR="00F63F68" w:rsidRPr="006238D1">
        <w:rPr>
          <w:rFonts w:ascii="Arial" w:hAnsi="Arial" w:cs="Arial"/>
          <w:bCs/>
          <w:sz w:val="24"/>
          <w:szCs w:val="24"/>
        </w:rPr>
        <w:t xml:space="preserve">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w:t>
      </w:r>
    </w:p>
    <w:p w14:paraId="593D21FE" w14:textId="2F2E9324" w:rsidR="00F63F68" w:rsidRPr="006238D1" w:rsidRDefault="00F63F68"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В таком случае </w:t>
      </w:r>
      <w:r w:rsidR="00573692" w:rsidRPr="006238D1">
        <w:rPr>
          <w:rFonts w:ascii="Arial" w:hAnsi="Arial" w:cs="Arial"/>
          <w:bCs/>
          <w:sz w:val="24"/>
          <w:szCs w:val="24"/>
        </w:rPr>
        <w:t>администрация</w:t>
      </w:r>
      <w:r w:rsidR="00F440D5" w:rsidRPr="006238D1">
        <w:rPr>
          <w:rFonts w:ascii="Arial" w:hAnsi="Arial" w:cs="Arial"/>
          <w:bCs/>
          <w:sz w:val="24"/>
          <w:szCs w:val="24"/>
        </w:rPr>
        <w:t xml:space="preserve"> в течение одного года со дня поступления указанных возражений вправе обратиться в </w:t>
      </w:r>
      <w:r w:rsidRPr="006238D1">
        <w:rPr>
          <w:rFonts w:ascii="Arial" w:hAnsi="Arial" w:cs="Arial"/>
          <w:bCs/>
          <w:sz w:val="24"/>
          <w:szCs w:val="24"/>
        </w:rPr>
        <w:t xml:space="preserve">суд </w:t>
      </w:r>
      <w:r w:rsidR="00F440D5" w:rsidRPr="006238D1">
        <w:rPr>
          <w:rFonts w:ascii="Arial" w:hAnsi="Arial" w:cs="Arial"/>
          <w:bCs/>
          <w:sz w:val="24"/>
          <w:szCs w:val="24"/>
        </w:rPr>
        <w:t xml:space="preserve">с заявлением </w:t>
      </w:r>
      <w:r w:rsidRPr="006238D1">
        <w:rPr>
          <w:rFonts w:ascii="Arial" w:hAnsi="Arial" w:cs="Arial"/>
          <w:bCs/>
          <w:sz w:val="24"/>
          <w:szCs w:val="24"/>
        </w:rPr>
        <w:t xml:space="preserve">о внесении в </w:t>
      </w:r>
      <w:r w:rsidR="00F440D5" w:rsidRPr="006238D1">
        <w:rPr>
          <w:rFonts w:ascii="Arial" w:hAnsi="Arial" w:cs="Arial"/>
          <w:bCs/>
          <w:sz w:val="24"/>
          <w:szCs w:val="24"/>
        </w:rPr>
        <w:t>ЕГРН</w:t>
      </w:r>
      <w:r w:rsidRPr="006238D1">
        <w:rPr>
          <w:rFonts w:ascii="Arial" w:hAnsi="Arial" w:cs="Arial"/>
          <w:bCs/>
          <w:sz w:val="24"/>
          <w:szCs w:val="24"/>
        </w:rPr>
        <w:t xml:space="preserve"> </w:t>
      </w:r>
      <w:r w:rsidR="003837CA" w:rsidRPr="006238D1">
        <w:rPr>
          <w:rFonts w:ascii="Arial" w:hAnsi="Arial" w:cs="Arial"/>
          <w:bCs/>
          <w:sz w:val="24"/>
          <w:szCs w:val="24"/>
        </w:rPr>
        <w:t>сведения о ранее учтенном объекте недвижимости, вещных правах на данный объект недвижимости, а также о выявленном в соответствии с настоящими Мероприятиями правообладателе данного объекта недвижимости</w:t>
      </w:r>
      <w:r w:rsidRPr="006238D1">
        <w:rPr>
          <w:rFonts w:ascii="Arial" w:hAnsi="Arial" w:cs="Arial"/>
          <w:bCs/>
          <w:sz w:val="24"/>
          <w:szCs w:val="24"/>
        </w:rPr>
        <w:t xml:space="preserve">. </w:t>
      </w:r>
    </w:p>
    <w:p w14:paraId="593D21FF" w14:textId="5E962A7D" w:rsidR="00702630" w:rsidRPr="006238D1" w:rsidRDefault="0057369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lastRenderedPageBreak/>
        <w:t>2.</w:t>
      </w:r>
      <w:r w:rsidR="00F964B1" w:rsidRPr="006238D1">
        <w:rPr>
          <w:rFonts w:ascii="Arial" w:hAnsi="Arial" w:cs="Arial"/>
          <w:bCs/>
          <w:sz w:val="24"/>
          <w:szCs w:val="24"/>
        </w:rPr>
        <w:t>6</w:t>
      </w:r>
      <w:r w:rsidR="00702630" w:rsidRPr="006238D1">
        <w:rPr>
          <w:rFonts w:ascii="Arial" w:hAnsi="Arial" w:cs="Arial"/>
          <w:bCs/>
          <w:sz w:val="24"/>
          <w:szCs w:val="24"/>
        </w:rPr>
        <w:t>. В срок не более пяти рабочих дней со дня принятия решения о выявлении правообладателя ранее учтенного объекта недвижимости направляет</w:t>
      </w:r>
      <w:r w:rsidR="00F964B1" w:rsidRPr="006238D1">
        <w:rPr>
          <w:rFonts w:ascii="Arial" w:hAnsi="Arial" w:cs="Arial"/>
          <w:bCs/>
          <w:sz w:val="24"/>
          <w:szCs w:val="24"/>
        </w:rPr>
        <w:t>ся</w:t>
      </w:r>
      <w:r w:rsidR="00702630" w:rsidRPr="006238D1">
        <w:rPr>
          <w:rFonts w:ascii="Arial" w:hAnsi="Arial" w:cs="Arial"/>
          <w:bCs/>
          <w:sz w:val="24"/>
          <w:szCs w:val="24"/>
        </w:rPr>
        <w:t xml:space="preserve"> в орган регистрации прав:</w:t>
      </w:r>
    </w:p>
    <w:p w14:paraId="593D2200" w14:textId="77777777" w:rsidR="00702630" w:rsidRPr="006238D1" w:rsidRDefault="00702630" w:rsidP="00172601">
      <w:pPr>
        <w:autoSpaceDE w:val="0"/>
        <w:autoSpaceDN w:val="0"/>
        <w:adjustRightInd w:val="0"/>
        <w:ind w:firstLine="709"/>
        <w:rPr>
          <w:rFonts w:ascii="Arial" w:hAnsi="Arial" w:cs="Arial"/>
          <w:bCs/>
          <w:sz w:val="24"/>
          <w:szCs w:val="24"/>
        </w:rPr>
      </w:pPr>
      <w:bookmarkStart w:id="5" w:name="Par29"/>
      <w:bookmarkEnd w:id="5"/>
      <w:r w:rsidRPr="006238D1">
        <w:rPr>
          <w:rFonts w:ascii="Arial" w:hAnsi="Arial" w:cs="Arial"/>
          <w:bCs/>
          <w:sz w:val="24"/>
          <w:szCs w:val="24"/>
        </w:rPr>
        <w:t>1) заявление о внесении в ЕГРН сведений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ЕГРН;</w:t>
      </w:r>
    </w:p>
    <w:p w14:paraId="593D2201" w14:textId="77777777" w:rsidR="00702630" w:rsidRPr="006238D1" w:rsidRDefault="00702630" w:rsidP="00172601">
      <w:pPr>
        <w:autoSpaceDE w:val="0"/>
        <w:autoSpaceDN w:val="0"/>
        <w:adjustRightInd w:val="0"/>
        <w:ind w:firstLine="709"/>
        <w:rPr>
          <w:rFonts w:ascii="Arial" w:hAnsi="Arial" w:cs="Arial"/>
          <w:bCs/>
          <w:sz w:val="24"/>
          <w:szCs w:val="24"/>
        </w:rPr>
      </w:pPr>
      <w:bookmarkStart w:id="6" w:name="Par30"/>
      <w:bookmarkEnd w:id="6"/>
      <w:r w:rsidRPr="006238D1">
        <w:rPr>
          <w:rFonts w:ascii="Arial" w:hAnsi="Arial" w:cs="Arial"/>
          <w:bCs/>
          <w:sz w:val="24"/>
          <w:szCs w:val="24"/>
        </w:rPr>
        <w:t>2)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 в случае, если сведения о ранее учтенном объекте недвижимости, а также о его правообладателе в ЕГРН отсутствуют.</w:t>
      </w:r>
    </w:p>
    <w:p w14:paraId="593D2202" w14:textId="0B717DA9" w:rsidR="00702630" w:rsidRPr="006238D1" w:rsidRDefault="002879A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F964B1" w:rsidRPr="006238D1">
        <w:rPr>
          <w:rFonts w:ascii="Arial" w:hAnsi="Arial" w:cs="Arial"/>
          <w:bCs/>
          <w:sz w:val="24"/>
          <w:szCs w:val="24"/>
        </w:rPr>
        <w:t>7</w:t>
      </w:r>
      <w:r w:rsidR="00702630" w:rsidRPr="006238D1">
        <w:rPr>
          <w:rFonts w:ascii="Arial" w:hAnsi="Arial" w:cs="Arial"/>
          <w:bCs/>
          <w:sz w:val="24"/>
          <w:szCs w:val="24"/>
        </w:rPr>
        <w:t xml:space="preserve">. К заявлению, указанному в </w:t>
      </w:r>
      <w:r w:rsidR="009E23D0" w:rsidRPr="006238D1">
        <w:rPr>
          <w:rFonts w:ascii="Arial" w:hAnsi="Arial" w:cs="Arial"/>
          <w:bCs/>
          <w:sz w:val="24"/>
          <w:szCs w:val="24"/>
        </w:rPr>
        <w:t xml:space="preserve">подпункте 1 пункта </w:t>
      </w:r>
      <w:r w:rsidRPr="006238D1">
        <w:rPr>
          <w:rFonts w:ascii="Arial" w:hAnsi="Arial" w:cs="Arial"/>
          <w:bCs/>
          <w:sz w:val="24"/>
          <w:szCs w:val="24"/>
        </w:rPr>
        <w:t>2.</w:t>
      </w:r>
      <w:r w:rsidR="00F964B1" w:rsidRPr="006238D1">
        <w:rPr>
          <w:rFonts w:ascii="Arial" w:hAnsi="Arial" w:cs="Arial"/>
          <w:bCs/>
          <w:sz w:val="24"/>
          <w:szCs w:val="24"/>
        </w:rPr>
        <w:t>6</w:t>
      </w:r>
      <w:r w:rsidR="009E23D0" w:rsidRPr="006238D1">
        <w:rPr>
          <w:rFonts w:ascii="Arial" w:hAnsi="Arial" w:cs="Arial"/>
          <w:bCs/>
          <w:sz w:val="24"/>
          <w:szCs w:val="24"/>
        </w:rPr>
        <w:t xml:space="preserve"> настоящих Мероприятий</w:t>
      </w:r>
      <w:r w:rsidR="00702630" w:rsidRPr="006238D1">
        <w:rPr>
          <w:rFonts w:ascii="Arial" w:hAnsi="Arial" w:cs="Arial"/>
          <w:bCs/>
          <w:sz w:val="24"/>
          <w:szCs w:val="24"/>
        </w:rPr>
        <w:t xml:space="preserve">,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r w:rsidR="009E23D0" w:rsidRPr="006238D1">
        <w:rPr>
          <w:rFonts w:ascii="Arial" w:hAnsi="Arial" w:cs="Arial"/>
          <w:bCs/>
          <w:sz w:val="24"/>
          <w:szCs w:val="24"/>
        </w:rPr>
        <w:t>пунктом 2.</w:t>
      </w:r>
      <w:r w:rsidR="00F964B1" w:rsidRPr="006238D1">
        <w:rPr>
          <w:rFonts w:ascii="Arial" w:hAnsi="Arial" w:cs="Arial"/>
          <w:bCs/>
          <w:sz w:val="24"/>
          <w:szCs w:val="24"/>
        </w:rPr>
        <w:t>1.</w:t>
      </w:r>
      <w:r w:rsidR="009E23D0" w:rsidRPr="006238D1">
        <w:rPr>
          <w:rFonts w:ascii="Arial" w:hAnsi="Arial" w:cs="Arial"/>
          <w:bCs/>
          <w:sz w:val="24"/>
          <w:szCs w:val="24"/>
        </w:rPr>
        <w:t>2 настоящих Мероприятий</w:t>
      </w:r>
      <w:r w:rsidR="00702630" w:rsidRPr="006238D1">
        <w:rPr>
          <w:rFonts w:ascii="Arial" w:hAnsi="Arial" w:cs="Arial"/>
          <w:bCs/>
          <w:sz w:val="24"/>
          <w:szCs w:val="24"/>
        </w:rPr>
        <w:t>.</w:t>
      </w:r>
    </w:p>
    <w:p w14:paraId="593D2203" w14:textId="47585596" w:rsidR="009E23D0" w:rsidRPr="006238D1" w:rsidRDefault="00D14F4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F964B1" w:rsidRPr="006238D1">
        <w:rPr>
          <w:rFonts w:ascii="Arial" w:hAnsi="Arial" w:cs="Arial"/>
          <w:bCs/>
          <w:sz w:val="24"/>
          <w:szCs w:val="24"/>
        </w:rPr>
        <w:t>8</w:t>
      </w:r>
      <w:r w:rsidR="00702630" w:rsidRPr="006238D1">
        <w:rPr>
          <w:rFonts w:ascii="Arial" w:hAnsi="Arial" w:cs="Arial"/>
          <w:bCs/>
          <w:sz w:val="24"/>
          <w:szCs w:val="24"/>
        </w:rPr>
        <w:t>. К заявлениям, указанным в</w:t>
      </w:r>
      <w:r w:rsidR="009E23D0" w:rsidRPr="006238D1">
        <w:rPr>
          <w:rFonts w:ascii="Arial" w:hAnsi="Arial" w:cs="Arial"/>
          <w:bCs/>
          <w:sz w:val="24"/>
          <w:szCs w:val="24"/>
        </w:rPr>
        <w:t xml:space="preserve"> подпункте 2 пункта </w:t>
      </w:r>
      <w:r w:rsidRPr="006238D1">
        <w:rPr>
          <w:rFonts w:ascii="Arial" w:hAnsi="Arial" w:cs="Arial"/>
          <w:bCs/>
          <w:sz w:val="24"/>
          <w:szCs w:val="24"/>
        </w:rPr>
        <w:t>2.</w:t>
      </w:r>
      <w:r w:rsidR="00F964B1" w:rsidRPr="006238D1">
        <w:rPr>
          <w:rFonts w:ascii="Arial" w:hAnsi="Arial" w:cs="Arial"/>
          <w:bCs/>
          <w:sz w:val="24"/>
          <w:szCs w:val="24"/>
        </w:rPr>
        <w:t>6</w:t>
      </w:r>
      <w:r w:rsidR="009E23D0" w:rsidRPr="006238D1">
        <w:rPr>
          <w:rFonts w:ascii="Arial" w:hAnsi="Arial" w:cs="Arial"/>
          <w:bCs/>
          <w:sz w:val="24"/>
          <w:szCs w:val="24"/>
        </w:rPr>
        <w:t xml:space="preserve"> настоящих Мероприятий</w:t>
      </w:r>
      <w:r w:rsidR="00702630" w:rsidRPr="006238D1">
        <w:rPr>
          <w:rFonts w:ascii="Arial" w:hAnsi="Arial" w:cs="Arial"/>
          <w:bCs/>
          <w:sz w:val="24"/>
          <w:szCs w:val="24"/>
        </w:rPr>
        <w:t>, прилагаются</w:t>
      </w:r>
      <w:r w:rsidR="009E23D0" w:rsidRPr="006238D1">
        <w:rPr>
          <w:rFonts w:ascii="Arial" w:hAnsi="Arial" w:cs="Arial"/>
          <w:bCs/>
          <w:sz w:val="24"/>
          <w:szCs w:val="24"/>
        </w:rPr>
        <w:t>:</w:t>
      </w:r>
    </w:p>
    <w:p w14:paraId="593D2204" w14:textId="77777777" w:rsidR="009E23D0" w:rsidRPr="006238D1" w:rsidRDefault="009E23D0"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1)</w:t>
      </w:r>
      <w:r w:rsidR="00702630" w:rsidRPr="006238D1">
        <w:rPr>
          <w:rFonts w:ascii="Arial" w:hAnsi="Arial" w:cs="Arial"/>
          <w:bCs/>
          <w:sz w:val="24"/>
          <w:szCs w:val="24"/>
        </w:rPr>
        <w:t xml:space="preserve"> решение о выявлении правообладателя ранее учтенного объекта недвижимости</w:t>
      </w:r>
      <w:r w:rsidRPr="006238D1">
        <w:rPr>
          <w:rFonts w:ascii="Arial" w:hAnsi="Arial" w:cs="Arial"/>
          <w:bCs/>
          <w:sz w:val="24"/>
          <w:szCs w:val="24"/>
        </w:rPr>
        <w:t>;</w:t>
      </w:r>
    </w:p>
    <w:p w14:paraId="593D2205" w14:textId="7F699538" w:rsidR="009E23D0" w:rsidRPr="006238D1" w:rsidRDefault="009E23D0"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702630" w:rsidRPr="006238D1">
        <w:rPr>
          <w:rFonts w:ascii="Arial" w:hAnsi="Arial" w:cs="Arial"/>
          <w:bCs/>
          <w:sz w:val="24"/>
          <w:szCs w:val="24"/>
        </w:rPr>
        <w:t xml:space="preserve"> документы, содержащие сведения, полученные по запросам, направленным в соответствии с </w:t>
      </w:r>
      <w:r w:rsidRPr="006238D1">
        <w:rPr>
          <w:rFonts w:ascii="Arial" w:hAnsi="Arial" w:cs="Arial"/>
          <w:bCs/>
          <w:sz w:val="24"/>
          <w:szCs w:val="24"/>
        </w:rPr>
        <w:t>пунктом 2.</w:t>
      </w:r>
      <w:r w:rsidR="00F964B1" w:rsidRPr="006238D1">
        <w:rPr>
          <w:rFonts w:ascii="Arial" w:hAnsi="Arial" w:cs="Arial"/>
          <w:bCs/>
          <w:sz w:val="24"/>
          <w:szCs w:val="24"/>
        </w:rPr>
        <w:t>1.</w:t>
      </w:r>
      <w:r w:rsidRPr="006238D1">
        <w:rPr>
          <w:rFonts w:ascii="Arial" w:hAnsi="Arial" w:cs="Arial"/>
          <w:bCs/>
          <w:sz w:val="24"/>
          <w:szCs w:val="24"/>
        </w:rPr>
        <w:t>2 настоящих Мероприятий;</w:t>
      </w:r>
    </w:p>
    <w:p w14:paraId="593D2206" w14:textId="07DA6EFA" w:rsidR="009E23D0" w:rsidRPr="006238D1" w:rsidRDefault="009E23D0"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3)</w:t>
      </w:r>
      <w:r w:rsidR="00702630" w:rsidRPr="006238D1">
        <w:rPr>
          <w:rFonts w:ascii="Arial" w:hAnsi="Arial" w:cs="Arial"/>
          <w:bCs/>
          <w:sz w:val="24"/>
          <w:szCs w:val="24"/>
        </w:rPr>
        <w:t xml:space="preserve"> </w:t>
      </w:r>
      <w:r w:rsidRPr="006238D1">
        <w:rPr>
          <w:rFonts w:ascii="Arial" w:hAnsi="Arial" w:cs="Arial"/>
          <w:bCs/>
          <w:sz w:val="24"/>
          <w:szCs w:val="24"/>
        </w:rPr>
        <w:t xml:space="preserve">документы (копии документов, заверенных в </w:t>
      </w:r>
      <w:r w:rsidR="00D14F46" w:rsidRPr="006238D1">
        <w:rPr>
          <w:rFonts w:ascii="Arial" w:hAnsi="Arial" w:cs="Arial"/>
          <w:bCs/>
          <w:sz w:val="24"/>
          <w:szCs w:val="24"/>
        </w:rPr>
        <w:t>установленном порядке</w:t>
      </w:r>
      <w:r w:rsidRPr="006238D1">
        <w:rPr>
          <w:rFonts w:ascii="Arial" w:hAnsi="Arial" w:cs="Arial"/>
          <w:bCs/>
          <w:sz w:val="24"/>
          <w:szCs w:val="24"/>
        </w:rPr>
        <w:t xml:space="preserve">), устанавливающие или подтверждающие право на объект недвижимости, в том числе </w:t>
      </w:r>
      <w:r w:rsidR="008E5C71" w:rsidRPr="006238D1">
        <w:rPr>
          <w:rFonts w:ascii="Arial" w:hAnsi="Arial" w:cs="Arial"/>
          <w:bCs/>
          <w:sz w:val="24"/>
          <w:szCs w:val="24"/>
        </w:rPr>
        <w:t>г</w:t>
      </w:r>
      <w:r w:rsidRPr="006238D1">
        <w:rPr>
          <w:rFonts w:ascii="Arial" w:hAnsi="Arial" w:cs="Arial"/>
          <w:bCs/>
          <w:sz w:val="24"/>
          <w:szCs w:val="24"/>
        </w:rPr>
        <w:t>ос</w:t>
      </w:r>
      <w:r w:rsidRPr="006238D1">
        <w:rPr>
          <w:rFonts w:ascii="Arial" w:hAnsi="Arial" w:cs="Arial"/>
          <w:bCs/>
          <w:color w:val="000000" w:themeColor="text1"/>
          <w:sz w:val="24"/>
          <w:szCs w:val="24"/>
        </w:rPr>
        <w:t xml:space="preserve">ударственные акты, свидетельства и другие документы, </w:t>
      </w:r>
      <w:hyperlink r:id="rId11" w:history="1">
        <w:r w:rsidRPr="006238D1">
          <w:rPr>
            <w:rFonts w:ascii="Arial" w:hAnsi="Arial" w:cs="Arial"/>
            <w:bCs/>
            <w:color w:val="000000" w:themeColor="text1"/>
            <w:sz w:val="24"/>
            <w:szCs w:val="24"/>
          </w:rPr>
          <w:t>удостоверяющие права на землю</w:t>
        </w:r>
      </w:hyperlink>
      <w:r w:rsidRPr="006238D1">
        <w:rPr>
          <w:rFonts w:ascii="Arial" w:hAnsi="Arial" w:cs="Arial"/>
          <w:bCs/>
          <w:color w:val="000000" w:themeColor="text1"/>
          <w:sz w:val="24"/>
          <w:szCs w:val="24"/>
        </w:rPr>
        <w:t xml:space="preserve"> и выданные гражданам или юридическим лицам до введения в действие Федерального </w:t>
      </w:r>
      <w:hyperlink r:id="rId12" w:history="1">
        <w:r w:rsidRPr="006238D1">
          <w:rPr>
            <w:rFonts w:ascii="Arial" w:hAnsi="Arial" w:cs="Arial"/>
            <w:bCs/>
            <w:color w:val="000000" w:themeColor="text1"/>
            <w:sz w:val="24"/>
            <w:szCs w:val="24"/>
          </w:rPr>
          <w:t>закона</w:t>
        </w:r>
      </w:hyperlink>
      <w:r w:rsidRPr="006238D1">
        <w:rPr>
          <w:rFonts w:ascii="Arial" w:hAnsi="Arial" w:cs="Arial"/>
          <w:bCs/>
          <w:sz w:val="24"/>
          <w:szCs w:val="24"/>
        </w:rPr>
        <w:t xml:space="preserve"> </w:t>
      </w:r>
      <w:r w:rsidR="008E5C71" w:rsidRPr="006238D1">
        <w:rPr>
          <w:rFonts w:ascii="Arial" w:hAnsi="Arial" w:cs="Arial"/>
          <w:bCs/>
          <w:sz w:val="24"/>
          <w:szCs w:val="24"/>
        </w:rPr>
        <w:t>от 21.07.1997 № 122-ФЗ «</w:t>
      </w:r>
      <w:r w:rsidRPr="006238D1">
        <w:rPr>
          <w:rFonts w:ascii="Arial" w:hAnsi="Arial" w:cs="Arial"/>
          <w:bCs/>
          <w:sz w:val="24"/>
          <w:szCs w:val="24"/>
        </w:rPr>
        <w:t>О государственной регистрации прав на недв</w:t>
      </w:r>
      <w:r w:rsidR="008E5C71" w:rsidRPr="006238D1">
        <w:rPr>
          <w:rFonts w:ascii="Arial" w:hAnsi="Arial" w:cs="Arial"/>
          <w:bCs/>
          <w:sz w:val="24"/>
          <w:szCs w:val="24"/>
        </w:rPr>
        <w:t xml:space="preserve">ижимое имущество и сделок с ним» </w:t>
      </w:r>
      <w:r w:rsidRPr="006238D1">
        <w:rPr>
          <w:rFonts w:ascii="Arial" w:hAnsi="Arial" w:cs="Arial"/>
          <w:bCs/>
          <w:sz w:val="24"/>
          <w:szCs w:val="24"/>
        </w:rPr>
        <w:t>и представленн</w:t>
      </w:r>
      <w:r w:rsidR="008E5C71" w:rsidRPr="006238D1">
        <w:rPr>
          <w:rFonts w:ascii="Arial" w:hAnsi="Arial" w:cs="Arial"/>
          <w:bCs/>
          <w:sz w:val="24"/>
          <w:szCs w:val="24"/>
        </w:rPr>
        <w:t xml:space="preserve">ые </w:t>
      </w:r>
      <w:r w:rsidRPr="006238D1">
        <w:rPr>
          <w:rFonts w:ascii="Arial" w:hAnsi="Arial" w:cs="Arial"/>
          <w:bCs/>
          <w:sz w:val="24"/>
          <w:szCs w:val="24"/>
        </w:rPr>
        <w:t>заинтересованным</w:t>
      </w:r>
      <w:r w:rsidR="008E5C71" w:rsidRPr="006238D1">
        <w:rPr>
          <w:rFonts w:ascii="Arial" w:hAnsi="Arial" w:cs="Arial"/>
          <w:bCs/>
          <w:sz w:val="24"/>
          <w:szCs w:val="24"/>
        </w:rPr>
        <w:t>и</w:t>
      </w:r>
      <w:r w:rsidRPr="006238D1">
        <w:rPr>
          <w:rFonts w:ascii="Arial" w:hAnsi="Arial" w:cs="Arial"/>
          <w:bCs/>
          <w:sz w:val="24"/>
          <w:szCs w:val="24"/>
        </w:rPr>
        <w:t xml:space="preserve"> лиц</w:t>
      </w:r>
      <w:r w:rsidR="008E5C71" w:rsidRPr="006238D1">
        <w:rPr>
          <w:rFonts w:ascii="Arial" w:hAnsi="Arial" w:cs="Arial"/>
          <w:bCs/>
          <w:sz w:val="24"/>
          <w:szCs w:val="24"/>
        </w:rPr>
        <w:t xml:space="preserve">ами в соответствии с пунктом 1.5 настоящих Мероприятий и (или) </w:t>
      </w:r>
      <w:r w:rsidRPr="006238D1">
        <w:rPr>
          <w:rFonts w:ascii="Arial" w:hAnsi="Arial" w:cs="Arial"/>
          <w:bCs/>
          <w:sz w:val="24"/>
          <w:szCs w:val="24"/>
        </w:rPr>
        <w:t>документ</w:t>
      </w:r>
      <w:r w:rsidR="008E5C71" w:rsidRPr="006238D1">
        <w:rPr>
          <w:rFonts w:ascii="Arial" w:hAnsi="Arial" w:cs="Arial"/>
          <w:bCs/>
          <w:sz w:val="24"/>
          <w:szCs w:val="24"/>
        </w:rPr>
        <w:t>ы</w:t>
      </w:r>
      <w:r w:rsidRPr="006238D1">
        <w:rPr>
          <w:rFonts w:ascii="Arial" w:hAnsi="Arial" w:cs="Arial"/>
          <w:bCs/>
          <w:sz w:val="24"/>
          <w:szCs w:val="24"/>
        </w:rPr>
        <w:t>, подтверждающи</w:t>
      </w:r>
      <w:r w:rsidR="008E5C71" w:rsidRPr="006238D1">
        <w:rPr>
          <w:rFonts w:ascii="Arial" w:hAnsi="Arial" w:cs="Arial"/>
          <w:bCs/>
          <w:sz w:val="24"/>
          <w:szCs w:val="24"/>
        </w:rPr>
        <w:t>е</w:t>
      </w:r>
      <w:r w:rsidRPr="006238D1">
        <w:rPr>
          <w:rFonts w:ascii="Arial" w:hAnsi="Arial" w:cs="Arial"/>
          <w:bCs/>
          <w:sz w:val="24"/>
          <w:szCs w:val="24"/>
        </w:rPr>
        <w:t xml:space="preserve"> ранее осуществленный государственный учет указанн</w:t>
      </w:r>
      <w:r w:rsidR="008E5C71" w:rsidRPr="006238D1">
        <w:rPr>
          <w:rFonts w:ascii="Arial" w:hAnsi="Arial" w:cs="Arial"/>
          <w:bCs/>
          <w:sz w:val="24"/>
          <w:szCs w:val="24"/>
        </w:rPr>
        <w:t>ых</w:t>
      </w:r>
      <w:r w:rsidRPr="006238D1">
        <w:rPr>
          <w:rFonts w:ascii="Arial" w:hAnsi="Arial" w:cs="Arial"/>
          <w:bCs/>
          <w:sz w:val="24"/>
          <w:szCs w:val="24"/>
        </w:rPr>
        <w:t xml:space="preserve"> объект</w:t>
      </w:r>
      <w:r w:rsidR="008E5C71" w:rsidRPr="006238D1">
        <w:rPr>
          <w:rFonts w:ascii="Arial" w:hAnsi="Arial" w:cs="Arial"/>
          <w:bCs/>
          <w:sz w:val="24"/>
          <w:szCs w:val="24"/>
        </w:rPr>
        <w:t xml:space="preserve">ов </w:t>
      </w:r>
      <w:r w:rsidRPr="006238D1">
        <w:rPr>
          <w:rFonts w:ascii="Arial" w:hAnsi="Arial" w:cs="Arial"/>
          <w:bCs/>
          <w:sz w:val="24"/>
          <w:szCs w:val="24"/>
        </w:rPr>
        <w:t xml:space="preserve">недвижимости или государственную регистрацию права на </w:t>
      </w:r>
      <w:r w:rsidR="008E5C71" w:rsidRPr="006238D1">
        <w:rPr>
          <w:rFonts w:ascii="Arial" w:hAnsi="Arial" w:cs="Arial"/>
          <w:bCs/>
          <w:sz w:val="24"/>
          <w:szCs w:val="24"/>
        </w:rPr>
        <w:t>них</w:t>
      </w:r>
      <w:r w:rsidRPr="006238D1">
        <w:rPr>
          <w:rFonts w:ascii="Arial" w:hAnsi="Arial" w:cs="Arial"/>
          <w:bCs/>
          <w:sz w:val="24"/>
          <w:szCs w:val="24"/>
        </w:rPr>
        <w:t xml:space="preserve"> либо устанавливающи</w:t>
      </w:r>
      <w:r w:rsidR="008E5C71" w:rsidRPr="006238D1">
        <w:rPr>
          <w:rFonts w:ascii="Arial" w:hAnsi="Arial" w:cs="Arial"/>
          <w:bCs/>
          <w:sz w:val="24"/>
          <w:szCs w:val="24"/>
        </w:rPr>
        <w:t>е</w:t>
      </w:r>
      <w:r w:rsidRPr="006238D1">
        <w:rPr>
          <w:rFonts w:ascii="Arial" w:hAnsi="Arial" w:cs="Arial"/>
          <w:bCs/>
          <w:sz w:val="24"/>
          <w:szCs w:val="24"/>
        </w:rPr>
        <w:t xml:space="preserve"> или подтверждающи</w:t>
      </w:r>
      <w:r w:rsidR="008E5C71" w:rsidRPr="006238D1">
        <w:rPr>
          <w:rFonts w:ascii="Arial" w:hAnsi="Arial" w:cs="Arial"/>
          <w:bCs/>
          <w:sz w:val="24"/>
          <w:szCs w:val="24"/>
        </w:rPr>
        <w:t>е</w:t>
      </w:r>
      <w:r w:rsidRPr="006238D1">
        <w:rPr>
          <w:rFonts w:ascii="Arial" w:hAnsi="Arial" w:cs="Arial"/>
          <w:bCs/>
          <w:sz w:val="24"/>
          <w:szCs w:val="24"/>
        </w:rPr>
        <w:t xml:space="preserve"> прав</w:t>
      </w:r>
      <w:r w:rsidR="008E5C71" w:rsidRPr="006238D1">
        <w:rPr>
          <w:rFonts w:ascii="Arial" w:hAnsi="Arial" w:cs="Arial"/>
          <w:bCs/>
          <w:sz w:val="24"/>
          <w:szCs w:val="24"/>
        </w:rPr>
        <w:t>а</w:t>
      </w:r>
      <w:r w:rsidRPr="006238D1">
        <w:rPr>
          <w:rFonts w:ascii="Arial" w:hAnsi="Arial" w:cs="Arial"/>
          <w:bCs/>
          <w:sz w:val="24"/>
          <w:szCs w:val="24"/>
        </w:rPr>
        <w:t xml:space="preserve"> на н</w:t>
      </w:r>
      <w:r w:rsidR="008E5C71" w:rsidRPr="006238D1">
        <w:rPr>
          <w:rFonts w:ascii="Arial" w:hAnsi="Arial" w:cs="Arial"/>
          <w:bCs/>
          <w:sz w:val="24"/>
          <w:szCs w:val="24"/>
        </w:rPr>
        <w:t>их,</w:t>
      </w:r>
      <w:r w:rsidRPr="006238D1">
        <w:rPr>
          <w:rFonts w:ascii="Arial" w:hAnsi="Arial" w:cs="Arial"/>
          <w:bCs/>
          <w:sz w:val="24"/>
          <w:szCs w:val="24"/>
        </w:rPr>
        <w:t xml:space="preserve"> представленны</w:t>
      </w:r>
      <w:r w:rsidR="008E5C71" w:rsidRPr="006238D1">
        <w:rPr>
          <w:rFonts w:ascii="Arial" w:hAnsi="Arial" w:cs="Arial"/>
          <w:bCs/>
          <w:sz w:val="24"/>
          <w:szCs w:val="24"/>
        </w:rPr>
        <w:t>е</w:t>
      </w:r>
      <w:r w:rsidRPr="006238D1">
        <w:rPr>
          <w:rFonts w:ascii="Arial" w:hAnsi="Arial" w:cs="Arial"/>
          <w:bCs/>
          <w:sz w:val="24"/>
          <w:szCs w:val="24"/>
        </w:rPr>
        <w:t xml:space="preserve"> соответствующими органами государственной власти, </w:t>
      </w:r>
      <w:r w:rsidR="008E5C71" w:rsidRPr="006238D1">
        <w:rPr>
          <w:rFonts w:ascii="Arial" w:hAnsi="Arial" w:cs="Arial"/>
          <w:bCs/>
          <w:sz w:val="24"/>
          <w:szCs w:val="24"/>
        </w:rPr>
        <w:t xml:space="preserve">структурными подразделениями администрации </w:t>
      </w:r>
      <w:r w:rsidRPr="006238D1">
        <w:rPr>
          <w:rFonts w:ascii="Arial" w:hAnsi="Arial" w:cs="Arial"/>
          <w:bCs/>
          <w:sz w:val="24"/>
          <w:szCs w:val="24"/>
        </w:rPr>
        <w:t>и организациями по государственному техническому учету и (или) технической инвентаризации,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14:paraId="593D2207" w14:textId="5E710DCC" w:rsidR="00D97B33" w:rsidRPr="006238D1" w:rsidRDefault="00D14F4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w:t>
      </w:r>
      <w:r w:rsidR="00F964B1" w:rsidRPr="006238D1">
        <w:rPr>
          <w:rFonts w:ascii="Arial" w:hAnsi="Arial" w:cs="Arial"/>
          <w:bCs/>
          <w:sz w:val="24"/>
          <w:szCs w:val="24"/>
        </w:rPr>
        <w:t>9</w:t>
      </w:r>
      <w:r w:rsidR="00D97B33" w:rsidRPr="006238D1">
        <w:rPr>
          <w:rFonts w:ascii="Arial" w:hAnsi="Arial" w:cs="Arial"/>
          <w:bCs/>
          <w:sz w:val="24"/>
          <w:szCs w:val="24"/>
        </w:rPr>
        <w:t xml:space="preserve">. В срок не более пяти рабочих дней со дня принятия решения о выявлении правообладателя ранее учтенного объекта недвижимости </w:t>
      </w:r>
      <w:r w:rsidR="00702630" w:rsidRPr="006238D1">
        <w:rPr>
          <w:rFonts w:ascii="Arial" w:hAnsi="Arial" w:cs="Arial"/>
          <w:bCs/>
          <w:sz w:val="24"/>
          <w:szCs w:val="24"/>
        </w:rPr>
        <w:t>направляет</w:t>
      </w:r>
      <w:r w:rsidRPr="006238D1">
        <w:rPr>
          <w:rFonts w:ascii="Arial" w:hAnsi="Arial" w:cs="Arial"/>
          <w:bCs/>
          <w:sz w:val="24"/>
          <w:szCs w:val="24"/>
        </w:rPr>
        <w:t>ся</w:t>
      </w:r>
      <w:r w:rsidR="00702630" w:rsidRPr="006238D1">
        <w:rPr>
          <w:rFonts w:ascii="Arial" w:hAnsi="Arial" w:cs="Arial"/>
          <w:bCs/>
          <w:sz w:val="24"/>
          <w:szCs w:val="24"/>
        </w:rPr>
        <w:t xml:space="preserve"> копи</w:t>
      </w:r>
      <w:r w:rsidRPr="006238D1">
        <w:rPr>
          <w:rFonts w:ascii="Arial" w:hAnsi="Arial" w:cs="Arial"/>
          <w:bCs/>
          <w:sz w:val="24"/>
          <w:szCs w:val="24"/>
        </w:rPr>
        <w:t>я</w:t>
      </w:r>
      <w:r w:rsidR="00702630" w:rsidRPr="006238D1">
        <w:rPr>
          <w:rFonts w:ascii="Arial" w:hAnsi="Arial" w:cs="Arial"/>
          <w:bCs/>
          <w:sz w:val="24"/>
          <w:szCs w:val="24"/>
        </w:rPr>
        <w:t xml:space="preserve"> решения о выявлении правообладателя ранее учтенного объекта недвижимости лицу, выявленному в порядке, предусмотренном </w:t>
      </w:r>
      <w:r w:rsidR="00D97B33" w:rsidRPr="006238D1">
        <w:rPr>
          <w:rFonts w:ascii="Arial" w:hAnsi="Arial" w:cs="Arial"/>
          <w:bCs/>
          <w:sz w:val="24"/>
          <w:szCs w:val="24"/>
        </w:rPr>
        <w:t>настоящими Мероприятиями</w:t>
      </w:r>
      <w:r w:rsidR="00702630" w:rsidRPr="006238D1">
        <w:rPr>
          <w:rFonts w:ascii="Arial" w:hAnsi="Arial" w:cs="Arial"/>
          <w:bCs/>
          <w:sz w:val="24"/>
          <w:szCs w:val="24"/>
        </w:rPr>
        <w:t>,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по такому адресу электронной почты.</w:t>
      </w:r>
    </w:p>
    <w:p w14:paraId="593D2208" w14:textId="44C7051F" w:rsidR="00D97B33" w:rsidRPr="006238D1" w:rsidRDefault="005B2D39"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lastRenderedPageBreak/>
        <w:t>2.1</w:t>
      </w:r>
      <w:r w:rsidR="002F13DB" w:rsidRPr="006238D1">
        <w:rPr>
          <w:rFonts w:ascii="Arial" w:hAnsi="Arial" w:cs="Arial"/>
          <w:bCs/>
          <w:sz w:val="24"/>
          <w:szCs w:val="24"/>
        </w:rPr>
        <w:t>0</w:t>
      </w:r>
      <w:r w:rsidR="00702630" w:rsidRPr="006238D1">
        <w:rPr>
          <w:rFonts w:ascii="Arial" w:hAnsi="Arial" w:cs="Arial"/>
          <w:bCs/>
          <w:sz w:val="24"/>
          <w:szCs w:val="24"/>
        </w:rPr>
        <w:t>. Проект решения о выявлении правообладателя ранее учтенного объекта недвижимости не подготавливается в случа</w:t>
      </w:r>
      <w:r w:rsidR="00D97B33" w:rsidRPr="006238D1">
        <w:rPr>
          <w:rFonts w:ascii="Arial" w:hAnsi="Arial" w:cs="Arial"/>
          <w:bCs/>
          <w:sz w:val="24"/>
          <w:szCs w:val="24"/>
        </w:rPr>
        <w:t>ях:</w:t>
      </w:r>
    </w:p>
    <w:p w14:paraId="593D2209" w14:textId="7E332CFE" w:rsidR="00D97B33" w:rsidRPr="006238D1" w:rsidRDefault="00D97B33"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1) </w:t>
      </w:r>
      <w:r w:rsidR="00702630" w:rsidRPr="006238D1">
        <w:rPr>
          <w:rFonts w:ascii="Arial" w:hAnsi="Arial" w:cs="Arial"/>
          <w:bCs/>
          <w:sz w:val="24"/>
          <w:szCs w:val="24"/>
        </w:rPr>
        <w:t xml:space="preserve">если ответы на запросы, указанные в </w:t>
      </w:r>
      <w:r w:rsidRPr="006238D1">
        <w:rPr>
          <w:rFonts w:ascii="Arial" w:hAnsi="Arial" w:cs="Arial"/>
          <w:bCs/>
          <w:sz w:val="24"/>
          <w:szCs w:val="24"/>
        </w:rPr>
        <w:t>пункте 2.</w:t>
      </w:r>
      <w:r w:rsidR="003434B3" w:rsidRPr="006238D1">
        <w:rPr>
          <w:rFonts w:ascii="Arial" w:hAnsi="Arial" w:cs="Arial"/>
          <w:bCs/>
          <w:sz w:val="24"/>
          <w:szCs w:val="24"/>
        </w:rPr>
        <w:t>1.</w:t>
      </w:r>
      <w:r w:rsidRPr="006238D1">
        <w:rPr>
          <w:rFonts w:ascii="Arial" w:hAnsi="Arial" w:cs="Arial"/>
          <w:bCs/>
          <w:sz w:val="24"/>
          <w:szCs w:val="24"/>
        </w:rPr>
        <w:t>2 настоящих Мероприятий</w:t>
      </w:r>
      <w:r w:rsidR="00702630" w:rsidRPr="006238D1">
        <w:rPr>
          <w:rFonts w:ascii="Arial" w:hAnsi="Arial" w:cs="Arial"/>
          <w:bCs/>
          <w:sz w:val="24"/>
          <w:szCs w:val="24"/>
        </w:rPr>
        <w:t>, содержат противоречивую информацию о правообладателе ранее учтенного объекта недвижимости</w:t>
      </w:r>
      <w:r w:rsidRPr="006238D1">
        <w:rPr>
          <w:rFonts w:ascii="Arial" w:hAnsi="Arial" w:cs="Arial"/>
          <w:bCs/>
          <w:sz w:val="24"/>
          <w:szCs w:val="24"/>
        </w:rPr>
        <w:t>.</w:t>
      </w:r>
    </w:p>
    <w:p w14:paraId="593D220A" w14:textId="596D79D2" w:rsidR="00D97B33" w:rsidRPr="006238D1" w:rsidRDefault="00D97B33"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В таком случае полученные документы </w:t>
      </w:r>
      <w:r w:rsidR="005B2D39" w:rsidRPr="006238D1">
        <w:rPr>
          <w:rFonts w:ascii="Arial" w:hAnsi="Arial" w:cs="Arial"/>
          <w:bCs/>
          <w:sz w:val="24"/>
          <w:szCs w:val="24"/>
        </w:rPr>
        <w:t xml:space="preserve">возвращаются </w:t>
      </w:r>
      <w:r w:rsidRPr="006238D1">
        <w:rPr>
          <w:rFonts w:ascii="Arial" w:hAnsi="Arial" w:cs="Arial"/>
          <w:bCs/>
          <w:sz w:val="24"/>
          <w:szCs w:val="24"/>
        </w:rPr>
        <w:t>на доработку</w:t>
      </w:r>
      <w:r w:rsidR="00736B52" w:rsidRPr="006238D1">
        <w:rPr>
          <w:rFonts w:ascii="Arial" w:hAnsi="Arial" w:cs="Arial"/>
          <w:bCs/>
          <w:sz w:val="24"/>
          <w:szCs w:val="24"/>
        </w:rPr>
        <w:t>.</w:t>
      </w:r>
    </w:p>
    <w:p w14:paraId="593D220B" w14:textId="77777777" w:rsidR="00702630" w:rsidRPr="006238D1" w:rsidRDefault="00D97B33"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2) </w:t>
      </w:r>
      <w:r w:rsidR="00702630" w:rsidRPr="006238D1">
        <w:rPr>
          <w:rFonts w:ascii="Arial" w:hAnsi="Arial" w:cs="Arial"/>
          <w:bCs/>
          <w:sz w:val="24"/>
          <w:szCs w:val="24"/>
        </w:rPr>
        <w:t>если ранее учтенным объектом недвижимости является здание, сооружение или объект незавершенного строительства, прекратившие свое существование.</w:t>
      </w:r>
    </w:p>
    <w:p w14:paraId="593D220C" w14:textId="57CD19FE" w:rsidR="00D97B33" w:rsidRPr="006238D1" w:rsidRDefault="00D97B33"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В таком случае </w:t>
      </w:r>
      <w:r w:rsidR="005B2D39" w:rsidRPr="006238D1">
        <w:rPr>
          <w:rFonts w:ascii="Arial" w:hAnsi="Arial" w:cs="Arial"/>
          <w:bCs/>
          <w:sz w:val="24"/>
          <w:szCs w:val="24"/>
        </w:rPr>
        <w:t xml:space="preserve">необходимо обратится </w:t>
      </w:r>
      <w:r w:rsidRPr="006238D1">
        <w:rPr>
          <w:rFonts w:ascii="Arial" w:hAnsi="Arial" w:cs="Arial"/>
          <w:bCs/>
          <w:sz w:val="24"/>
          <w:szCs w:val="24"/>
        </w:rPr>
        <w:t>в орган регистрации прав с заявлением о снятии с государственного кадастрового учета такого объекта недвижимости с приложением акта осмотра такого объекта недвижимости.</w:t>
      </w:r>
    </w:p>
    <w:p w14:paraId="593D220D" w14:textId="62875583" w:rsidR="00D97B33" w:rsidRPr="006238D1" w:rsidRDefault="00D97B33"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Не позднее чем за тридцать дней до подачи указанного заявления уведомляет</w:t>
      </w:r>
      <w:r w:rsidR="005B2D39" w:rsidRPr="006238D1">
        <w:rPr>
          <w:rFonts w:ascii="Arial" w:hAnsi="Arial" w:cs="Arial"/>
          <w:bCs/>
          <w:sz w:val="24"/>
          <w:szCs w:val="24"/>
        </w:rPr>
        <w:t>ся</w:t>
      </w:r>
      <w:r w:rsidRPr="006238D1">
        <w:rPr>
          <w:rFonts w:ascii="Arial" w:hAnsi="Arial" w:cs="Arial"/>
          <w:bCs/>
          <w:sz w:val="24"/>
          <w:szCs w:val="24"/>
        </w:rPr>
        <w:t xml:space="preserve"> об этом лицо, выявленное в качестве правообладателя такого объекта недвижимости, способами, указанными в подпункте 2 пункта </w:t>
      </w:r>
      <w:r w:rsidR="005B2D39" w:rsidRPr="006238D1">
        <w:rPr>
          <w:rFonts w:ascii="Arial" w:hAnsi="Arial" w:cs="Arial"/>
          <w:bCs/>
          <w:sz w:val="24"/>
          <w:szCs w:val="24"/>
        </w:rPr>
        <w:t>2.</w:t>
      </w:r>
      <w:r w:rsidR="00736B52" w:rsidRPr="006238D1">
        <w:rPr>
          <w:rFonts w:ascii="Arial" w:hAnsi="Arial" w:cs="Arial"/>
          <w:bCs/>
          <w:sz w:val="24"/>
          <w:szCs w:val="24"/>
        </w:rPr>
        <w:t>1.6</w:t>
      </w:r>
      <w:r w:rsidRPr="006238D1">
        <w:rPr>
          <w:rFonts w:ascii="Arial" w:hAnsi="Arial" w:cs="Arial"/>
          <w:bCs/>
          <w:sz w:val="24"/>
          <w:szCs w:val="24"/>
        </w:rPr>
        <w:t xml:space="preserve"> настоящих Мероприятий.</w:t>
      </w:r>
    </w:p>
    <w:p w14:paraId="593D220E" w14:textId="47F51C5F" w:rsidR="002367B4" w:rsidRPr="006238D1" w:rsidRDefault="00736B5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2.11</w:t>
      </w:r>
      <w:r w:rsidR="00787C96" w:rsidRPr="006238D1">
        <w:rPr>
          <w:rFonts w:ascii="Arial" w:hAnsi="Arial" w:cs="Arial"/>
          <w:bCs/>
          <w:sz w:val="24"/>
          <w:szCs w:val="24"/>
        </w:rPr>
        <w:t xml:space="preserve">. </w:t>
      </w:r>
      <w:r w:rsidRPr="006238D1">
        <w:rPr>
          <w:rFonts w:ascii="Arial" w:hAnsi="Arial" w:cs="Arial"/>
          <w:bCs/>
          <w:sz w:val="24"/>
          <w:szCs w:val="24"/>
        </w:rPr>
        <w:t>Администрация</w:t>
      </w:r>
      <w:r w:rsidR="00787C96" w:rsidRPr="006238D1">
        <w:rPr>
          <w:rFonts w:ascii="Arial" w:hAnsi="Arial" w:cs="Arial"/>
          <w:bCs/>
          <w:sz w:val="24"/>
          <w:szCs w:val="24"/>
        </w:rPr>
        <w:t xml:space="preserve"> вправе обеспечить выполнение комплексных кадастровых работ в целях уточнения границ земельных участков, </w:t>
      </w:r>
      <w:r w:rsidR="002367B4" w:rsidRPr="006238D1">
        <w:rPr>
          <w:rFonts w:ascii="Arial" w:hAnsi="Arial" w:cs="Arial"/>
          <w:bCs/>
          <w:sz w:val="24"/>
          <w:szCs w:val="24"/>
        </w:rPr>
        <w:t xml:space="preserve">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w:t>
      </w:r>
      <w:r w:rsidR="002367B4" w:rsidRPr="006238D1">
        <w:rPr>
          <w:rFonts w:ascii="Arial" w:hAnsi="Arial" w:cs="Arial"/>
          <w:bCs/>
          <w:color w:val="000000"/>
          <w:sz w:val="24"/>
          <w:szCs w:val="24"/>
          <w:shd w:val="clear" w:color="auto" w:fill="FFFFFF"/>
        </w:rPr>
        <w:t xml:space="preserve">в </w:t>
      </w:r>
      <w:r w:rsidR="002367B4" w:rsidRPr="006238D1">
        <w:rPr>
          <w:rFonts w:ascii="Arial" w:hAnsi="Arial" w:cs="Arial"/>
          <w:bCs/>
          <w:sz w:val="24"/>
          <w:szCs w:val="24"/>
        </w:rPr>
        <w:t>ЕГРН</w:t>
      </w:r>
      <w:r w:rsidR="00787C96" w:rsidRPr="006238D1">
        <w:rPr>
          <w:rFonts w:ascii="Arial" w:hAnsi="Arial" w:cs="Arial"/>
          <w:bCs/>
          <w:sz w:val="24"/>
          <w:szCs w:val="24"/>
        </w:rPr>
        <w:t xml:space="preserve">. </w:t>
      </w:r>
    </w:p>
    <w:p w14:paraId="593D220F" w14:textId="77C66962" w:rsidR="002367B4" w:rsidRPr="006238D1" w:rsidRDefault="00736B52"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Администрация</w:t>
      </w:r>
      <w:r w:rsidR="00787C96" w:rsidRPr="006238D1">
        <w:rPr>
          <w:rFonts w:ascii="Arial" w:hAnsi="Arial" w:cs="Arial"/>
          <w:bCs/>
          <w:sz w:val="24"/>
          <w:szCs w:val="24"/>
        </w:rPr>
        <w:t xml:space="preserve">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w:t>
      </w:r>
    </w:p>
    <w:p w14:paraId="593D2210" w14:textId="0F326B6A" w:rsidR="00787C96" w:rsidRPr="006238D1" w:rsidRDefault="00787C96" w:rsidP="00172601">
      <w:pPr>
        <w:autoSpaceDE w:val="0"/>
        <w:autoSpaceDN w:val="0"/>
        <w:adjustRightInd w:val="0"/>
        <w:ind w:firstLine="709"/>
        <w:rPr>
          <w:rFonts w:ascii="Arial" w:hAnsi="Arial" w:cs="Arial"/>
          <w:bCs/>
          <w:sz w:val="24"/>
          <w:szCs w:val="24"/>
        </w:rPr>
      </w:pPr>
      <w:r w:rsidRPr="006238D1">
        <w:rPr>
          <w:rFonts w:ascii="Arial" w:hAnsi="Arial" w:cs="Arial"/>
          <w:bCs/>
          <w:sz w:val="24"/>
          <w:szCs w:val="24"/>
        </w:rPr>
        <w:t xml:space="preserve">В указанных случаях </w:t>
      </w:r>
      <w:r w:rsidR="00736B52" w:rsidRPr="006238D1">
        <w:rPr>
          <w:rFonts w:ascii="Arial" w:hAnsi="Arial" w:cs="Arial"/>
          <w:bCs/>
          <w:sz w:val="24"/>
          <w:szCs w:val="24"/>
        </w:rPr>
        <w:t>администрация</w:t>
      </w:r>
      <w:r w:rsidRPr="006238D1">
        <w:rPr>
          <w:rFonts w:ascii="Arial" w:hAnsi="Arial" w:cs="Arial"/>
          <w:bCs/>
          <w:sz w:val="24"/>
          <w:szCs w:val="24"/>
        </w:rPr>
        <w:t xml:space="preserve"> обязан</w:t>
      </w:r>
      <w:r w:rsidR="00736B52" w:rsidRPr="006238D1">
        <w:rPr>
          <w:rFonts w:ascii="Arial" w:hAnsi="Arial" w:cs="Arial"/>
          <w:bCs/>
          <w:sz w:val="24"/>
          <w:szCs w:val="24"/>
        </w:rPr>
        <w:t>а</w:t>
      </w:r>
      <w:r w:rsidRPr="006238D1">
        <w:rPr>
          <w:rFonts w:ascii="Arial" w:hAnsi="Arial" w:cs="Arial"/>
          <w:bCs/>
          <w:sz w:val="24"/>
          <w:szCs w:val="24"/>
        </w:rPr>
        <w:t xml:space="preserve"> в течение двадцати дней со дня получения выписки из </w:t>
      </w:r>
      <w:r w:rsidR="002367B4" w:rsidRPr="006238D1">
        <w:rPr>
          <w:rFonts w:ascii="Arial" w:hAnsi="Arial" w:cs="Arial"/>
          <w:bCs/>
          <w:sz w:val="24"/>
          <w:szCs w:val="24"/>
        </w:rPr>
        <w:t>ЕГРН</w:t>
      </w:r>
      <w:r w:rsidRPr="006238D1">
        <w:rPr>
          <w:rFonts w:ascii="Arial" w:hAnsi="Arial" w:cs="Arial"/>
          <w:bCs/>
          <w:sz w:val="24"/>
          <w:szCs w:val="24"/>
        </w:rPr>
        <w:t xml:space="preserve">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w:t>
      </w:r>
      <w:r w:rsidR="00736B52" w:rsidRPr="006238D1">
        <w:rPr>
          <w:rFonts w:ascii="Arial" w:hAnsi="Arial" w:cs="Arial"/>
          <w:bCs/>
          <w:sz w:val="24"/>
          <w:szCs w:val="24"/>
        </w:rPr>
        <w:t>комиссию</w:t>
      </w:r>
      <w:r w:rsidRPr="006238D1">
        <w:rPr>
          <w:rFonts w:ascii="Arial" w:hAnsi="Arial" w:cs="Arial"/>
          <w:bCs/>
          <w:sz w:val="24"/>
          <w:szCs w:val="24"/>
        </w:rPr>
        <w:t xml:space="preserve"> в соответствии с </w:t>
      </w:r>
      <w:r w:rsidR="004A2010" w:rsidRPr="006238D1">
        <w:rPr>
          <w:rFonts w:ascii="Arial" w:hAnsi="Arial" w:cs="Arial"/>
          <w:bCs/>
          <w:sz w:val="24"/>
          <w:szCs w:val="24"/>
        </w:rPr>
        <w:t xml:space="preserve">пунктом 1.5 настоящих Мероприятий </w:t>
      </w:r>
      <w:r w:rsidRPr="006238D1">
        <w:rPr>
          <w:rFonts w:ascii="Arial" w:hAnsi="Arial" w:cs="Arial"/>
          <w:bCs/>
          <w:sz w:val="24"/>
          <w:szCs w:val="24"/>
        </w:rPr>
        <w:t>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sectPr w:rsidR="00787C96" w:rsidRPr="006238D1" w:rsidSect="006238D1">
      <w:footerReference w:type="default" r:id="rId13"/>
      <w:pgSz w:w="11905" w:h="16840"/>
      <w:pgMar w:top="2268" w:right="567" w:bottom="567"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CF33" w14:textId="77777777" w:rsidR="006E1864" w:rsidRDefault="006E1864" w:rsidP="00AC3750">
      <w:r>
        <w:separator/>
      </w:r>
    </w:p>
  </w:endnote>
  <w:endnote w:type="continuationSeparator" w:id="0">
    <w:p w14:paraId="4F986486" w14:textId="77777777" w:rsidR="006E1864" w:rsidRDefault="006E1864" w:rsidP="00AC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504D" w14:textId="63247114" w:rsidR="00172601" w:rsidRDefault="00172601">
    <w:pPr>
      <w:pStyle w:val="a6"/>
      <w:jc w:val="right"/>
    </w:pPr>
  </w:p>
  <w:p w14:paraId="45F84971" w14:textId="77777777" w:rsidR="00172601" w:rsidRDefault="001726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1AA8" w14:textId="77777777" w:rsidR="006E1864" w:rsidRDefault="006E1864" w:rsidP="00AC3750">
      <w:r>
        <w:separator/>
      </w:r>
    </w:p>
  </w:footnote>
  <w:footnote w:type="continuationSeparator" w:id="0">
    <w:p w14:paraId="5058968D" w14:textId="77777777" w:rsidR="006E1864" w:rsidRDefault="006E1864" w:rsidP="00AC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D4931"/>
    <w:multiLevelType w:val="hybridMultilevel"/>
    <w:tmpl w:val="B96ACEC0"/>
    <w:lvl w:ilvl="0" w:tplc="7B9E0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C1"/>
    <w:rsid w:val="00004AC4"/>
    <w:rsid w:val="00006A7F"/>
    <w:rsid w:val="000116FF"/>
    <w:rsid w:val="00012455"/>
    <w:rsid w:val="00015D88"/>
    <w:rsid w:val="00015F82"/>
    <w:rsid w:val="00016C36"/>
    <w:rsid w:val="00020855"/>
    <w:rsid w:val="00023ECD"/>
    <w:rsid w:val="000241BE"/>
    <w:rsid w:val="00024FDF"/>
    <w:rsid w:val="00025E52"/>
    <w:rsid w:val="00027FEB"/>
    <w:rsid w:val="000312DB"/>
    <w:rsid w:val="00031AB1"/>
    <w:rsid w:val="00032658"/>
    <w:rsid w:val="00033002"/>
    <w:rsid w:val="00035633"/>
    <w:rsid w:val="000374CC"/>
    <w:rsid w:val="0004058F"/>
    <w:rsid w:val="00041260"/>
    <w:rsid w:val="00044006"/>
    <w:rsid w:val="00044950"/>
    <w:rsid w:val="00045C27"/>
    <w:rsid w:val="000465E3"/>
    <w:rsid w:val="000465F1"/>
    <w:rsid w:val="00046C34"/>
    <w:rsid w:val="000472D9"/>
    <w:rsid w:val="00053FAB"/>
    <w:rsid w:val="00062CF2"/>
    <w:rsid w:val="00071243"/>
    <w:rsid w:val="0007203E"/>
    <w:rsid w:val="00075AA7"/>
    <w:rsid w:val="00075FE6"/>
    <w:rsid w:val="00080F06"/>
    <w:rsid w:val="00081B1D"/>
    <w:rsid w:val="00084B9B"/>
    <w:rsid w:val="00085E70"/>
    <w:rsid w:val="00086C98"/>
    <w:rsid w:val="00092E6E"/>
    <w:rsid w:val="00094108"/>
    <w:rsid w:val="00095800"/>
    <w:rsid w:val="00095920"/>
    <w:rsid w:val="00097692"/>
    <w:rsid w:val="0009772A"/>
    <w:rsid w:val="000977C4"/>
    <w:rsid w:val="000A311B"/>
    <w:rsid w:val="000A473B"/>
    <w:rsid w:val="000A557F"/>
    <w:rsid w:val="000A5E26"/>
    <w:rsid w:val="000B2951"/>
    <w:rsid w:val="000B33D5"/>
    <w:rsid w:val="000B6BDC"/>
    <w:rsid w:val="000B7AD8"/>
    <w:rsid w:val="000C0CEB"/>
    <w:rsid w:val="000C2966"/>
    <w:rsid w:val="000C5437"/>
    <w:rsid w:val="000C6B71"/>
    <w:rsid w:val="000C740A"/>
    <w:rsid w:val="000D4048"/>
    <w:rsid w:val="000D5855"/>
    <w:rsid w:val="000D6213"/>
    <w:rsid w:val="000E1625"/>
    <w:rsid w:val="000E4ED9"/>
    <w:rsid w:val="000F00D4"/>
    <w:rsid w:val="001037B3"/>
    <w:rsid w:val="001045A6"/>
    <w:rsid w:val="00106041"/>
    <w:rsid w:val="001100A0"/>
    <w:rsid w:val="00111669"/>
    <w:rsid w:val="00112424"/>
    <w:rsid w:val="00115586"/>
    <w:rsid w:val="001248C0"/>
    <w:rsid w:val="0012664E"/>
    <w:rsid w:val="00131349"/>
    <w:rsid w:val="00132F22"/>
    <w:rsid w:val="00135DDC"/>
    <w:rsid w:val="00137432"/>
    <w:rsid w:val="001404D8"/>
    <w:rsid w:val="00144C11"/>
    <w:rsid w:val="00150EC7"/>
    <w:rsid w:val="001529F4"/>
    <w:rsid w:val="00156077"/>
    <w:rsid w:val="0015716D"/>
    <w:rsid w:val="00160F76"/>
    <w:rsid w:val="00161452"/>
    <w:rsid w:val="00161C67"/>
    <w:rsid w:val="001662C1"/>
    <w:rsid w:val="00170009"/>
    <w:rsid w:val="001722D0"/>
    <w:rsid w:val="00172601"/>
    <w:rsid w:val="0017300D"/>
    <w:rsid w:val="00175545"/>
    <w:rsid w:val="0017595C"/>
    <w:rsid w:val="00180633"/>
    <w:rsid w:val="00181B3E"/>
    <w:rsid w:val="00181BE8"/>
    <w:rsid w:val="00185351"/>
    <w:rsid w:val="00192446"/>
    <w:rsid w:val="0019283A"/>
    <w:rsid w:val="00195725"/>
    <w:rsid w:val="00195F12"/>
    <w:rsid w:val="00196963"/>
    <w:rsid w:val="001A2A32"/>
    <w:rsid w:val="001A49E0"/>
    <w:rsid w:val="001A50E0"/>
    <w:rsid w:val="001A7F68"/>
    <w:rsid w:val="001B1E98"/>
    <w:rsid w:val="001C13A9"/>
    <w:rsid w:val="001C237E"/>
    <w:rsid w:val="001C2504"/>
    <w:rsid w:val="001C2645"/>
    <w:rsid w:val="001C3F58"/>
    <w:rsid w:val="001D199D"/>
    <w:rsid w:val="001D5077"/>
    <w:rsid w:val="001E0EB4"/>
    <w:rsid w:val="001E4A4D"/>
    <w:rsid w:val="001E6C1A"/>
    <w:rsid w:val="001E6ECB"/>
    <w:rsid w:val="001F0B76"/>
    <w:rsid w:val="00201F8D"/>
    <w:rsid w:val="0020389B"/>
    <w:rsid w:val="00203A8A"/>
    <w:rsid w:val="00204174"/>
    <w:rsid w:val="00206B38"/>
    <w:rsid w:val="00211CCC"/>
    <w:rsid w:val="00211FB0"/>
    <w:rsid w:val="002167B1"/>
    <w:rsid w:val="002265B7"/>
    <w:rsid w:val="002367B4"/>
    <w:rsid w:val="00236DFF"/>
    <w:rsid w:val="00244906"/>
    <w:rsid w:val="00245FC1"/>
    <w:rsid w:val="002523C1"/>
    <w:rsid w:val="00257334"/>
    <w:rsid w:val="0026081B"/>
    <w:rsid w:val="00263CBC"/>
    <w:rsid w:val="00271196"/>
    <w:rsid w:val="002801A7"/>
    <w:rsid w:val="00280B0C"/>
    <w:rsid w:val="00281A70"/>
    <w:rsid w:val="00281EDE"/>
    <w:rsid w:val="002821EB"/>
    <w:rsid w:val="002830B4"/>
    <w:rsid w:val="002843A9"/>
    <w:rsid w:val="00284985"/>
    <w:rsid w:val="00284FAF"/>
    <w:rsid w:val="00286994"/>
    <w:rsid w:val="002879A2"/>
    <w:rsid w:val="00291DE7"/>
    <w:rsid w:val="0029255E"/>
    <w:rsid w:val="002927DF"/>
    <w:rsid w:val="002941FD"/>
    <w:rsid w:val="002945CF"/>
    <w:rsid w:val="002A493F"/>
    <w:rsid w:val="002A5522"/>
    <w:rsid w:val="002A66EF"/>
    <w:rsid w:val="002A77B0"/>
    <w:rsid w:val="002B27BC"/>
    <w:rsid w:val="002B28DF"/>
    <w:rsid w:val="002B33CD"/>
    <w:rsid w:val="002B3ECA"/>
    <w:rsid w:val="002B4F76"/>
    <w:rsid w:val="002B58FF"/>
    <w:rsid w:val="002B6D28"/>
    <w:rsid w:val="002C074C"/>
    <w:rsid w:val="002C33B3"/>
    <w:rsid w:val="002C4147"/>
    <w:rsid w:val="002C5D8E"/>
    <w:rsid w:val="002C698A"/>
    <w:rsid w:val="002C6A3E"/>
    <w:rsid w:val="002D0F8A"/>
    <w:rsid w:val="002D2DD6"/>
    <w:rsid w:val="002D6F86"/>
    <w:rsid w:val="002E011C"/>
    <w:rsid w:val="002E1B66"/>
    <w:rsid w:val="002E3A34"/>
    <w:rsid w:val="002E7EA4"/>
    <w:rsid w:val="002F13DB"/>
    <w:rsid w:val="002F2C10"/>
    <w:rsid w:val="002F3BFB"/>
    <w:rsid w:val="002F61FC"/>
    <w:rsid w:val="002F7140"/>
    <w:rsid w:val="002F72A3"/>
    <w:rsid w:val="003009DA"/>
    <w:rsid w:val="00300C22"/>
    <w:rsid w:val="00311DA2"/>
    <w:rsid w:val="00314D4C"/>
    <w:rsid w:val="0031507E"/>
    <w:rsid w:val="003213BE"/>
    <w:rsid w:val="00336B53"/>
    <w:rsid w:val="003434B3"/>
    <w:rsid w:val="003440E2"/>
    <w:rsid w:val="00345A44"/>
    <w:rsid w:val="00347061"/>
    <w:rsid w:val="00351270"/>
    <w:rsid w:val="00354619"/>
    <w:rsid w:val="00355EA1"/>
    <w:rsid w:val="00357758"/>
    <w:rsid w:val="00364D97"/>
    <w:rsid w:val="00365D73"/>
    <w:rsid w:val="00366479"/>
    <w:rsid w:val="0037145F"/>
    <w:rsid w:val="003729CC"/>
    <w:rsid w:val="00375782"/>
    <w:rsid w:val="003778B1"/>
    <w:rsid w:val="00381D45"/>
    <w:rsid w:val="003837CA"/>
    <w:rsid w:val="0039069E"/>
    <w:rsid w:val="003928B1"/>
    <w:rsid w:val="00394467"/>
    <w:rsid w:val="00394640"/>
    <w:rsid w:val="00394CD6"/>
    <w:rsid w:val="003950BB"/>
    <w:rsid w:val="003A2AB8"/>
    <w:rsid w:val="003A3D97"/>
    <w:rsid w:val="003A4E55"/>
    <w:rsid w:val="003A695A"/>
    <w:rsid w:val="003B3010"/>
    <w:rsid w:val="003B315C"/>
    <w:rsid w:val="003C5B95"/>
    <w:rsid w:val="003C7E1A"/>
    <w:rsid w:val="003D4745"/>
    <w:rsid w:val="003E2F54"/>
    <w:rsid w:val="003E30AD"/>
    <w:rsid w:val="003E333F"/>
    <w:rsid w:val="003E4C60"/>
    <w:rsid w:val="003E5BE9"/>
    <w:rsid w:val="003F1834"/>
    <w:rsid w:val="004018D0"/>
    <w:rsid w:val="00401A4E"/>
    <w:rsid w:val="00401B2A"/>
    <w:rsid w:val="00411777"/>
    <w:rsid w:val="00413337"/>
    <w:rsid w:val="0041358D"/>
    <w:rsid w:val="004155B8"/>
    <w:rsid w:val="00421F49"/>
    <w:rsid w:val="00425E97"/>
    <w:rsid w:val="004276F3"/>
    <w:rsid w:val="00432013"/>
    <w:rsid w:val="00435CBC"/>
    <w:rsid w:val="004400F1"/>
    <w:rsid w:val="00440526"/>
    <w:rsid w:val="004405E2"/>
    <w:rsid w:val="0044149C"/>
    <w:rsid w:val="00444801"/>
    <w:rsid w:val="00450896"/>
    <w:rsid w:val="00450BAF"/>
    <w:rsid w:val="00451177"/>
    <w:rsid w:val="00454CE4"/>
    <w:rsid w:val="004578EF"/>
    <w:rsid w:val="004703DB"/>
    <w:rsid w:val="00471EB4"/>
    <w:rsid w:val="00472DB4"/>
    <w:rsid w:val="00474B26"/>
    <w:rsid w:val="004753F1"/>
    <w:rsid w:val="00476D75"/>
    <w:rsid w:val="00480B8C"/>
    <w:rsid w:val="00484821"/>
    <w:rsid w:val="00485337"/>
    <w:rsid w:val="0048689A"/>
    <w:rsid w:val="00486F62"/>
    <w:rsid w:val="00492FAF"/>
    <w:rsid w:val="00493D61"/>
    <w:rsid w:val="0049644A"/>
    <w:rsid w:val="00496906"/>
    <w:rsid w:val="00497160"/>
    <w:rsid w:val="004A2010"/>
    <w:rsid w:val="004A6C24"/>
    <w:rsid w:val="004A700D"/>
    <w:rsid w:val="004B0140"/>
    <w:rsid w:val="004B2C77"/>
    <w:rsid w:val="004B48EB"/>
    <w:rsid w:val="004C1694"/>
    <w:rsid w:val="004C2920"/>
    <w:rsid w:val="004C3D92"/>
    <w:rsid w:val="004C4E2E"/>
    <w:rsid w:val="004C5A98"/>
    <w:rsid w:val="004C6901"/>
    <w:rsid w:val="004D03E4"/>
    <w:rsid w:val="004D5E0D"/>
    <w:rsid w:val="004E0000"/>
    <w:rsid w:val="004E3DD1"/>
    <w:rsid w:val="004E4902"/>
    <w:rsid w:val="004E5D81"/>
    <w:rsid w:val="004F0415"/>
    <w:rsid w:val="004F254A"/>
    <w:rsid w:val="004F645F"/>
    <w:rsid w:val="0050017D"/>
    <w:rsid w:val="005131BC"/>
    <w:rsid w:val="00514E5C"/>
    <w:rsid w:val="00516797"/>
    <w:rsid w:val="00521CEE"/>
    <w:rsid w:val="00525502"/>
    <w:rsid w:val="00525FD9"/>
    <w:rsid w:val="00527427"/>
    <w:rsid w:val="005314FD"/>
    <w:rsid w:val="00532B43"/>
    <w:rsid w:val="00535CAA"/>
    <w:rsid w:val="0054079F"/>
    <w:rsid w:val="00542762"/>
    <w:rsid w:val="0054495C"/>
    <w:rsid w:val="00546463"/>
    <w:rsid w:val="00550385"/>
    <w:rsid w:val="005525B0"/>
    <w:rsid w:val="00552E62"/>
    <w:rsid w:val="00553666"/>
    <w:rsid w:val="00555467"/>
    <w:rsid w:val="005605B4"/>
    <w:rsid w:val="00560637"/>
    <w:rsid w:val="00561D07"/>
    <w:rsid w:val="00562F86"/>
    <w:rsid w:val="00563E25"/>
    <w:rsid w:val="005650CE"/>
    <w:rsid w:val="00565481"/>
    <w:rsid w:val="00565CE5"/>
    <w:rsid w:val="00566840"/>
    <w:rsid w:val="005726CB"/>
    <w:rsid w:val="00573692"/>
    <w:rsid w:val="005759F2"/>
    <w:rsid w:val="005760D2"/>
    <w:rsid w:val="00577E54"/>
    <w:rsid w:val="005803B9"/>
    <w:rsid w:val="00584CC7"/>
    <w:rsid w:val="00585AA8"/>
    <w:rsid w:val="00585AC6"/>
    <w:rsid w:val="00592C4B"/>
    <w:rsid w:val="0059339C"/>
    <w:rsid w:val="00597434"/>
    <w:rsid w:val="005A09A4"/>
    <w:rsid w:val="005A0B5E"/>
    <w:rsid w:val="005A2465"/>
    <w:rsid w:val="005A6CD0"/>
    <w:rsid w:val="005A7A79"/>
    <w:rsid w:val="005B2D39"/>
    <w:rsid w:val="005B7EBC"/>
    <w:rsid w:val="005C2DB7"/>
    <w:rsid w:val="005C4708"/>
    <w:rsid w:val="005C7331"/>
    <w:rsid w:val="005D2726"/>
    <w:rsid w:val="005D28BD"/>
    <w:rsid w:val="005D349A"/>
    <w:rsid w:val="005D3B51"/>
    <w:rsid w:val="005D5908"/>
    <w:rsid w:val="005E04FA"/>
    <w:rsid w:val="005E5049"/>
    <w:rsid w:val="005E57C2"/>
    <w:rsid w:val="005F724D"/>
    <w:rsid w:val="00601315"/>
    <w:rsid w:val="0060132A"/>
    <w:rsid w:val="00607FD9"/>
    <w:rsid w:val="006166D9"/>
    <w:rsid w:val="00617F3E"/>
    <w:rsid w:val="00622987"/>
    <w:rsid w:val="006238D1"/>
    <w:rsid w:val="006277DB"/>
    <w:rsid w:val="00633FA1"/>
    <w:rsid w:val="00634044"/>
    <w:rsid w:val="0063635A"/>
    <w:rsid w:val="0063706E"/>
    <w:rsid w:val="00641967"/>
    <w:rsid w:val="006438AC"/>
    <w:rsid w:val="00644763"/>
    <w:rsid w:val="00647A4C"/>
    <w:rsid w:val="00653BAB"/>
    <w:rsid w:val="006542C9"/>
    <w:rsid w:val="00661341"/>
    <w:rsid w:val="00663819"/>
    <w:rsid w:val="00666414"/>
    <w:rsid w:val="00666B4E"/>
    <w:rsid w:val="00671757"/>
    <w:rsid w:val="0067224B"/>
    <w:rsid w:val="00672321"/>
    <w:rsid w:val="00674561"/>
    <w:rsid w:val="00676CC2"/>
    <w:rsid w:val="00676D38"/>
    <w:rsid w:val="0067783D"/>
    <w:rsid w:val="00677BCD"/>
    <w:rsid w:val="00677D47"/>
    <w:rsid w:val="00680B6B"/>
    <w:rsid w:val="0068122D"/>
    <w:rsid w:val="0068142B"/>
    <w:rsid w:val="006825AA"/>
    <w:rsid w:val="00685DD1"/>
    <w:rsid w:val="00685EE1"/>
    <w:rsid w:val="00685FD7"/>
    <w:rsid w:val="00686EC4"/>
    <w:rsid w:val="006875EA"/>
    <w:rsid w:val="00693FFA"/>
    <w:rsid w:val="00697323"/>
    <w:rsid w:val="00697F85"/>
    <w:rsid w:val="006A45A8"/>
    <w:rsid w:val="006A5076"/>
    <w:rsid w:val="006A5EA5"/>
    <w:rsid w:val="006A5FF8"/>
    <w:rsid w:val="006B1090"/>
    <w:rsid w:val="006B2C17"/>
    <w:rsid w:val="006B47E9"/>
    <w:rsid w:val="006B4D62"/>
    <w:rsid w:val="006B69AE"/>
    <w:rsid w:val="006B6B78"/>
    <w:rsid w:val="006B7CE9"/>
    <w:rsid w:val="006C0C2F"/>
    <w:rsid w:val="006D6119"/>
    <w:rsid w:val="006D7212"/>
    <w:rsid w:val="006E0AAB"/>
    <w:rsid w:val="006E1392"/>
    <w:rsid w:val="006E1864"/>
    <w:rsid w:val="006E1AF1"/>
    <w:rsid w:val="006E2E92"/>
    <w:rsid w:val="006E442B"/>
    <w:rsid w:val="006E4D76"/>
    <w:rsid w:val="006F346E"/>
    <w:rsid w:val="006F46B4"/>
    <w:rsid w:val="00700F5C"/>
    <w:rsid w:val="00702630"/>
    <w:rsid w:val="00703913"/>
    <w:rsid w:val="00703C8B"/>
    <w:rsid w:val="007042CA"/>
    <w:rsid w:val="007155DE"/>
    <w:rsid w:val="0071785B"/>
    <w:rsid w:val="00721C52"/>
    <w:rsid w:val="00721E5A"/>
    <w:rsid w:val="00722923"/>
    <w:rsid w:val="00723415"/>
    <w:rsid w:val="00723561"/>
    <w:rsid w:val="007243C6"/>
    <w:rsid w:val="0072603A"/>
    <w:rsid w:val="0073180B"/>
    <w:rsid w:val="0073274A"/>
    <w:rsid w:val="00732F5D"/>
    <w:rsid w:val="00736455"/>
    <w:rsid w:val="00736B52"/>
    <w:rsid w:val="007416B6"/>
    <w:rsid w:val="00747900"/>
    <w:rsid w:val="007521DE"/>
    <w:rsid w:val="00755023"/>
    <w:rsid w:val="0075597E"/>
    <w:rsid w:val="00757BD1"/>
    <w:rsid w:val="00762FD2"/>
    <w:rsid w:val="00770771"/>
    <w:rsid w:val="00770B52"/>
    <w:rsid w:val="007725BA"/>
    <w:rsid w:val="00774CDE"/>
    <w:rsid w:val="00775222"/>
    <w:rsid w:val="0077719F"/>
    <w:rsid w:val="0078120E"/>
    <w:rsid w:val="007816F4"/>
    <w:rsid w:val="00784D5F"/>
    <w:rsid w:val="007877A1"/>
    <w:rsid w:val="00787C96"/>
    <w:rsid w:val="00794DEA"/>
    <w:rsid w:val="007964DC"/>
    <w:rsid w:val="007A3CCE"/>
    <w:rsid w:val="007A677C"/>
    <w:rsid w:val="007B00D8"/>
    <w:rsid w:val="007B0471"/>
    <w:rsid w:val="007B1A92"/>
    <w:rsid w:val="007B4929"/>
    <w:rsid w:val="007B7866"/>
    <w:rsid w:val="007C013B"/>
    <w:rsid w:val="007C2840"/>
    <w:rsid w:val="007C4080"/>
    <w:rsid w:val="007C4E87"/>
    <w:rsid w:val="007C5A3A"/>
    <w:rsid w:val="007D51BF"/>
    <w:rsid w:val="007D642D"/>
    <w:rsid w:val="007D6BED"/>
    <w:rsid w:val="007D71C4"/>
    <w:rsid w:val="007E04C5"/>
    <w:rsid w:val="007E086F"/>
    <w:rsid w:val="007E0F20"/>
    <w:rsid w:val="007E4E55"/>
    <w:rsid w:val="007E52C2"/>
    <w:rsid w:val="007E6CC4"/>
    <w:rsid w:val="007F6517"/>
    <w:rsid w:val="00802800"/>
    <w:rsid w:val="00802BF3"/>
    <w:rsid w:val="00802F63"/>
    <w:rsid w:val="00804615"/>
    <w:rsid w:val="008060AB"/>
    <w:rsid w:val="00810429"/>
    <w:rsid w:val="00812A64"/>
    <w:rsid w:val="00814899"/>
    <w:rsid w:val="00814BB6"/>
    <w:rsid w:val="00815287"/>
    <w:rsid w:val="00817811"/>
    <w:rsid w:val="00820445"/>
    <w:rsid w:val="008239F4"/>
    <w:rsid w:val="008252E3"/>
    <w:rsid w:val="008259A8"/>
    <w:rsid w:val="00825E3B"/>
    <w:rsid w:val="00826E1C"/>
    <w:rsid w:val="00832527"/>
    <w:rsid w:val="00835880"/>
    <w:rsid w:val="00836F19"/>
    <w:rsid w:val="008469E3"/>
    <w:rsid w:val="0085215D"/>
    <w:rsid w:val="00852CCA"/>
    <w:rsid w:val="00854FFC"/>
    <w:rsid w:val="00855E1C"/>
    <w:rsid w:val="008608F0"/>
    <w:rsid w:val="00860ECA"/>
    <w:rsid w:val="00861C49"/>
    <w:rsid w:val="00861C6D"/>
    <w:rsid w:val="008622C9"/>
    <w:rsid w:val="0087036F"/>
    <w:rsid w:val="00873027"/>
    <w:rsid w:val="008738A9"/>
    <w:rsid w:val="008766BF"/>
    <w:rsid w:val="00880624"/>
    <w:rsid w:val="00883724"/>
    <w:rsid w:val="00885096"/>
    <w:rsid w:val="00885851"/>
    <w:rsid w:val="008861B1"/>
    <w:rsid w:val="008900B3"/>
    <w:rsid w:val="00892AE0"/>
    <w:rsid w:val="00893BE7"/>
    <w:rsid w:val="00897017"/>
    <w:rsid w:val="008977E1"/>
    <w:rsid w:val="008A213C"/>
    <w:rsid w:val="008A2826"/>
    <w:rsid w:val="008A38EC"/>
    <w:rsid w:val="008A5747"/>
    <w:rsid w:val="008A5A56"/>
    <w:rsid w:val="008B0350"/>
    <w:rsid w:val="008B34FF"/>
    <w:rsid w:val="008B4B29"/>
    <w:rsid w:val="008B727A"/>
    <w:rsid w:val="008C1DCB"/>
    <w:rsid w:val="008C4714"/>
    <w:rsid w:val="008C4DE0"/>
    <w:rsid w:val="008C5CD6"/>
    <w:rsid w:val="008D30C3"/>
    <w:rsid w:val="008D313B"/>
    <w:rsid w:val="008D5C67"/>
    <w:rsid w:val="008E05B9"/>
    <w:rsid w:val="008E0A38"/>
    <w:rsid w:val="008E2E48"/>
    <w:rsid w:val="008E5C71"/>
    <w:rsid w:val="008E5F5E"/>
    <w:rsid w:val="008F31EB"/>
    <w:rsid w:val="008F45A3"/>
    <w:rsid w:val="008F45E6"/>
    <w:rsid w:val="008F69AE"/>
    <w:rsid w:val="009019AE"/>
    <w:rsid w:val="00902937"/>
    <w:rsid w:val="00902B9A"/>
    <w:rsid w:val="009031A5"/>
    <w:rsid w:val="0090357B"/>
    <w:rsid w:val="009041B5"/>
    <w:rsid w:val="00907A5C"/>
    <w:rsid w:val="009102F2"/>
    <w:rsid w:val="009107A8"/>
    <w:rsid w:val="009117CE"/>
    <w:rsid w:val="0091185F"/>
    <w:rsid w:val="00913B9F"/>
    <w:rsid w:val="00917CAD"/>
    <w:rsid w:val="00925243"/>
    <w:rsid w:val="00925C22"/>
    <w:rsid w:val="00932645"/>
    <w:rsid w:val="009326CB"/>
    <w:rsid w:val="009364BD"/>
    <w:rsid w:val="00937095"/>
    <w:rsid w:val="0093779F"/>
    <w:rsid w:val="00937963"/>
    <w:rsid w:val="0094228E"/>
    <w:rsid w:val="00944696"/>
    <w:rsid w:val="009461D7"/>
    <w:rsid w:val="009521E0"/>
    <w:rsid w:val="0095371B"/>
    <w:rsid w:val="00955AE1"/>
    <w:rsid w:val="0095717B"/>
    <w:rsid w:val="009605B6"/>
    <w:rsid w:val="00964A86"/>
    <w:rsid w:val="00964D6B"/>
    <w:rsid w:val="00965249"/>
    <w:rsid w:val="009666C9"/>
    <w:rsid w:val="009673DB"/>
    <w:rsid w:val="00967DCB"/>
    <w:rsid w:val="009713F9"/>
    <w:rsid w:val="00974D9B"/>
    <w:rsid w:val="00975FEC"/>
    <w:rsid w:val="009763AA"/>
    <w:rsid w:val="00976841"/>
    <w:rsid w:val="009848A7"/>
    <w:rsid w:val="009859BD"/>
    <w:rsid w:val="00987A7C"/>
    <w:rsid w:val="00996174"/>
    <w:rsid w:val="009A0573"/>
    <w:rsid w:val="009A0A87"/>
    <w:rsid w:val="009A42B7"/>
    <w:rsid w:val="009A4F8D"/>
    <w:rsid w:val="009A6671"/>
    <w:rsid w:val="009A6F55"/>
    <w:rsid w:val="009B2152"/>
    <w:rsid w:val="009B21F8"/>
    <w:rsid w:val="009B4F57"/>
    <w:rsid w:val="009B5F3D"/>
    <w:rsid w:val="009B688F"/>
    <w:rsid w:val="009B7B81"/>
    <w:rsid w:val="009C0EB0"/>
    <w:rsid w:val="009C12C9"/>
    <w:rsid w:val="009C2602"/>
    <w:rsid w:val="009C3F8B"/>
    <w:rsid w:val="009C5382"/>
    <w:rsid w:val="009C6DF2"/>
    <w:rsid w:val="009D202C"/>
    <w:rsid w:val="009D3242"/>
    <w:rsid w:val="009E23D0"/>
    <w:rsid w:val="009E2F4C"/>
    <w:rsid w:val="009E4171"/>
    <w:rsid w:val="009E440F"/>
    <w:rsid w:val="009F0429"/>
    <w:rsid w:val="009F4766"/>
    <w:rsid w:val="00A00A44"/>
    <w:rsid w:val="00A0352D"/>
    <w:rsid w:val="00A04D56"/>
    <w:rsid w:val="00A05D1C"/>
    <w:rsid w:val="00A071D2"/>
    <w:rsid w:val="00A10FEA"/>
    <w:rsid w:val="00A14D07"/>
    <w:rsid w:val="00A20371"/>
    <w:rsid w:val="00A20A93"/>
    <w:rsid w:val="00A2441D"/>
    <w:rsid w:val="00A266F6"/>
    <w:rsid w:val="00A2697E"/>
    <w:rsid w:val="00A27774"/>
    <w:rsid w:val="00A33DDC"/>
    <w:rsid w:val="00A34A71"/>
    <w:rsid w:val="00A360B9"/>
    <w:rsid w:val="00A42303"/>
    <w:rsid w:val="00A44882"/>
    <w:rsid w:val="00A50673"/>
    <w:rsid w:val="00A52CF2"/>
    <w:rsid w:val="00A54252"/>
    <w:rsid w:val="00A571AF"/>
    <w:rsid w:val="00A60698"/>
    <w:rsid w:val="00A65499"/>
    <w:rsid w:val="00A65D60"/>
    <w:rsid w:val="00A65DF5"/>
    <w:rsid w:val="00A75856"/>
    <w:rsid w:val="00A769F8"/>
    <w:rsid w:val="00A76AB6"/>
    <w:rsid w:val="00A76C70"/>
    <w:rsid w:val="00A81EC0"/>
    <w:rsid w:val="00A8267C"/>
    <w:rsid w:val="00A828AE"/>
    <w:rsid w:val="00A92723"/>
    <w:rsid w:val="00A93A80"/>
    <w:rsid w:val="00A94601"/>
    <w:rsid w:val="00A94BD5"/>
    <w:rsid w:val="00A97026"/>
    <w:rsid w:val="00AA13EE"/>
    <w:rsid w:val="00AA2F03"/>
    <w:rsid w:val="00AA5563"/>
    <w:rsid w:val="00AA6EB7"/>
    <w:rsid w:val="00AB1673"/>
    <w:rsid w:val="00AC29A9"/>
    <w:rsid w:val="00AC3750"/>
    <w:rsid w:val="00AC3E75"/>
    <w:rsid w:val="00AC575C"/>
    <w:rsid w:val="00AD039A"/>
    <w:rsid w:val="00AD1578"/>
    <w:rsid w:val="00AD398D"/>
    <w:rsid w:val="00AD4E23"/>
    <w:rsid w:val="00AE10E3"/>
    <w:rsid w:val="00AE39F6"/>
    <w:rsid w:val="00AE3A9A"/>
    <w:rsid w:val="00AE6318"/>
    <w:rsid w:val="00AE6449"/>
    <w:rsid w:val="00AE6B1C"/>
    <w:rsid w:val="00AF0D04"/>
    <w:rsid w:val="00AF2BEE"/>
    <w:rsid w:val="00AF30F8"/>
    <w:rsid w:val="00AF421D"/>
    <w:rsid w:val="00AF7272"/>
    <w:rsid w:val="00B022FF"/>
    <w:rsid w:val="00B033A6"/>
    <w:rsid w:val="00B04781"/>
    <w:rsid w:val="00B21675"/>
    <w:rsid w:val="00B23AAD"/>
    <w:rsid w:val="00B24AFF"/>
    <w:rsid w:val="00B26A1C"/>
    <w:rsid w:val="00B3266F"/>
    <w:rsid w:val="00B32F09"/>
    <w:rsid w:val="00B353D2"/>
    <w:rsid w:val="00B35413"/>
    <w:rsid w:val="00B36D32"/>
    <w:rsid w:val="00B37552"/>
    <w:rsid w:val="00B41B72"/>
    <w:rsid w:val="00B42B04"/>
    <w:rsid w:val="00B447C5"/>
    <w:rsid w:val="00B468D9"/>
    <w:rsid w:val="00B47438"/>
    <w:rsid w:val="00B5189C"/>
    <w:rsid w:val="00B553A5"/>
    <w:rsid w:val="00B55A14"/>
    <w:rsid w:val="00B57424"/>
    <w:rsid w:val="00B64287"/>
    <w:rsid w:val="00B663BA"/>
    <w:rsid w:val="00B667F6"/>
    <w:rsid w:val="00B66CB0"/>
    <w:rsid w:val="00B67E29"/>
    <w:rsid w:val="00B70BB3"/>
    <w:rsid w:val="00B7182F"/>
    <w:rsid w:val="00B71E89"/>
    <w:rsid w:val="00B7298F"/>
    <w:rsid w:val="00B731EF"/>
    <w:rsid w:val="00B757BE"/>
    <w:rsid w:val="00B76DA0"/>
    <w:rsid w:val="00B80B0D"/>
    <w:rsid w:val="00B83628"/>
    <w:rsid w:val="00B84671"/>
    <w:rsid w:val="00B95210"/>
    <w:rsid w:val="00B95D6D"/>
    <w:rsid w:val="00B96317"/>
    <w:rsid w:val="00BA1467"/>
    <w:rsid w:val="00BA3B98"/>
    <w:rsid w:val="00BA690A"/>
    <w:rsid w:val="00BB3983"/>
    <w:rsid w:val="00BB54BC"/>
    <w:rsid w:val="00BC5DF2"/>
    <w:rsid w:val="00BC6F13"/>
    <w:rsid w:val="00BC7AC3"/>
    <w:rsid w:val="00BD0414"/>
    <w:rsid w:val="00BD0787"/>
    <w:rsid w:val="00BD10B2"/>
    <w:rsid w:val="00BD155F"/>
    <w:rsid w:val="00BD2F20"/>
    <w:rsid w:val="00BD3EBE"/>
    <w:rsid w:val="00BD583B"/>
    <w:rsid w:val="00BD58C1"/>
    <w:rsid w:val="00BE05BA"/>
    <w:rsid w:val="00BE53DA"/>
    <w:rsid w:val="00BE5E05"/>
    <w:rsid w:val="00BE74BC"/>
    <w:rsid w:val="00BE7B7E"/>
    <w:rsid w:val="00BF0989"/>
    <w:rsid w:val="00BF56AE"/>
    <w:rsid w:val="00C020AA"/>
    <w:rsid w:val="00C03217"/>
    <w:rsid w:val="00C06030"/>
    <w:rsid w:val="00C06B80"/>
    <w:rsid w:val="00C17ED9"/>
    <w:rsid w:val="00C20302"/>
    <w:rsid w:val="00C2169F"/>
    <w:rsid w:val="00C23C4E"/>
    <w:rsid w:val="00C2577A"/>
    <w:rsid w:val="00C259F1"/>
    <w:rsid w:val="00C27C40"/>
    <w:rsid w:val="00C32440"/>
    <w:rsid w:val="00C425E6"/>
    <w:rsid w:val="00C42B6E"/>
    <w:rsid w:val="00C51076"/>
    <w:rsid w:val="00C53500"/>
    <w:rsid w:val="00C558A5"/>
    <w:rsid w:val="00C57946"/>
    <w:rsid w:val="00C61D6D"/>
    <w:rsid w:val="00C63773"/>
    <w:rsid w:val="00C65BAA"/>
    <w:rsid w:val="00C677F9"/>
    <w:rsid w:val="00C70FCE"/>
    <w:rsid w:val="00C73028"/>
    <w:rsid w:val="00C750B5"/>
    <w:rsid w:val="00C81C39"/>
    <w:rsid w:val="00C83311"/>
    <w:rsid w:val="00C83D58"/>
    <w:rsid w:val="00C8481C"/>
    <w:rsid w:val="00C91C5E"/>
    <w:rsid w:val="00C91DDB"/>
    <w:rsid w:val="00C9296B"/>
    <w:rsid w:val="00C93E0A"/>
    <w:rsid w:val="00CA315A"/>
    <w:rsid w:val="00CA4A9A"/>
    <w:rsid w:val="00CB0383"/>
    <w:rsid w:val="00CB2CC3"/>
    <w:rsid w:val="00CB7F54"/>
    <w:rsid w:val="00CC2E69"/>
    <w:rsid w:val="00CC4F3D"/>
    <w:rsid w:val="00CC5096"/>
    <w:rsid w:val="00CC7C79"/>
    <w:rsid w:val="00CD0C21"/>
    <w:rsid w:val="00CD14D4"/>
    <w:rsid w:val="00CD2243"/>
    <w:rsid w:val="00CD323C"/>
    <w:rsid w:val="00CD3466"/>
    <w:rsid w:val="00CD41F3"/>
    <w:rsid w:val="00CD4220"/>
    <w:rsid w:val="00CE563D"/>
    <w:rsid w:val="00CE5A59"/>
    <w:rsid w:val="00CE5B43"/>
    <w:rsid w:val="00CE7BB7"/>
    <w:rsid w:val="00CF235F"/>
    <w:rsid w:val="00CF2DDF"/>
    <w:rsid w:val="00CF620B"/>
    <w:rsid w:val="00D03C88"/>
    <w:rsid w:val="00D0495C"/>
    <w:rsid w:val="00D05C9E"/>
    <w:rsid w:val="00D05D51"/>
    <w:rsid w:val="00D05E12"/>
    <w:rsid w:val="00D06E70"/>
    <w:rsid w:val="00D10D82"/>
    <w:rsid w:val="00D1133A"/>
    <w:rsid w:val="00D1473F"/>
    <w:rsid w:val="00D14CD5"/>
    <w:rsid w:val="00D14F46"/>
    <w:rsid w:val="00D23239"/>
    <w:rsid w:val="00D236FF"/>
    <w:rsid w:val="00D26CFE"/>
    <w:rsid w:val="00D27CA7"/>
    <w:rsid w:val="00D33D79"/>
    <w:rsid w:val="00D45F4F"/>
    <w:rsid w:val="00D47ECF"/>
    <w:rsid w:val="00D513F6"/>
    <w:rsid w:val="00D516B5"/>
    <w:rsid w:val="00D52EBF"/>
    <w:rsid w:val="00D549F6"/>
    <w:rsid w:val="00D54BA4"/>
    <w:rsid w:val="00D570A3"/>
    <w:rsid w:val="00D57B8E"/>
    <w:rsid w:val="00D60D78"/>
    <w:rsid w:val="00D61722"/>
    <w:rsid w:val="00D62940"/>
    <w:rsid w:val="00D723B7"/>
    <w:rsid w:val="00D76E7A"/>
    <w:rsid w:val="00D806F8"/>
    <w:rsid w:val="00D86289"/>
    <w:rsid w:val="00D87E2A"/>
    <w:rsid w:val="00D90FF2"/>
    <w:rsid w:val="00D912D4"/>
    <w:rsid w:val="00D91A5C"/>
    <w:rsid w:val="00D942EE"/>
    <w:rsid w:val="00D95630"/>
    <w:rsid w:val="00D97B33"/>
    <w:rsid w:val="00DA1385"/>
    <w:rsid w:val="00DA54A2"/>
    <w:rsid w:val="00DB184A"/>
    <w:rsid w:val="00DB667D"/>
    <w:rsid w:val="00DB6C3E"/>
    <w:rsid w:val="00DC388F"/>
    <w:rsid w:val="00DC6DF4"/>
    <w:rsid w:val="00DC7687"/>
    <w:rsid w:val="00DC7B65"/>
    <w:rsid w:val="00DD1631"/>
    <w:rsid w:val="00DD2334"/>
    <w:rsid w:val="00DD2489"/>
    <w:rsid w:val="00DE29CE"/>
    <w:rsid w:val="00DE309E"/>
    <w:rsid w:val="00DE3912"/>
    <w:rsid w:val="00DE77FF"/>
    <w:rsid w:val="00DF2B83"/>
    <w:rsid w:val="00DF406C"/>
    <w:rsid w:val="00DF6BFB"/>
    <w:rsid w:val="00E0134C"/>
    <w:rsid w:val="00E029B8"/>
    <w:rsid w:val="00E03FD7"/>
    <w:rsid w:val="00E06A73"/>
    <w:rsid w:val="00E06EE0"/>
    <w:rsid w:val="00E0707B"/>
    <w:rsid w:val="00E1005C"/>
    <w:rsid w:val="00E1108E"/>
    <w:rsid w:val="00E14BD3"/>
    <w:rsid w:val="00E14D62"/>
    <w:rsid w:val="00E21D3D"/>
    <w:rsid w:val="00E2330B"/>
    <w:rsid w:val="00E23DF3"/>
    <w:rsid w:val="00E23E9A"/>
    <w:rsid w:val="00E253B8"/>
    <w:rsid w:val="00E265AD"/>
    <w:rsid w:val="00E27A1D"/>
    <w:rsid w:val="00E301E8"/>
    <w:rsid w:val="00E308A6"/>
    <w:rsid w:val="00E34209"/>
    <w:rsid w:val="00E34C2C"/>
    <w:rsid w:val="00E354D5"/>
    <w:rsid w:val="00E44D66"/>
    <w:rsid w:val="00E50D0C"/>
    <w:rsid w:val="00E541A1"/>
    <w:rsid w:val="00E543B7"/>
    <w:rsid w:val="00E55DA1"/>
    <w:rsid w:val="00E5639B"/>
    <w:rsid w:val="00E66921"/>
    <w:rsid w:val="00E71378"/>
    <w:rsid w:val="00E7166E"/>
    <w:rsid w:val="00E74962"/>
    <w:rsid w:val="00E7592D"/>
    <w:rsid w:val="00E8343F"/>
    <w:rsid w:val="00E8403A"/>
    <w:rsid w:val="00E85A60"/>
    <w:rsid w:val="00E87803"/>
    <w:rsid w:val="00E914D5"/>
    <w:rsid w:val="00E926B9"/>
    <w:rsid w:val="00E93192"/>
    <w:rsid w:val="00E9457F"/>
    <w:rsid w:val="00E979FB"/>
    <w:rsid w:val="00EA2792"/>
    <w:rsid w:val="00EA2CCF"/>
    <w:rsid w:val="00EA460C"/>
    <w:rsid w:val="00EA52D4"/>
    <w:rsid w:val="00EA656E"/>
    <w:rsid w:val="00EA6742"/>
    <w:rsid w:val="00EB00A6"/>
    <w:rsid w:val="00EB2137"/>
    <w:rsid w:val="00EB2D14"/>
    <w:rsid w:val="00EB2FB2"/>
    <w:rsid w:val="00EB5F5A"/>
    <w:rsid w:val="00EB6ACA"/>
    <w:rsid w:val="00EC6C86"/>
    <w:rsid w:val="00EC6EC4"/>
    <w:rsid w:val="00ED12A7"/>
    <w:rsid w:val="00ED719F"/>
    <w:rsid w:val="00ED7323"/>
    <w:rsid w:val="00EE2712"/>
    <w:rsid w:val="00EE3008"/>
    <w:rsid w:val="00EE4572"/>
    <w:rsid w:val="00EE7A79"/>
    <w:rsid w:val="00EE7C50"/>
    <w:rsid w:val="00EF20C2"/>
    <w:rsid w:val="00EF5A7F"/>
    <w:rsid w:val="00EF5C5A"/>
    <w:rsid w:val="00F0058D"/>
    <w:rsid w:val="00F05A38"/>
    <w:rsid w:val="00F05D52"/>
    <w:rsid w:val="00F0757A"/>
    <w:rsid w:val="00F105A9"/>
    <w:rsid w:val="00F130C5"/>
    <w:rsid w:val="00F13640"/>
    <w:rsid w:val="00F22871"/>
    <w:rsid w:val="00F247AF"/>
    <w:rsid w:val="00F25003"/>
    <w:rsid w:val="00F25CDC"/>
    <w:rsid w:val="00F3358E"/>
    <w:rsid w:val="00F34064"/>
    <w:rsid w:val="00F346E9"/>
    <w:rsid w:val="00F378AB"/>
    <w:rsid w:val="00F40786"/>
    <w:rsid w:val="00F43097"/>
    <w:rsid w:val="00F4344F"/>
    <w:rsid w:val="00F43C84"/>
    <w:rsid w:val="00F440D5"/>
    <w:rsid w:val="00F461CE"/>
    <w:rsid w:val="00F4666B"/>
    <w:rsid w:val="00F50B69"/>
    <w:rsid w:val="00F52160"/>
    <w:rsid w:val="00F540E4"/>
    <w:rsid w:val="00F610E7"/>
    <w:rsid w:val="00F63F68"/>
    <w:rsid w:val="00F66D2B"/>
    <w:rsid w:val="00F67980"/>
    <w:rsid w:val="00F719DB"/>
    <w:rsid w:val="00F751B3"/>
    <w:rsid w:val="00F75778"/>
    <w:rsid w:val="00F7763C"/>
    <w:rsid w:val="00F80668"/>
    <w:rsid w:val="00F83C65"/>
    <w:rsid w:val="00F862C3"/>
    <w:rsid w:val="00F87120"/>
    <w:rsid w:val="00F9040A"/>
    <w:rsid w:val="00F92729"/>
    <w:rsid w:val="00F95248"/>
    <w:rsid w:val="00F95E12"/>
    <w:rsid w:val="00F964B1"/>
    <w:rsid w:val="00F9745B"/>
    <w:rsid w:val="00FA379D"/>
    <w:rsid w:val="00FA52AE"/>
    <w:rsid w:val="00FB10AE"/>
    <w:rsid w:val="00FB35F2"/>
    <w:rsid w:val="00FB5842"/>
    <w:rsid w:val="00FB60FA"/>
    <w:rsid w:val="00FB618F"/>
    <w:rsid w:val="00FB624E"/>
    <w:rsid w:val="00FC1DAD"/>
    <w:rsid w:val="00FC2FA3"/>
    <w:rsid w:val="00FC313E"/>
    <w:rsid w:val="00FC351E"/>
    <w:rsid w:val="00FC4D38"/>
    <w:rsid w:val="00FC7959"/>
    <w:rsid w:val="00FD4AC9"/>
    <w:rsid w:val="00FD4D14"/>
    <w:rsid w:val="00FD6916"/>
    <w:rsid w:val="00FD763D"/>
    <w:rsid w:val="00FE66DD"/>
    <w:rsid w:val="00FF2698"/>
    <w:rsid w:val="00FF296A"/>
    <w:rsid w:val="00FF6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21A3"/>
  <w15:docId w15:val="{6E62D82A-BC5B-4339-BC8D-72F29E02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1EB"/>
    <w:pPr>
      <w:spacing w:after="0" w:line="240" w:lineRule="auto"/>
      <w:ind w:firstLine="720"/>
      <w:jc w:val="both"/>
    </w:pPr>
  </w:style>
  <w:style w:type="paragraph" w:styleId="2">
    <w:name w:val="heading 2"/>
    <w:basedOn w:val="a"/>
    <w:next w:val="a"/>
    <w:link w:val="20"/>
    <w:qFormat/>
    <w:rsid w:val="00284FAF"/>
    <w:pPr>
      <w:keepNext/>
      <w:spacing w:before="240" w:after="60"/>
      <w:ind w:firstLine="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284F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4FA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284FAF"/>
    <w:rPr>
      <w:rFonts w:asciiTheme="majorHAnsi" w:eastAsiaTheme="majorEastAsia" w:hAnsiTheme="majorHAnsi" w:cstheme="majorBidi"/>
      <w:b/>
      <w:bCs/>
      <w:color w:val="4F81BD" w:themeColor="accent1"/>
    </w:rPr>
  </w:style>
  <w:style w:type="character" w:styleId="a3">
    <w:name w:val="Hyperlink"/>
    <w:uiPriority w:val="99"/>
    <w:unhideWhenUsed/>
    <w:rsid w:val="001662C1"/>
    <w:rPr>
      <w:color w:val="0000FF"/>
      <w:u w:val="single"/>
    </w:rPr>
  </w:style>
  <w:style w:type="paragraph" w:customStyle="1" w:styleId="ConsPlusNormal">
    <w:name w:val="ConsPlusNormal"/>
    <w:rsid w:val="001662C1"/>
    <w:pPr>
      <w:autoSpaceDE w:val="0"/>
      <w:autoSpaceDN w:val="0"/>
      <w:adjustRightInd w:val="0"/>
      <w:spacing w:after="0" w:line="240" w:lineRule="auto"/>
    </w:pPr>
    <w:rPr>
      <w:rFonts w:ascii="Calibri" w:eastAsia="Calibri" w:hAnsi="Calibri" w:cs="Calibri"/>
    </w:rPr>
  </w:style>
  <w:style w:type="paragraph" w:styleId="a4">
    <w:name w:val="header"/>
    <w:basedOn w:val="a"/>
    <w:link w:val="a5"/>
    <w:uiPriority w:val="99"/>
    <w:unhideWhenUsed/>
    <w:rsid w:val="00A571AF"/>
    <w:pPr>
      <w:tabs>
        <w:tab w:val="center" w:pos="4677"/>
        <w:tab w:val="right" w:pos="9355"/>
      </w:tabs>
      <w:ind w:firstLine="0"/>
      <w:jc w:val="left"/>
    </w:pPr>
    <w:rPr>
      <w:rFonts w:ascii="Calibri" w:eastAsia="Calibri" w:hAnsi="Calibri" w:cs="Times New Roman"/>
    </w:rPr>
  </w:style>
  <w:style w:type="character" w:customStyle="1" w:styleId="a5">
    <w:name w:val="Верхний колонтитул Знак"/>
    <w:basedOn w:val="a0"/>
    <w:link w:val="a4"/>
    <w:uiPriority w:val="99"/>
    <w:rsid w:val="00A571AF"/>
    <w:rPr>
      <w:rFonts w:ascii="Calibri" w:eastAsia="Calibri" w:hAnsi="Calibri" w:cs="Times New Roman"/>
    </w:rPr>
  </w:style>
  <w:style w:type="paragraph" w:styleId="a6">
    <w:name w:val="footer"/>
    <w:basedOn w:val="a"/>
    <w:link w:val="a7"/>
    <w:uiPriority w:val="99"/>
    <w:unhideWhenUsed/>
    <w:rsid w:val="00AC3750"/>
    <w:pPr>
      <w:tabs>
        <w:tab w:val="center" w:pos="4677"/>
        <w:tab w:val="right" w:pos="9355"/>
      </w:tabs>
    </w:pPr>
  </w:style>
  <w:style w:type="character" w:customStyle="1" w:styleId="a7">
    <w:name w:val="Нижний колонтитул Знак"/>
    <w:basedOn w:val="a0"/>
    <w:link w:val="a6"/>
    <w:uiPriority w:val="99"/>
    <w:rsid w:val="00AC3750"/>
  </w:style>
  <w:style w:type="paragraph" w:styleId="a8">
    <w:name w:val="Body Text"/>
    <w:basedOn w:val="a"/>
    <w:link w:val="a9"/>
    <w:rsid w:val="00284FAF"/>
    <w:pPr>
      <w:ind w:firstLine="0"/>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284FAF"/>
    <w:rPr>
      <w:rFonts w:ascii="Times New Roman" w:eastAsia="Times New Roman" w:hAnsi="Times New Roman" w:cs="Times New Roman"/>
      <w:sz w:val="28"/>
      <w:szCs w:val="24"/>
      <w:lang w:eastAsia="ru-RU"/>
    </w:rPr>
  </w:style>
  <w:style w:type="paragraph" w:customStyle="1" w:styleId="ConsPlusTitle">
    <w:name w:val="ConsPlusTitle"/>
    <w:uiPriority w:val="99"/>
    <w:rsid w:val="00284F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List Paragraph"/>
    <w:basedOn w:val="a"/>
    <w:uiPriority w:val="99"/>
    <w:qFormat/>
    <w:rsid w:val="00284FAF"/>
    <w:pPr>
      <w:spacing w:after="200" w:line="276" w:lineRule="auto"/>
      <w:ind w:left="720" w:firstLine="0"/>
      <w:contextualSpacing/>
      <w:jc w:val="left"/>
    </w:pPr>
    <w:rPr>
      <w:rFonts w:ascii="Calibri" w:eastAsia="Calibri" w:hAnsi="Calibri" w:cs="Times New Roman"/>
    </w:rPr>
  </w:style>
  <w:style w:type="paragraph" w:styleId="ab">
    <w:name w:val="Normal (Web)"/>
    <w:basedOn w:val="a"/>
    <w:uiPriority w:val="99"/>
    <w:unhideWhenUsed/>
    <w:rsid w:val="00284FA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84F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c">
    <w:name w:val="Table Grid"/>
    <w:basedOn w:val="a1"/>
    <w:uiPriority w:val="59"/>
    <w:rsid w:val="005D3B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center">
    <w:name w:val="pcenter"/>
    <w:basedOn w:val="a"/>
    <w:rsid w:val="00A94BD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26E1C"/>
    <w:rPr>
      <w:rFonts w:ascii="Segoe UI" w:hAnsi="Segoe UI" w:cs="Segoe UI"/>
      <w:sz w:val="18"/>
      <w:szCs w:val="18"/>
    </w:rPr>
  </w:style>
  <w:style w:type="character" w:customStyle="1" w:styleId="ae">
    <w:name w:val="Текст выноски Знак"/>
    <w:basedOn w:val="a0"/>
    <w:link w:val="ad"/>
    <w:uiPriority w:val="99"/>
    <w:semiHidden/>
    <w:rsid w:val="00826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6721">
      <w:bodyDiv w:val="1"/>
      <w:marLeft w:val="0"/>
      <w:marRight w:val="0"/>
      <w:marTop w:val="0"/>
      <w:marBottom w:val="0"/>
      <w:divBdr>
        <w:top w:val="none" w:sz="0" w:space="0" w:color="auto"/>
        <w:left w:val="none" w:sz="0" w:space="0" w:color="auto"/>
        <w:bottom w:val="none" w:sz="0" w:space="0" w:color="auto"/>
        <w:right w:val="none" w:sz="0" w:space="0" w:color="auto"/>
      </w:divBdr>
    </w:div>
    <w:div w:id="926958867">
      <w:bodyDiv w:val="1"/>
      <w:marLeft w:val="0"/>
      <w:marRight w:val="0"/>
      <w:marTop w:val="0"/>
      <w:marBottom w:val="0"/>
      <w:divBdr>
        <w:top w:val="none" w:sz="0" w:space="0" w:color="auto"/>
        <w:left w:val="none" w:sz="0" w:space="0" w:color="auto"/>
        <w:bottom w:val="none" w:sz="0" w:space="0" w:color="auto"/>
        <w:right w:val="none" w:sz="0" w:space="0" w:color="auto"/>
      </w:divBdr>
    </w:div>
    <w:div w:id="1098676621">
      <w:bodyDiv w:val="1"/>
      <w:marLeft w:val="0"/>
      <w:marRight w:val="0"/>
      <w:marTop w:val="0"/>
      <w:marBottom w:val="0"/>
      <w:divBdr>
        <w:top w:val="none" w:sz="0" w:space="0" w:color="auto"/>
        <w:left w:val="none" w:sz="0" w:space="0" w:color="auto"/>
        <w:bottom w:val="none" w:sz="0" w:space="0" w:color="auto"/>
        <w:right w:val="none" w:sz="0" w:space="0" w:color="auto"/>
      </w:divBdr>
    </w:div>
    <w:div w:id="1264725811">
      <w:bodyDiv w:val="1"/>
      <w:marLeft w:val="0"/>
      <w:marRight w:val="0"/>
      <w:marTop w:val="0"/>
      <w:marBottom w:val="0"/>
      <w:divBdr>
        <w:top w:val="none" w:sz="0" w:space="0" w:color="auto"/>
        <w:left w:val="none" w:sz="0" w:space="0" w:color="auto"/>
        <w:bottom w:val="none" w:sz="0" w:space="0" w:color="auto"/>
        <w:right w:val="none" w:sz="0" w:space="0" w:color="auto"/>
      </w:divBdr>
    </w:div>
    <w:div w:id="1328708734">
      <w:bodyDiv w:val="1"/>
      <w:marLeft w:val="0"/>
      <w:marRight w:val="0"/>
      <w:marTop w:val="0"/>
      <w:marBottom w:val="0"/>
      <w:divBdr>
        <w:top w:val="none" w:sz="0" w:space="0" w:color="auto"/>
        <w:left w:val="none" w:sz="0" w:space="0" w:color="auto"/>
        <w:bottom w:val="none" w:sz="0" w:space="0" w:color="auto"/>
        <w:right w:val="none" w:sz="0" w:space="0" w:color="auto"/>
      </w:divBdr>
    </w:div>
    <w:div w:id="19355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176ADA190ECA8D55F7BB5C1C5FE48322E8AA4C5AEFD1DCCB24FEE704C71F2E5233C663ED181A8D1AA9519C4BV5i9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176ADA190ECA8D55F7BB5C1C5FE48323E0A9425EE8D1DCCB24FEE704C71F2E40339E6FEF10068C18BC07CD0D0D0ACDBEEB06AE99D145CDV4iC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6B3ABD0609BD7A3F24424EEED9BF8D6DABA34C42314AC32E1F4A7183F97AFD07744007118DC8977FB9AA68CA0CG2E" TargetMode="External"/><Relationship Id="rId4" Type="http://schemas.openxmlformats.org/officeDocument/2006/relationships/settings" Target="settings.xml"/><Relationship Id="rId9" Type="http://schemas.openxmlformats.org/officeDocument/2006/relationships/hyperlink" Target="consultantplus://offline/ref=4F5D0AAA683AD212F54756BF98435CD3B03269024E6F6184A4EC6BF2C9457C9AFD14DB38455904099A7263B672CC7401906012F6C88A1895j5z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F33A-06DC-46FC-844F-678379AB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3063</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dc:creator>
  <cp:lastModifiedBy>Иванов Иван</cp:lastModifiedBy>
  <cp:revision>54</cp:revision>
  <cp:lastPrinted>2022-03-17T11:57:00Z</cp:lastPrinted>
  <dcterms:created xsi:type="dcterms:W3CDTF">2022-01-31T07:04:00Z</dcterms:created>
  <dcterms:modified xsi:type="dcterms:W3CDTF">2022-03-21T07:24:00Z</dcterms:modified>
</cp:coreProperties>
</file>