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DFFCC" w14:textId="77777777" w:rsidR="00261996" w:rsidRDefault="00261996" w:rsidP="00B21F9A">
      <w:pPr>
        <w:spacing w:after="0" w:line="240" w:lineRule="auto"/>
        <w:jc w:val="center"/>
        <w:rPr>
          <w:rFonts w:ascii="Arial" w:eastAsia="Times New Roman" w:hAnsi="Arial" w:cs="Arial"/>
          <w:noProof/>
          <w:kern w:val="0"/>
          <w:sz w:val="24"/>
          <w:szCs w:val="24"/>
          <w:lang w:eastAsia="ru-RU"/>
          <w14:ligatures w14:val="none"/>
        </w:rPr>
      </w:pPr>
    </w:p>
    <w:p w14:paraId="3CBEE5E2" w14:textId="2D798B9E" w:rsidR="00B21F9A" w:rsidRPr="00261996" w:rsidRDefault="00B21F9A" w:rsidP="00B21F9A">
      <w:pPr>
        <w:spacing w:after="0" w:line="240" w:lineRule="auto"/>
        <w:jc w:val="center"/>
        <w:rPr>
          <w:rFonts w:ascii="Arial" w:eastAsia="Times New Roman" w:hAnsi="Arial" w:cs="Arial"/>
          <w:noProof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514B512" wp14:editId="12875043">
            <wp:extent cx="571500" cy="75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5DB28" w14:textId="77777777" w:rsidR="00B21F9A" w:rsidRPr="00261996" w:rsidRDefault="00B21F9A" w:rsidP="00B21F9A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 xml:space="preserve">АДМИНИСТРАЦИЯ </w:t>
      </w:r>
    </w:p>
    <w:p w14:paraId="64354F04" w14:textId="77777777" w:rsidR="00B21F9A" w:rsidRPr="00261996" w:rsidRDefault="00B21F9A" w:rsidP="00B21F9A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>ГОРОДСКОГО ПОСЕЛЕНИЯ - ГОРОД КАЛАЧ</w:t>
      </w:r>
    </w:p>
    <w:p w14:paraId="6C254337" w14:textId="77777777" w:rsidR="00B21F9A" w:rsidRPr="00261996" w:rsidRDefault="00B21F9A" w:rsidP="00B21F9A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>КАЛАЧЕЕВСКОГО МУНИЦИПАЛЬНОГО РАЙОНА</w:t>
      </w:r>
    </w:p>
    <w:p w14:paraId="6C908200" w14:textId="77777777" w:rsidR="00B21F9A" w:rsidRPr="00261996" w:rsidRDefault="00B21F9A" w:rsidP="00B21F9A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  <w:t>ВОРОНЕЖСКОЙ ОБЛАСТИ</w:t>
      </w:r>
    </w:p>
    <w:p w14:paraId="7ED81EED" w14:textId="77777777" w:rsidR="00B21F9A" w:rsidRPr="00261996" w:rsidRDefault="00B21F9A" w:rsidP="00B21F9A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</w:p>
    <w:p w14:paraId="44275DB6" w14:textId="77777777" w:rsidR="00B21F9A" w:rsidRPr="00261996" w:rsidRDefault="00B21F9A" w:rsidP="00B21F9A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Cs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Arial Unicode MS" w:hAnsi="Arial" w:cs="Arial"/>
          <w:bCs/>
          <w:kern w:val="0"/>
          <w:sz w:val="24"/>
          <w:szCs w:val="24"/>
          <w:lang w:eastAsia="ru-RU"/>
          <w14:ligatures w14:val="none"/>
        </w:rPr>
        <w:t>П О С Т А Н О В Л Е Н И Е</w:t>
      </w:r>
    </w:p>
    <w:p w14:paraId="3542F372" w14:textId="77777777" w:rsidR="00B21F9A" w:rsidRPr="00261996" w:rsidRDefault="00B21F9A" w:rsidP="00B21F9A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</w:p>
    <w:p w14:paraId="5FB10C46" w14:textId="05C5DE76" w:rsidR="000642DF" w:rsidRPr="00261996" w:rsidRDefault="000642DF" w:rsidP="000642D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от «16» марта 2026 </w:t>
      </w:r>
      <w:r w:rsidR="00B21F9A" w:rsidRPr="002619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г. №</w:t>
      </w:r>
      <w:r w:rsidRPr="002619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97</w:t>
      </w:r>
    </w:p>
    <w:p w14:paraId="73A73EED" w14:textId="23506EA2" w:rsidR="00B21F9A" w:rsidRPr="00261996" w:rsidRDefault="00B21F9A" w:rsidP="000642D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г. Калач</w:t>
      </w:r>
    </w:p>
    <w:p w14:paraId="72260CC5" w14:textId="77777777" w:rsidR="00B21F9A" w:rsidRPr="00261996" w:rsidRDefault="00B21F9A" w:rsidP="00B21F9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u w:val="single"/>
          <w:lang w:eastAsia="ru-RU"/>
          <w14:ligatures w14:val="none"/>
        </w:rPr>
      </w:pPr>
    </w:p>
    <w:p w14:paraId="72D422CB" w14:textId="077AEEF5" w:rsidR="00B21F9A" w:rsidRPr="00261996" w:rsidRDefault="00B21F9A" w:rsidP="00261996">
      <w:pPr>
        <w:spacing w:after="0" w:line="240" w:lineRule="auto"/>
        <w:ind w:right="-1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261996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О порядке использования бюджетных ассигнований резервного фонда</w:t>
      </w:r>
      <w:r w:rsidR="00983547" w:rsidRPr="00261996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 администрации</w:t>
      </w:r>
      <w:r w:rsidRPr="00261996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 городского поселения - город Калач Калачеевского муниципального района Воронежской области</w:t>
      </w:r>
    </w:p>
    <w:p w14:paraId="30D68B94" w14:textId="77777777" w:rsidR="00B21F9A" w:rsidRPr="00261996" w:rsidRDefault="00B21F9A" w:rsidP="00B21F9A">
      <w:pPr>
        <w:tabs>
          <w:tab w:val="left" w:pos="4962"/>
        </w:tabs>
        <w:spacing w:after="0" w:line="240" w:lineRule="auto"/>
        <w:ind w:right="4393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AB96E74" w14:textId="51D1F0CD" w:rsidR="00A773B4" w:rsidRPr="00261996" w:rsidRDefault="00A773B4" w:rsidP="004E1B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996">
        <w:rPr>
          <w:rFonts w:ascii="Arial" w:hAnsi="Arial" w:cs="Arial"/>
          <w:sz w:val="24"/>
          <w:szCs w:val="24"/>
        </w:rPr>
        <w:t>В соответствии с Бюджетным</w:t>
      </w:r>
      <w:r w:rsidR="004E1BAF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>кодексом</w:t>
      </w:r>
      <w:r w:rsidR="004E1BAF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 xml:space="preserve">Российской Федерации, </w:t>
      </w:r>
      <w:r w:rsidR="00983547" w:rsidRPr="00261996">
        <w:rPr>
          <w:rFonts w:ascii="Arial" w:hAnsi="Arial" w:cs="Arial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261996">
        <w:rPr>
          <w:rFonts w:ascii="Arial" w:hAnsi="Arial" w:cs="Arial"/>
          <w:sz w:val="24"/>
          <w:szCs w:val="24"/>
        </w:rPr>
        <w:t>Федеральным</w:t>
      </w:r>
      <w:r w:rsidR="004E1BAF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>законом</w:t>
      </w:r>
      <w:r w:rsidR="004E1BAF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 xml:space="preserve">от 21.12.1994 № 68-ФЗ </w:t>
      </w:r>
      <w:r w:rsidR="00983547" w:rsidRPr="00261996">
        <w:rPr>
          <w:rFonts w:ascii="Arial" w:hAnsi="Arial" w:cs="Arial"/>
          <w:sz w:val="24"/>
          <w:szCs w:val="24"/>
        </w:rPr>
        <w:t>«</w:t>
      </w:r>
      <w:r w:rsidRPr="00261996">
        <w:rPr>
          <w:rFonts w:ascii="Arial" w:hAnsi="Arial" w:cs="Arial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="00983547" w:rsidRPr="00261996">
        <w:rPr>
          <w:rFonts w:ascii="Arial" w:hAnsi="Arial" w:cs="Arial"/>
          <w:sz w:val="24"/>
          <w:szCs w:val="24"/>
        </w:rPr>
        <w:t>»</w:t>
      </w:r>
      <w:r w:rsidRPr="00261996">
        <w:rPr>
          <w:rFonts w:ascii="Arial" w:hAnsi="Arial" w:cs="Arial"/>
          <w:sz w:val="24"/>
          <w:szCs w:val="24"/>
        </w:rPr>
        <w:t>,</w:t>
      </w:r>
      <w:r w:rsidR="004E1BAF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>Уставом городского поселения - город Калач</w:t>
      </w:r>
      <w:r w:rsidR="004E1BAF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>Калачеевского муниципального района</w:t>
      </w:r>
      <w:r w:rsidR="00E13469" w:rsidRPr="00261996">
        <w:rPr>
          <w:rFonts w:ascii="Arial" w:hAnsi="Arial" w:cs="Arial"/>
          <w:sz w:val="24"/>
          <w:szCs w:val="24"/>
        </w:rPr>
        <w:t xml:space="preserve"> Воронежской области</w:t>
      </w:r>
      <w:r w:rsidRPr="00261996">
        <w:rPr>
          <w:rFonts w:ascii="Arial" w:hAnsi="Arial" w:cs="Arial"/>
          <w:sz w:val="24"/>
          <w:szCs w:val="24"/>
        </w:rPr>
        <w:t xml:space="preserve">, решением Совета народных депутатов </w:t>
      </w:r>
      <w:r w:rsidR="00501BFB" w:rsidRPr="00261996">
        <w:rPr>
          <w:rFonts w:ascii="Arial" w:hAnsi="Arial" w:cs="Arial"/>
          <w:sz w:val="24"/>
          <w:szCs w:val="24"/>
        </w:rPr>
        <w:t xml:space="preserve">городского поселения - город Калач </w:t>
      </w:r>
      <w:r w:rsidRPr="00261996">
        <w:rPr>
          <w:rFonts w:ascii="Arial" w:hAnsi="Arial" w:cs="Arial"/>
          <w:sz w:val="24"/>
          <w:szCs w:val="24"/>
        </w:rPr>
        <w:t xml:space="preserve">Калачеевского муниципального района </w:t>
      </w:r>
      <w:r w:rsidR="00501BFB" w:rsidRPr="00261996">
        <w:rPr>
          <w:rFonts w:ascii="Arial" w:hAnsi="Arial" w:cs="Arial"/>
          <w:sz w:val="24"/>
          <w:szCs w:val="24"/>
        </w:rPr>
        <w:t xml:space="preserve">Воронежской области </w:t>
      </w:r>
      <w:r w:rsidRPr="00261996">
        <w:rPr>
          <w:rFonts w:ascii="Arial" w:hAnsi="Arial" w:cs="Arial"/>
          <w:sz w:val="24"/>
          <w:szCs w:val="24"/>
        </w:rPr>
        <w:t xml:space="preserve">от </w:t>
      </w:r>
      <w:r w:rsidR="00E13469" w:rsidRPr="00261996">
        <w:rPr>
          <w:rFonts w:ascii="Arial" w:hAnsi="Arial" w:cs="Arial"/>
          <w:sz w:val="24"/>
          <w:szCs w:val="24"/>
        </w:rPr>
        <w:t>29.03.2023</w:t>
      </w:r>
      <w:r w:rsidRPr="00261996">
        <w:rPr>
          <w:rFonts w:ascii="Arial" w:hAnsi="Arial" w:cs="Arial"/>
          <w:sz w:val="24"/>
          <w:szCs w:val="24"/>
        </w:rPr>
        <w:t xml:space="preserve"> № </w:t>
      </w:r>
      <w:r w:rsidR="00E13469" w:rsidRPr="00261996">
        <w:rPr>
          <w:rFonts w:ascii="Arial" w:hAnsi="Arial" w:cs="Arial"/>
          <w:sz w:val="24"/>
          <w:szCs w:val="24"/>
        </w:rPr>
        <w:t>323</w:t>
      </w:r>
      <w:r w:rsidRPr="00261996">
        <w:rPr>
          <w:rFonts w:ascii="Arial" w:hAnsi="Arial" w:cs="Arial"/>
          <w:sz w:val="24"/>
          <w:szCs w:val="24"/>
        </w:rPr>
        <w:t xml:space="preserve"> </w:t>
      </w:r>
      <w:r w:rsidR="00983547" w:rsidRPr="00261996">
        <w:rPr>
          <w:rFonts w:ascii="Arial" w:hAnsi="Arial" w:cs="Arial"/>
          <w:sz w:val="24"/>
          <w:szCs w:val="24"/>
        </w:rPr>
        <w:t>«</w:t>
      </w:r>
      <w:r w:rsidR="00E13469" w:rsidRPr="00261996">
        <w:rPr>
          <w:rFonts w:ascii="Arial" w:hAnsi="Arial" w:cs="Arial"/>
          <w:sz w:val="24"/>
          <w:szCs w:val="24"/>
          <w:lang w:eastAsia="ru-RU"/>
        </w:rPr>
        <w:t xml:space="preserve">Об утверждении Положения о бюджетном процессе в городском поселении </w:t>
      </w:r>
      <w:r w:rsidR="00501BFB" w:rsidRPr="00261996">
        <w:rPr>
          <w:rFonts w:ascii="Arial" w:hAnsi="Arial" w:cs="Arial"/>
          <w:sz w:val="24"/>
          <w:szCs w:val="24"/>
        </w:rPr>
        <w:t xml:space="preserve">- </w:t>
      </w:r>
      <w:r w:rsidR="00E13469" w:rsidRPr="00261996">
        <w:rPr>
          <w:rFonts w:ascii="Arial" w:hAnsi="Arial" w:cs="Arial"/>
          <w:sz w:val="24"/>
          <w:szCs w:val="24"/>
          <w:lang w:eastAsia="ru-RU"/>
        </w:rPr>
        <w:t>город Калач Калачеевского муниципального района Воронежской области</w:t>
      </w:r>
      <w:r w:rsidR="00983547" w:rsidRPr="00261996">
        <w:rPr>
          <w:rFonts w:ascii="Arial" w:hAnsi="Arial" w:cs="Arial"/>
          <w:sz w:val="24"/>
          <w:szCs w:val="24"/>
        </w:rPr>
        <w:t>»</w:t>
      </w:r>
      <w:r w:rsidR="00501BFB" w:rsidRPr="00261996">
        <w:rPr>
          <w:rFonts w:ascii="Arial" w:hAnsi="Arial" w:cs="Arial"/>
          <w:sz w:val="24"/>
          <w:szCs w:val="24"/>
        </w:rPr>
        <w:t>,</w:t>
      </w:r>
      <w:r w:rsidRPr="00261996">
        <w:rPr>
          <w:rFonts w:ascii="Arial" w:hAnsi="Arial" w:cs="Arial"/>
          <w:sz w:val="24"/>
          <w:szCs w:val="24"/>
        </w:rPr>
        <w:t xml:space="preserve"> администрация</w:t>
      </w:r>
      <w:r w:rsidR="00B31EED" w:rsidRPr="00261996">
        <w:rPr>
          <w:rFonts w:ascii="Arial" w:hAnsi="Arial" w:cs="Arial"/>
          <w:sz w:val="24"/>
          <w:szCs w:val="24"/>
        </w:rPr>
        <w:t xml:space="preserve"> городского поселения - город Калач</w:t>
      </w:r>
      <w:r w:rsidRPr="00261996">
        <w:rPr>
          <w:rFonts w:ascii="Arial" w:hAnsi="Arial" w:cs="Arial"/>
          <w:sz w:val="24"/>
          <w:szCs w:val="24"/>
        </w:rPr>
        <w:t xml:space="preserve"> Калачеевского муниципального района</w:t>
      </w:r>
      <w:r w:rsidR="00B31EED" w:rsidRPr="00261996">
        <w:rPr>
          <w:rFonts w:ascii="Arial" w:hAnsi="Arial" w:cs="Arial"/>
          <w:sz w:val="24"/>
          <w:szCs w:val="24"/>
        </w:rPr>
        <w:t xml:space="preserve"> Воронежской области</w:t>
      </w:r>
      <w:r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п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о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с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т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а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н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о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в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л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я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е</w:t>
      </w:r>
      <w:r w:rsidR="00416186" w:rsidRPr="00261996">
        <w:rPr>
          <w:rFonts w:ascii="Arial" w:hAnsi="Arial" w:cs="Arial"/>
          <w:bCs/>
          <w:sz w:val="24"/>
          <w:szCs w:val="24"/>
        </w:rPr>
        <w:t xml:space="preserve"> </w:t>
      </w:r>
      <w:r w:rsidRPr="00261996">
        <w:rPr>
          <w:rFonts w:ascii="Arial" w:hAnsi="Arial" w:cs="Arial"/>
          <w:bCs/>
          <w:sz w:val="24"/>
          <w:szCs w:val="24"/>
        </w:rPr>
        <w:t>т</w:t>
      </w:r>
      <w:r w:rsidRPr="00261996">
        <w:rPr>
          <w:rFonts w:ascii="Arial" w:hAnsi="Arial" w:cs="Arial"/>
          <w:sz w:val="24"/>
          <w:szCs w:val="24"/>
        </w:rPr>
        <w:t>:</w:t>
      </w:r>
    </w:p>
    <w:p w14:paraId="56CF1E59" w14:textId="000A63DF" w:rsidR="00A773B4" w:rsidRPr="00261996" w:rsidRDefault="00A773B4" w:rsidP="004E1B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996">
        <w:rPr>
          <w:rFonts w:ascii="Arial" w:hAnsi="Arial" w:cs="Arial"/>
          <w:sz w:val="24"/>
          <w:szCs w:val="24"/>
        </w:rPr>
        <w:t>1. Утвердить</w:t>
      </w:r>
      <w:r w:rsidR="004E1BAF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>прилагаемый</w:t>
      </w:r>
      <w:r w:rsidR="004E1BAF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>Порядок</w:t>
      </w:r>
      <w:r w:rsidR="004E1BAF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 xml:space="preserve">использования бюджетных ассигнований резервного фонда </w:t>
      </w:r>
      <w:r w:rsidR="00983547" w:rsidRPr="00261996">
        <w:rPr>
          <w:rFonts w:ascii="Arial" w:hAnsi="Arial" w:cs="Arial"/>
          <w:sz w:val="24"/>
          <w:szCs w:val="24"/>
        </w:rPr>
        <w:t xml:space="preserve">администрации </w:t>
      </w:r>
      <w:r w:rsidR="00371858" w:rsidRPr="00261996">
        <w:rPr>
          <w:rFonts w:ascii="Arial" w:hAnsi="Arial" w:cs="Arial"/>
          <w:sz w:val="24"/>
          <w:szCs w:val="24"/>
        </w:rPr>
        <w:t>городского поселения - город Калач Калачеевского муниципального района Воронежской области</w:t>
      </w:r>
      <w:r w:rsidR="002A15B3" w:rsidRPr="00261996">
        <w:rPr>
          <w:rFonts w:ascii="Arial" w:hAnsi="Arial" w:cs="Arial"/>
          <w:sz w:val="24"/>
          <w:szCs w:val="24"/>
        </w:rPr>
        <w:t xml:space="preserve"> (далее – Порядок)</w:t>
      </w:r>
      <w:r w:rsidRPr="00261996">
        <w:rPr>
          <w:rFonts w:ascii="Arial" w:hAnsi="Arial" w:cs="Arial"/>
          <w:sz w:val="24"/>
          <w:szCs w:val="24"/>
        </w:rPr>
        <w:t>.</w:t>
      </w:r>
    </w:p>
    <w:p w14:paraId="4B9DBA98" w14:textId="47C73DAF" w:rsidR="00A773B4" w:rsidRPr="00261996" w:rsidRDefault="00A773B4" w:rsidP="004E1B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996">
        <w:rPr>
          <w:rFonts w:ascii="Arial" w:hAnsi="Arial" w:cs="Arial"/>
          <w:sz w:val="24"/>
          <w:szCs w:val="24"/>
        </w:rPr>
        <w:t>2. Признать утратившим силу</w:t>
      </w:r>
      <w:r w:rsidR="00B27CE8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>постановление</w:t>
      </w:r>
      <w:r w:rsidR="004E1BAF" w:rsidRPr="00261996">
        <w:rPr>
          <w:rFonts w:ascii="Arial" w:hAnsi="Arial" w:cs="Arial"/>
          <w:sz w:val="24"/>
          <w:szCs w:val="24"/>
        </w:rPr>
        <w:t xml:space="preserve"> </w:t>
      </w:r>
      <w:r w:rsidRPr="00261996">
        <w:rPr>
          <w:rFonts w:ascii="Arial" w:hAnsi="Arial" w:cs="Arial"/>
          <w:sz w:val="24"/>
          <w:szCs w:val="24"/>
        </w:rPr>
        <w:t xml:space="preserve">администрации </w:t>
      </w:r>
      <w:r w:rsidR="00B27CE8" w:rsidRPr="00261996">
        <w:rPr>
          <w:rFonts w:ascii="Arial" w:hAnsi="Arial" w:cs="Arial"/>
          <w:sz w:val="24"/>
          <w:szCs w:val="24"/>
        </w:rPr>
        <w:t>городского поселения город Калач Калачеевского муниципального района Воронежской области от 18.12.2015 № 504 «</w:t>
      </w:r>
      <w:r w:rsidR="00B27CE8" w:rsidRPr="00261996">
        <w:rPr>
          <w:rFonts w:ascii="Arial" w:hAnsi="Arial" w:cs="Arial"/>
          <w:sz w:val="24"/>
          <w:szCs w:val="24"/>
          <w:lang w:eastAsia="ru-RU"/>
        </w:rPr>
        <w:t>Об утверждении Положения о порядке расходования средств резервного фонда</w:t>
      </w:r>
      <w:r w:rsidR="00B27CE8" w:rsidRPr="00261996">
        <w:rPr>
          <w:rFonts w:ascii="Arial" w:hAnsi="Arial" w:cs="Arial"/>
          <w:sz w:val="24"/>
          <w:szCs w:val="24"/>
        </w:rPr>
        <w:t>».</w:t>
      </w:r>
    </w:p>
    <w:p w14:paraId="39D13810" w14:textId="6F859606" w:rsidR="002A15B3" w:rsidRPr="00261996" w:rsidRDefault="002A15B3" w:rsidP="004E1B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996">
        <w:rPr>
          <w:rFonts w:ascii="Arial" w:hAnsi="Arial" w:cs="Arial"/>
          <w:sz w:val="24"/>
          <w:szCs w:val="24"/>
        </w:rPr>
        <w:t>3. Обеспечить финансирование расходов из резервного фонда</w:t>
      </w:r>
      <w:r w:rsidR="00B66D9D" w:rsidRPr="00261996">
        <w:rPr>
          <w:rFonts w:ascii="Arial" w:hAnsi="Arial" w:cs="Arial"/>
          <w:sz w:val="24"/>
          <w:szCs w:val="24"/>
        </w:rPr>
        <w:t xml:space="preserve"> администрации городского поселения - городского поселения - город Калач</w:t>
      </w:r>
      <w:r w:rsidR="00FD609B" w:rsidRPr="00261996">
        <w:rPr>
          <w:rFonts w:ascii="Arial" w:hAnsi="Arial" w:cs="Arial"/>
          <w:sz w:val="24"/>
          <w:szCs w:val="24"/>
        </w:rPr>
        <w:t xml:space="preserve"> Калачеевского муниципального района Воронежской </w:t>
      </w:r>
      <w:r w:rsidR="00261996" w:rsidRPr="00261996">
        <w:rPr>
          <w:rFonts w:ascii="Arial" w:hAnsi="Arial" w:cs="Arial"/>
          <w:sz w:val="24"/>
          <w:szCs w:val="24"/>
        </w:rPr>
        <w:t>области в</w:t>
      </w:r>
      <w:r w:rsidRPr="00261996">
        <w:rPr>
          <w:rFonts w:ascii="Arial" w:hAnsi="Arial" w:cs="Arial"/>
          <w:sz w:val="24"/>
          <w:szCs w:val="24"/>
        </w:rPr>
        <w:t xml:space="preserve"> соответствии с Порядком</w:t>
      </w:r>
      <w:r w:rsidR="00A819CE" w:rsidRPr="00261996">
        <w:rPr>
          <w:rFonts w:ascii="Arial" w:hAnsi="Arial" w:cs="Arial"/>
          <w:sz w:val="24"/>
          <w:szCs w:val="24"/>
        </w:rPr>
        <w:t>.</w:t>
      </w:r>
      <w:r w:rsidRPr="00261996">
        <w:rPr>
          <w:rFonts w:ascii="Arial" w:hAnsi="Arial" w:cs="Arial"/>
          <w:sz w:val="24"/>
          <w:szCs w:val="24"/>
        </w:rPr>
        <w:t xml:space="preserve"> </w:t>
      </w:r>
    </w:p>
    <w:p w14:paraId="2BC8834D" w14:textId="5DFB1D30" w:rsidR="00685CB3" w:rsidRPr="00261996" w:rsidRDefault="00FD609B" w:rsidP="004E1B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996">
        <w:rPr>
          <w:rFonts w:ascii="Arial" w:hAnsi="Arial" w:cs="Arial"/>
          <w:sz w:val="24"/>
          <w:szCs w:val="24"/>
        </w:rPr>
        <w:t>4</w:t>
      </w:r>
      <w:r w:rsidR="00685CB3" w:rsidRPr="00261996">
        <w:rPr>
          <w:rFonts w:ascii="Arial" w:hAnsi="Arial" w:cs="Arial"/>
          <w:sz w:val="24"/>
          <w:szCs w:val="24"/>
        </w:rPr>
        <w:t>.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4661DFC3" w14:textId="2E9D8D1A" w:rsidR="00685CB3" w:rsidRPr="00261996" w:rsidRDefault="00FD609B" w:rsidP="004E1B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996">
        <w:rPr>
          <w:rFonts w:ascii="Arial" w:hAnsi="Arial" w:cs="Arial"/>
          <w:sz w:val="24"/>
          <w:szCs w:val="24"/>
        </w:rPr>
        <w:t>5</w:t>
      </w:r>
      <w:r w:rsidR="00685CB3" w:rsidRPr="00261996">
        <w:rPr>
          <w:rFonts w:ascii="Arial" w:hAnsi="Arial" w:cs="Arial"/>
          <w:sz w:val="24"/>
          <w:szCs w:val="24"/>
        </w:rPr>
        <w:t xml:space="preserve">. Настоящее </w:t>
      </w:r>
      <w:r w:rsidR="00841C03" w:rsidRPr="00261996">
        <w:rPr>
          <w:rFonts w:ascii="Arial" w:hAnsi="Arial" w:cs="Arial"/>
          <w:sz w:val="24"/>
          <w:szCs w:val="24"/>
        </w:rPr>
        <w:t>постановление</w:t>
      </w:r>
      <w:r w:rsidR="00685CB3" w:rsidRPr="00261996">
        <w:rPr>
          <w:rFonts w:ascii="Arial" w:hAnsi="Arial" w:cs="Arial"/>
          <w:sz w:val="24"/>
          <w:szCs w:val="24"/>
        </w:rPr>
        <w:t xml:space="preserve"> вступает в силу с даты его официального опубликования.</w:t>
      </w:r>
    </w:p>
    <w:p w14:paraId="02D8112A" w14:textId="564F7560" w:rsidR="00A773B4" w:rsidRPr="00261996" w:rsidRDefault="00FD609B" w:rsidP="004E1B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996">
        <w:rPr>
          <w:rFonts w:ascii="Arial" w:hAnsi="Arial" w:cs="Arial"/>
          <w:sz w:val="24"/>
          <w:szCs w:val="24"/>
        </w:rPr>
        <w:lastRenderedPageBreak/>
        <w:t>6</w:t>
      </w:r>
      <w:r w:rsidR="00A773B4" w:rsidRPr="00261996">
        <w:rPr>
          <w:rFonts w:ascii="Arial" w:hAnsi="Arial" w:cs="Arial"/>
          <w:sz w:val="24"/>
          <w:szCs w:val="24"/>
        </w:rPr>
        <w:t>. Контроль за исполнением настоящего постановления</w:t>
      </w:r>
      <w:r w:rsidR="00B83865" w:rsidRPr="00261996">
        <w:rPr>
          <w:rFonts w:ascii="Arial" w:hAnsi="Arial" w:cs="Arial"/>
          <w:sz w:val="24"/>
          <w:szCs w:val="24"/>
        </w:rPr>
        <w:t xml:space="preserve"> оставляю за собой.</w:t>
      </w:r>
    </w:p>
    <w:p w14:paraId="3B47F719" w14:textId="77777777" w:rsidR="00685CB3" w:rsidRPr="00261996" w:rsidRDefault="00685CB3" w:rsidP="004E1BAF">
      <w:pPr>
        <w:rPr>
          <w:rFonts w:ascii="Arial" w:hAnsi="Arial" w:cs="Arial"/>
          <w:sz w:val="24"/>
          <w:szCs w:val="24"/>
        </w:rPr>
      </w:pPr>
    </w:p>
    <w:p w14:paraId="5E2A44D1" w14:textId="77777777" w:rsidR="00685CB3" w:rsidRPr="00261996" w:rsidRDefault="00685CB3" w:rsidP="00B21F9A">
      <w:pPr>
        <w:tabs>
          <w:tab w:val="left" w:pos="3567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3"/>
        <w:gridCol w:w="3285"/>
      </w:tblGrid>
      <w:tr w:rsidR="00261996" w14:paraId="09C1448C" w14:textId="77777777" w:rsidTr="00261996">
        <w:tc>
          <w:tcPr>
            <w:tcW w:w="4786" w:type="dxa"/>
          </w:tcPr>
          <w:p w14:paraId="05985E85" w14:textId="77777777" w:rsidR="00261996" w:rsidRPr="00261996" w:rsidRDefault="00261996" w:rsidP="00261996">
            <w:pPr>
              <w:tabs>
                <w:tab w:val="left" w:pos="3567"/>
              </w:tabs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Глава администрации</w:t>
            </w:r>
          </w:p>
          <w:p w14:paraId="03A1ACA2" w14:textId="416EB836" w:rsidR="00261996" w:rsidRDefault="00261996" w:rsidP="00261996">
            <w:pPr>
              <w:tabs>
                <w:tab w:val="left" w:pos="3567"/>
              </w:tabs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городского поселения - город Калач</w:t>
            </w:r>
          </w:p>
        </w:tc>
        <w:tc>
          <w:tcPr>
            <w:tcW w:w="1783" w:type="dxa"/>
          </w:tcPr>
          <w:p w14:paraId="6C687533" w14:textId="77777777" w:rsidR="00261996" w:rsidRDefault="00261996" w:rsidP="00B21F9A">
            <w:pPr>
              <w:tabs>
                <w:tab w:val="left" w:pos="3567"/>
              </w:tabs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5" w:type="dxa"/>
          </w:tcPr>
          <w:p w14:paraId="7E652820" w14:textId="09E5453B" w:rsidR="00261996" w:rsidRDefault="00261996" w:rsidP="00B21F9A">
            <w:pPr>
              <w:tabs>
                <w:tab w:val="left" w:pos="3567"/>
              </w:tabs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Д.Н. Дудецкий</w:t>
            </w:r>
          </w:p>
        </w:tc>
      </w:tr>
    </w:tbl>
    <w:p w14:paraId="6A28DAC9" w14:textId="77777777" w:rsidR="00685CB3" w:rsidRPr="00261996" w:rsidRDefault="00685CB3" w:rsidP="00B21F9A">
      <w:pPr>
        <w:tabs>
          <w:tab w:val="left" w:pos="3567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3426475" w14:textId="6BE34BF1" w:rsidR="00B21F9A" w:rsidRPr="00261996" w:rsidRDefault="00B21F9A" w:rsidP="00B21F9A">
      <w:pPr>
        <w:tabs>
          <w:tab w:val="left" w:pos="3567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                     </w:t>
      </w:r>
      <w:r w:rsidR="00685CB3" w:rsidRPr="002619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="002246B0" w:rsidRPr="002619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</w:t>
      </w:r>
      <w:r w:rsidR="00685CB3" w:rsidRPr="002619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Pr="002619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A6397C2" w14:textId="77777777" w:rsidR="00D23BDF" w:rsidRPr="00261996" w:rsidRDefault="00D23BDF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1CEE8E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D34DE8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58268E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1D153B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AD48A4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A9BA24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7658B3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6D058A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087B70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C729F1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C783F9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687592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9BEF19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1EBD97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B471A5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107218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1F9316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B8809B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A6754C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EF7B57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A5C7B3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BA68CA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472C5F" w14:textId="19DDDD98" w:rsidR="0041618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8AD59A" w14:textId="3C31566D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CD7993" w14:textId="24BDDE69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0A2C1A" w14:textId="584A9FA2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DB00EA" w14:textId="09BEDC8A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1F5134" w14:textId="1E7B2523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4C8342" w14:textId="13546920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51A4B4" w14:textId="5F284A15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AEE66A" w14:textId="7BCA41BA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4878E1" w14:textId="0C521068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4C0FE4" w14:textId="580A7AD0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16675D" w14:textId="6788208B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555274" w14:textId="204923CE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EF4C76" w14:textId="67550E4D" w:rsid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128C18" w14:textId="77777777" w:rsidR="00261996" w:rsidRPr="00261996" w:rsidRDefault="0026199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29ADBA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692189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148C14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87A38B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4590DA" w14:textId="77777777" w:rsidR="00416186" w:rsidRPr="00261996" w:rsidRDefault="00416186" w:rsidP="00B21F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77B675" w14:textId="77777777" w:rsidR="00416186" w:rsidRPr="00261996" w:rsidRDefault="00416186" w:rsidP="00416186">
      <w:pPr>
        <w:spacing w:after="0" w:line="240" w:lineRule="auto"/>
        <w:ind w:left="4111"/>
        <w:jc w:val="both"/>
        <w:rPr>
          <w:rFonts w:ascii="Arial" w:hAnsi="Arial" w:cs="Arial"/>
          <w:sz w:val="24"/>
          <w:szCs w:val="24"/>
        </w:rPr>
      </w:pPr>
      <w:r w:rsidRPr="00261996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14:paraId="5A7EB568" w14:textId="71CD4908" w:rsidR="00416186" w:rsidRPr="00261996" w:rsidRDefault="00416186" w:rsidP="00416186">
      <w:pPr>
        <w:spacing w:after="0" w:line="240" w:lineRule="auto"/>
        <w:ind w:left="4111"/>
        <w:jc w:val="both"/>
        <w:rPr>
          <w:rFonts w:ascii="Arial" w:hAnsi="Arial" w:cs="Arial"/>
          <w:sz w:val="24"/>
          <w:szCs w:val="24"/>
        </w:rPr>
      </w:pPr>
      <w:r w:rsidRPr="00261996">
        <w:rPr>
          <w:rFonts w:ascii="Arial" w:hAnsi="Arial" w:cs="Arial"/>
          <w:sz w:val="24"/>
          <w:szCs w:val="24"/>
        </w:rPr>
        <w:t>к постановлению администрации городского поселения - город Калач Калачеевского муниципального района Воронежской области</w:t>
      </w:r>
    </w:p>
    <w:p w14:paraId="089A8D37" w14:textId="24E944AF" w:rsidR="00416186" w:rsidRPr="00261996" w:rsidRDefault="00261996" w:rsidP="00416186">
      <w:pPr>
        <w:spacing w:after="0" w:line="240" w:lineRule="auto"/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«16» марта 2026 г.  № 97</w:t>
      </w:r>
    </w:p>
    <w:p w14:paraId="3EC46E21" w14:textId="77777777" w:rsidR="00AF1970" w:rsidRPr="00261996" w:rsidRDefault="00AF1970" w:rsidP="006349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EC723E" w14:textId="6C9D840B" w:rsidR="00AF1970" w:rsidRPr="00261996" w:rsidRDefault="006349BB" w:rsidP="006349BB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bCs/>
          <w:color w:val="000000"/>
          <w:kern w:val="0"/>
          <w:sz w:val="24"/>
          <w:szCs w:val="24"/>
          <w:lang w:eastAsia="ru-RU"/>
          <w14:ligatures w14:val="none"/>
        </w:rPr>
        <w:t>ПОРЯДОК</w:t>
      </w:r>
    </w:p>
    <w:p w14:paraId="1289E491" w14:textId="2F6A6DFF" w:rsidR="00AF1970" w:rsidRPr="00261996" w:rsidRDefault="00B66D9D" w:rsidP="006349BB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использования бюджетных ассигнований резервного фонда администрации городского поселения - город Калач Калачеевского муниципального района Воронежской области </w:t>
      </w:r>
    </w:p>
    <w:p w14:paraId="6771AA28" w14:textId="77777777" w:rsidR="006349BB" w:rsidRPr="00261996" w:rsidRDefault="006349BB" w:rsidP="006349B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F12546F" w14:textId="08F7C95F" w:rsidR="00AF1970" w:rsidRPr="00261996" w:rsidRDefault="00AF1970" w:rsidP="00E63DF7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Общие положения</w:t>
      </w:r>
    </w:p>
    <w:p w14:paraId="216DB64F" w14:textId="77777777" w:rsidR="00E63DF7" w:rsidRPr="00261996" w:rsidRDefault="00E63DF7" w:rsidP="00E63DF7">
      <w:pPr>
        <w:pStyle w:val="a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D3E044A" w14:textId="723721F2" w:rsidR="00AF1970" w:rsidRPr="00261996" w:rsidRDefault="00AF1970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1.1. Настоящий Порядок использования бюджетных ассигнований (далее </w:t>
      </w:r>
      <w:r w:rsidR="006349BB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–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средства</w:t>
      </w:r>
      <w:r w:rsidR="006349BB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)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резервного фонда</w:t>
      </w:r>
      <w:r w:rsidR="006349BB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администрации городского поселения - город Калач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Калачеевского муниципального района (далее </w:t>
      </w:r>
      <w:r w:rsidR="006349BB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–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резервный</w:t>
      </w:r>
      <w:r w:rsidR="006349BB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фонд) </w:t>
      </w:r>
      <w:r w:rsidR="00533B9C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разработан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</w:t>
      </w:r>
      <w:r w:rsidR="00A74426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9</w:t>
      </w:r>
      <w:r w:rsidR="00533B9C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94</w:t>
      </w:r>
      <w:r w:rsidR="00A74426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№ 68-ФЗ «О защите населения и территорий от чрезвычайных ситуаций природного и техногенного характера», статьей 81 Бюджетного кодекса Российской Федерации и</w:t>
      </w:r>
      <w:r w:rsidR="00533B9C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определяет направления использования средств резервного фонда, цели, на которые они выделяются, и условия их предоставления, порядок принятия решения о выделении средств из резервного фонда и основание для их выделения, осуществление контроля за целевым использованием и форма отчета об использовании средств резервного фонда</w:t>
      </w:r>
      <w:r w:rsidR="00431AE6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администрации городского поселения - город Калач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Калачеевского муниципального района</w:t>
      </w:r>
      <w:r w:rsidR="00431AE6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Воронежской области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F3735D2" w14:textId="71E24000" w:rsidR="00AF1970" w:rsidRPr="00261996" w:rsidRDefault="00AF1970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1.2. Резервный фонд создается в расходной части бюджета</w:t>
      </w:r>
      <w:r w:rsidR="00431AE6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городского поселения - город Калач Калачеевского муниципального района Воронежской области</w:t>
      </w:r>
      <w:r w:rsidR="00637D16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(далее – бюджет)</w:t>
      </w:r>
      <w:r w:rsidR="00437574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в составе объема резервного фонда финансирования непредвиденных расходов и мероприятий местного значения, непредусмотренных в бюджете</w:t>
      </w:r>
      <w:r w:rsidR="00C77862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городского поселения - город Калач Калачеевского муниципального района Воронежской области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4186FD7" w14:textId="5755E5B4" w:rsidR="00AF1970" w:rsidRPr="00261996" w:rsidRDefault="00AF1970" w:rsidP="000D6F8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Размер резервного фонда формируется и устанавливается при утверждении бюджета на очередной финансовый год и плановый период</w:t>
      </w:r>
      <w:r w:rsidR="000D6F81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203AFC" w:rsidRPr="00261996">
        <w:rPr>
          <w:rFonts w:ascii="Arial" w:hAnsi="Arial" w:cs="Arial"/>
          <w:sz w:val="24"/>
          <w:szCs w:val="24"/>
        </w:rPr>
        <w:t>согласно Бюджетному кодексу Р</w:t>
      </w:r>
      <w:r w:rsidR="000D6F81" w:rsidRPr="00261996">
        <w:rPr>
          <w:rFonts w:ascii="Arial" w:hAnsi="Arial" w:cs="Arial"/>
          <w:sz w:val="24"/>
          <w:szCs w:val="24"/>
        </w:rPr>
        <w:t>оссийской Федерации</w:t>
      </w:r>
      <w:r w:rsidR="002A15B3" w:rsidRPr="00261996">
        <w:rPr>
          <w:rFonts w:ascii="Arial" w:hAnsi="Arial" w:cs="Arial"/>
          <w:sz w:val="24"/>
          <w:szCs w:val="24"/>
        </w:rPr>
        <w:t xml:space="preserve"> и</w:t>
      </w:r>
      <w:r w:rsidR="00203AFC" w:rsidRPr="00261996">
        <w:rPr>
          <w:rFonts w:ascii="Arial" w:hAnsi="Arial" w:cs="Arial"/>
          <w:sz w:val="24"/>
          <w:szCs w:val="24"/>
        </w:rPr>
        <w:t xml:space="preserve"> не может превышать 3</w:t>
      </w:r>
      <w:r w:rsidR="000D6F81" w:rsidRPr="00261996">
        <w:rPr>
          <w:rFonts w:ascii="Arial" w:hAnsi="Arial" w:cs="Arial"/>
          <w:sz w:val="24"/>
          <w:szCs w:val="24"/>
        </w:rPr>
        <w:t xml:space="preserve"> (трех)</w:t>
      </w:r>
      <w:r w:rsidR="00203AFC" w:rsidRPr="00261996">
        <w:rPr>
          <w:rFonts w:ascii="Arial" w:hAnsi="Arial" w:cs="Arial"/>
          <w:sz w:val="24"/>
          <w:szCs w:val="24"/>
        </w:rPr>
        <w:t xml:space="preserve"> процентов утвержденного решением о бюджете общего объема расходов.</w:t>
      </w:r>
    </w:p>
    <w:p w14:paraId="7707188B" w14:textId="77777777" w:rsidR="007C5D3A" w:rsidRPr="00261996" w:rsidRDefault="007C5D3A" w:rsidP="000D6F8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8874792" w14:textId="378743D9" w:rsidR="00AF1970" w:rsidRPr="00261996" w:rsidRDefault="00AF1970" w:rsidP="00E63D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2. Направления использования средств резервного фонда</w:t>
      </w:r>
    </w:p>
    <w:p w14:paraId="1009A0AD" w14:textId="77777777" w:rsidR="00E63DF7" w:rsidRPr="00261996" w:rsidRDefault="00E63DF7" w:rsidP="00E63D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8D19C48" w14:textId="77777777" w:rsidR="00AF1970" w:rsidRPr="00261996" w:rsidRDefault="00AF1970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Средства резервного фонда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14:paraId="128A3F81" w14:textId="77777777" w:rsidR="007C5D3A" w:rsidRPr="00261996" w:rsidRDefault="007C5D3A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C6553BD" w14:textId="77777777" w:rsidR="00AF1970" w:rsidRPr="00261996" w:rsidRDefault="00AF1970" w:rsidP="00E63D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3. Цели расходования средств резервного фонда</w:t>
      </w:r>
    </w:p>
    <w:p w14:paraId="66DF56C8" w14:textId="77777777" w:rsidR="00E63DF7" w:rsidRPr="00261996" w:rsidRDefault="00E63DF7" w:rsidP="00E63D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64A74D7" w14:textId="03750146" w:rsidR="00AF1970" w:rsidRPr="00261996" w:rsidRDefault="0009562D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3.1. Бюджетные ассигнования резервного фонда могут быть израсходованы на мероприятия, связанные с предупреждением и ликвидацией последствий чрезвычайных ситуаций,</w:t>
      </w:r>
      <w:r w:rsidR="00DD427A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на следующие цели: </w:t>
      </w:r>
    </w:p>
    <w:p w14:paraId="39B321D6" w14:textId="76FD91BC" w:rsidR="00DD427A" w:rsidRPr="00261996" w:rsidRDefault="00DD427A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- профилактику, предупреждение, ликвидацию последствий при нарушении функционирования систем жизнеобеспечения населения городского поселения - город Калач Калачеевского муниципального района Воронежской области</w:t>
      </w:r>
      <w:r w:rsidR="003B60DD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4E878FE7" w14:textId="78CCE26A" w:rsidR="00DD427A" w:rsidRPr="00261996" w:rsidRDefault="003358D7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проведение поисковых и аварийно-спасательных работ в зонах чрезвычайных ситуаций</w:t>
      </w:r>
      <w:r w:rsidR="003B60DD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7B8A9314" w14:textId="77777777" w:rsidR="003B60DD" w:rsidRPr="00261996" w:rsidRDefault="003B60DD" w:rsidP="003B60D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bookmarkStart w:id="0" w:name="Par55"/>
      <w:bookmarkEnd w:id="0"/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="00AF1970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проведение мероприятий в период прохождения </w:t>
      </w:r>
      <w:r w:rsidR="00637D16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паводковых вод</w:t>
      </w:r>
      <w:r w:rsidR="00AF1970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, пожароопасного сезона и аномально низких температур, а также приобретение для этих целей аварийных запасов оборудования и материальных ресурсов;</w:t>
      </w:r>
    </w:p>
    <w:p w14:paraId="71FD1BD3" w14:textId="25F9FEA4" w:rsidR="00AF1970" w:rsidRPr="00261996" w:rsidRDefault="003B60DD" w:rsidP="003B60D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="00AF1970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проведение медицинских, санитарно-гигиенических и противоэпидемиологических мероприятий,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приобретение </w:t>
      </w:r>
      <w:r w:rsidR="00AF1970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средств индивидуальной защиты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40F003A8" w14:textId="6C025568" w:rsidR="00F46D3A" w:rsidRPr="00261996" w:rsidRDefault="00F46D3A" w:rsidP="003B60D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профилактику, предупреждение</w:t>
      </w:r>
      <w:r w:rsidR="00710D3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, ликвидацию последствий распространения инфекций, эпидемий, эпизоотии на территории городского поселения - город Калач Калачеевского муниципального района Воронежской области, включая</w:t>
      </w:r>
      <w:r w:rsidR="00E24603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проведение карантинных мероприятий;</w:t>
      </w:r>
    </w:p>
    <w:p w14:paraId="2E089BD3" w14:textId="77777777" w:rsidR="00F46D3A" w:rsidRPr="00261996" w:rsidRDefault="00F46D3A" w:rsidP="00F46D3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bookmarkStart w:id="1" w:name="Par68"/>
      <w:bookmarkStart w:id="2" w:name="Par72"/>
      <w:bookmarkEnd w:id="1"/>
      <w:bookmarkEnd w:id="2"/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="00AF1970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закупку, доставку и организацию кратковременного хранения материальных ресурсов для первоочередного жизнеобеспечения эвакуированных граждан;</w:t>
      </w:r>
      <w:bookmarkStart w:id="3" w:name="Par73"/>
      <w:bookmarkEnd w:id="3"/>
    </w:p>
    <w:p w14:paraId="20E23B28" w14:textId="33F8D210" w:rsidR="00AF1970" w:rsidRPr="00261996" w:rsidRDefault="00F46D3A" w:rsidP="00F46D3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в</w:t>
      </w:r>
      <w:r w:rsidR="00AF1970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осполнение резервов материальных ресурсов, использованных в установленном порядке для ликвидации последствий чрезвычайной ситуации (включая мероприятия по доставке указанных материальных ресурсов к месту их постоянного хранения)</w:t>
      </w:r>
      <w:r w:rsidR="001A2461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5E807CDA" w14:textId="5EB64846" w:rsidR="00F46D3A" w:rsidRPr="00261996" w:rsidRDefault="00524D43" w:rsidP="00F46D3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на проведение мероприятий, связанных с обеспечением мер общественной безопасности, первичных мер пожарной безопасности, противодействием терроризму и экстремизму, на территории городского поселения - город Калач Калачеевского муниципального района Воронежской области</w:t>
      </w:r>
      <w:r w:rsidR="001A2461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, за исключением вопросов, решение которых отнесено к ведению Российской Федерации;</w:t>
      </w:r>
    </w:p>
    <w:p w14:paraId="085F73EF" w14:textId="0684D6F0" w:rsidR="00862030" w:rsidRPr="00261996" w:rsidRDefault="00862030" w:rsidP="00F46D3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развертывание и содержание временных пунктов размещения и питания пострадавших граждан в течение необходимого срока, но не более одного месяца</w:t>
      </w:r>
      <w:r w:rsidR="007C5D3A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2EE74BC" w14:textId="68BE36A9" w:rsidR="00B66D9D" w:rsidRPr="00261996" w:rsidRDefault="00B66D9D" w:rsidP="00E63D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EE7C589" w14:textId="70CC2683" w:rsidR="00AF1970" w:rsidRPr="00261996" w:rsidRDefault="00AF1970" w:rsidP="00E63D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4. Условия предоставления средств из резервного фонда</w:t>
      </w:r>
    </w:p>
    <w:p w14:paraId="0D882CE9" w14:textId="77777777" w:rsidR="00E63DF7" w:rsidRPr="00261996" w:rsidRDefault="00E63DF7" w:rsidP="00E63D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C920BF0" w14:textId="42C594A8" w:rsidR="00AF1970" w:rsidRPr="00261996" w:rsidRDefault="00ED4A54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4.1. </w:t>
      </w:r>
      <w:r w:rsidR="00AF1970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Выделение бюджетных ассигнований из резервного фонда осуществляется в целях финансового обеспечения непредвиденных расходов.</w:t>
      </w:r>
    </w:p>
    <w:p w14:paraId="23F872EA" w14:textId="127F057D" w:rsidR="00604244" w:rsidRPr="00261996" w:rsidRDefault="00604244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4.2. Финансирование мероприятий по предупреждению и ликвидации чрезвычайных ситуаций природного и техногенного характера из резервного фонда производится в тех случаях, когда угроза возникновения </w:t>
      </w:r>
      <w:r w:rsidR="00BE2C2E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или возникшая чрезвычайная ситуация достигла масштабов, при которых собственных средств организаций, юридических лиц, индивидуальных предпринимателей, страховых фондов и других источников недостаточно для ее предупреждения и (или) ликвидации.</w:t>
      </w:r>
    </w:p>
    <w:p w14:paraId="3FBE897C" w14:textId="0E99EEBA" w:rsidR="00DE0243" w:rsidRPr="00261996" w:rsidRDefault="00DE0243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4.3 Возмещение расходов местного бюджета, связанных с ликвидацией последствий чрезвычайных ситуаций, произошедших по вине юридических и (или) физических лиц, осуществляется в соответствии с действующим законодательством Российской Федерации.</w:t>
      </w:r>
    </w:p>
    <w:p w14:paraId="29E0B0B5" w14:textId="44776416" w:rsidR="00AF1970" w:rsidRPr="00261996" w:rsidRDefault="00ED4A54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4.</w:t>
      </w:r>
      <w:r w:rsidR="00581D0E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r w:rsidR="00AF1970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Бюджетные ассигнования на предупреждение возникновения чрезвычайных ситуаций и проведение неотложных аварийно-восстановительных работ, связанных с восстановлением транспортной, коммунальной и инженерной инфраструктуры, промышленности, связи выделяются только для объектов, находящихся муниципальной собственности.</w:t>
      </w:r>
    </w:p>
    <w:p w14:paraId="58E7E0F7" w14:textId="77777777" w:rsidR="00ED4A54" w:rsidRPr="00261996" w:rsidRDefault="00ED4A54" w:rsidP="00AF197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BE7E446" w14:textId="77777777" w:rsidR="00AF1970" w:rsidRPr="00261996" w:rsidRDefault="00AF1970" w:rsidP="00155A8E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5. Порядок принятия решения о выделении средств из резервного фонда</w:t>
      </w:r>
    </w:p>
    <w:p w14:paraId="71DCF23D" w14:textId="77777777" w:rsidR="00E63DF7" w:rsidRPr="00261996" w:rsidRDefault="00E63DF7" w:rsidP="00155A8E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E861090" w14:textId="52FA3DED" w:rsidR="00155A8E" w:rsidRPr="00261996" w:rsidRDefault="00155A8E" w:rsidP="00155A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5.1.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В случае недостаточности средств, находящихся в распоряжении организаций, главных распорядителей и получателей средств местного бюджета, руководители организаций не позднее 30 дней с даты возникновения чрезвычайной ситуации обращаются в администрацию с просьбой о выделении средств из резервного фонда, содержащей размер и обоснование запрашиваемых средств и цель их использования.</w:t>
      </w:r>
    </w:p>
    <w:p w14:paraId="14FB0455" w14:textId="25ACD516" w:rsidR="00155A8E" w:rsidRPr="00261996" w:rsidRDefault="00155A8E" w:rsidP="00155A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5.2.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 xml:space="preserve">Обращение должно содержать наименование мероприятия (цель), наименование главного распорядителя средств бюджета городского поселения </w:t>
      </w:r>
      <w:r w:rsidR="005616E9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– город Калач Калачеевского муниципального района Воронежской области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, и объем средств, необходимых для выделения из резервного фонда.</w:t>
      </w:r>
    </w:p>
    <w:p w14:paraId="0377CC69" w14:textId="63463D83" w:rsidR="00155A8E" w:rsidRPr="00261996" w:rsidRDefault="00155A8E" w:rsidP="00155A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5.3.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К обращению прилагаются:</w:t>
      </w:r>
    </w:p>
    <w:p w14:paraId="0E4A45A8" w14:textId="77777777" w:rsidR="00155A8E" w:rsidRPr="00261996" w:rsidRDefault="00155A8E" w:rsidP="00155A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обоснование непредвиденности расходов и необходимости выделения средств резервного фонда, сведения о полномочиях или уставных видах деятельности, в рамках реализации которых, планируется осуществлять непредвиденные расходы;</w:t>
      </w:r>
    </w:p>
    <w:p w14:paraId="17417626" w14:textId="0EC2AB47" w:rsidR="00155A8E" w:rsidRPr="00261996" w:rsidRDefault="00155A8E" w:rsidP="00155A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локальный сметный расчет (локальная смета) стоимости строительных, ремонтных работ, работ по реконструкции и техническому перевооружению, составленный по форме, утвержденной приказом Министерства строительства и жилищно-коммунального хозяйства Российской Ф</w:t>
      </w:r>
      <w:r w:rsid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едерации от 04.08.2020 г. №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421/</w:t>
      </w:r>
      <w:proofErr w:type="spellStart"/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</w:t>
      </w:r>
      <w:proofErr w:type="spellEnd"/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, с применением сметных нормативов, предусмотренных законодательством Российской Федерации о градостроительной деятельности (далее - смета расходов);</w:t>
      </w:r>
    </w:p>
    <w:p w14:paraId="1A1A3B84" w14:textId="4EEED717" w:rsidR="00155A8E" w:rsidRPr="00261996" w:rsidRDefault="00155A8E" w:rsidP="00155A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данные о количестве пострадавших людей (погибших или получивших ущерб (вред), причиненный их здоровью);</w:t>
      </w:r>
    </w:p>
    <w:p w14:paraId="7B69F7D6" w14:textId="77777777" w:rsidR="00155A8E" w:rsidRPr="00261996" w:rsidRDefault="00155A8E" w:rsidP="00155A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размер материального ущерба и объемы материальных ресурсов, направленные на ликвидацию чрезвычайных ситуаций;</w:t>
      </w:r>
    </w:p>
    <w:p w14:paraId="175EDDBF" w14:textId="77777777" w:rsidR="00155A8E" w:rsidRPr="00261996" w:rsidRDefault="00155A8E" w:rsidP="00155A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размер выделенных и израсходованных на ликвидацию чрезвычайной ситуации финансовых средств организаций, страховых фондов и иных источников.</w:t>
      </w:r>
    </w:p>
    <w:p w14:paraId="649BF571" w14:textId="77777777" w:rsidR="00155A8E" w:rsidRPr="00261996" w:rsidRDefault="00155A8E" w:rsidP="00155A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акты обследования на каждый поврежденный объект с указанием характера и объемов разрушений (повреждений);</w:t>
      </w:r>
    </w:p>
    <w:p w14:paraId="455C82F3" w14:textId="50ED8001" w:rsidR="00155A8E" w:rsidRPr="00261996" w:rsidRDefault="00155A8E" w:rsidP="009C09F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при проведении аварийно-спасательных работ представляются договоры, счета-фактуры с приложением расчетов произведенных затрат;</w:t>
      </w:r>
    </w:p>
    <w:p w14:paraId="7950AD30" w14:textId="77777777" w:rsidR="009C09F3" w:rsidRPr="00261996" w:rsidRDefault="009C09F3" w:rsidP="009C09F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акт о пожаре, составленный руководителем тушения пожара подразделения Государственной противопожарной службы;</w:t>
      </w:r>
    </w:p>
    <w:p w14:paraId="2710FA28" w14:textId="77777777" w:rsidR="009C09F3" w:rsidRPr="00261996" w:rsidRDefault="009C09F3" w:rsidP="009C09F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постановление об отказе в возбуждении уголовного дела, вынесенное органом дознания государственного пожарного надзора Федеральной противопожарной службы (в качестве приложения к акту о пожаре);</w:t>
      </w:r>
    </w:p>
    <w:p w14:paraId="5159A3C7" w14:textId="4F4B713E" w:rsidR="009C09F3" w:rsidRPr="00261996" w:rsidRDefault="009C09F3" w:rsidP="009C09F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выписка из реестра муниципальной собственности с указанием порядкового номера, года ввода в эксплуатацию и собственника пострадавшего объекта.</w:t>
      </w:r>
    </w:p>
    <w:p w14:paraId="76ECDB90" w14:textId="77777777" w:rsidR="009C09F3" w:rsidRPr="00261996" w:rsidRDefault="009C09F3" w:rsidP="009C09F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При этом заявитель осуществляет расчет стоимости планируемых к приобретению товаров (работ, услуг), планируемых к производству товаров (выполнению работ, оказанию услуг), планируемых к реализации мероприятий в соответствии с положениями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приказа Министерства экономического развития Российской Федерации от 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поставщиком (подрядчиком, исполнителем)» (далее - смета расходов). К смете расходов прилагаются информация, документы, материалы, послужившие основанием для составления сметы.</w:t>
      </w:r>
    </w:p>
    <w:p w14:paraId="443DA907" w14:textId="77777777" w:rsidR="00EC4973" w:rsidRPr="00261996" w:rsidRDefault="009C09F3" w:rsidP="00EC4973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Заявитель вправе представить иную информацию, документы, материалы, подтверждающие объем, непредвиденность и необходимость выделения средств из резервного фонда, фото- и (или) видеоматериалы.</w:t>
      </w:r>
    </w:p>
    <w:p w14:paraId="499D430E" w14:textId="77777777" w:rsidR="00EC4973" w:rsidRPr="00261996" w:rsidRDefault="009C09F3" w:rsidP="00EC4973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 случае несвоевременного представления обосновывающих документов, вопрос о выделении ассигнований из резервного фонда не рассматривается.</w:t>
      </w:r>
    </w:p>
    <w:p w14:paraId="04F48940" w14:textId="77777777" w:rsidR="00EC4973" w:rsidRPr="00261996" w:rsidRDefault="009C09F3" w:rsidP="00EC4973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Регистрация обращения, поступившего в администрацию городского поселения Белореченского муниципального образования, осуществляется в день поступления в порядке делопроизводства.</w:t>
      </w:r>
    </w:p>
    <w:p w14:paraId="7D30BCF2" w14:textId="601F25EA" w:rsidR="009C09F3" w:rsidRPr="00261996" w:rsidRDefault="009C09F3" w:rsidP="00EC4973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Обращение, поданное муниципальным учреждением </w:t>
      </w:r>
      <w:r w:rsidR="005616E9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городского поселения - город Калач Калачеевского муниципального района Воронежской области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, направляется в</w:t>
      </w:r>
      <w:r w:rsidR="00546152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уполномоченный орган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городского поселения Белореченского муниципального образования, осуществляющий исполнительно - распорядительную деятельность в соответствующей сфере для рассмотрения и подготовки заключения о необходимости (отсутствии необходимости) выделения средств резервного фонда.</w:t>
      </w:r>
    </w:p>
    <w:p w14:paraId="2A226735" w14:textId="2E9CD163" w:rsidR="00EC4973" w:rsidRPr="00261996" w:rsidRDefault="009C09F3" w:rsidP="00EC49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Рассмотрение обращений и подготовка заключения о необходимости (отсутствии необходимости) выделения средств резервного фонда уполномоченным органом городского поселения </w:t>
      </w:r>
      <w:r w:rsidR="00EC4973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- город Калач Калачеевского муниципального района Воронежской области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осуществляется в течение трех рабочих дней с даты поступления обращения и приложенных к нему сметы расходов, информации, материалов и документов, предусмотренных пунктом </w:t>
      </w:r>
      <w:r w:rsidR="00546152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.3,</w:t>
      </w:r>
    </w:p>
    <w:p w14:paraId="54E82E9D" w14:textId="3AB418A6" w:rsidR="009C09F3" w:rsidRPr="00261996" w:rsidRDefault="009C09F3" w:rsidP="00EC49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Основаниями для подготовки заключения об отсутствии необходимости выделения средств резервного фонда являются:</w:t>
      </w:r>
    </w:p>
    <w:p w14:paraId="0EBD0462" w14:textId="77777777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представление неполного пакета документов;</w:t>
      </w:r>
    </w:p>
    <w:p w14:paraId="20C5D848" w14:textId="77777777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средства резервного фонда запрашиваются на финансовое обеспечение расходов, которые не являются непредвиденными;</w:t>
      </w:r>
    </w:p>
    <w:p w14:paraId="127E7C4D" w14:textId="5F621ECD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отсутствие полномочий или уставных видов деятельности заявителя, в рамках реализации которых, планируется осуществлять непредвиденные расходы.</w:t>
      </w:r>
    </w:p>
    <w:p w14:paraId="7A50AA5B" w14:textId="4D671B15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5.</w:t>
      </w:r>
      <w:r w:rsidR="00581D0E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8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 Документы передаются на рассмотрение главе администрации городского поселения - город Калач Калачеевского муниципального района Воронежской области.</w:t>
      </w:r>
    </w:p>
    <w:p w14:paraId="5301A1C7" w14:textId="5EA2BD5E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 результатам рассмотрения обращения, указанного в пункте 5.2, в срок не более 15 календарных дней с момента поступления обращения подготавливается один из следующих документов:</w:t>
      </w:r>
    </w:p>
    <w:p w14:paraId="504CD75B" w14:textId="77777777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1)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проект распоряжения;</w:t>
      </w:r>
    </w:p>
    <w:p w14:paraId="142BF9D6" w14:textId="77777777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2)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заключение о невозможности выделения бюджетных ассигнований резервного фонда.</w:t>
      </w:r>
    </w:p>
    <w:p w14:paraId="378A1EA2" w14:textId="5BE91F5B" w:rsidR="0068687F" w:rsidRPr="00261996" w:rsidRDefault="00F52819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</w:t>
      </w:r>
      <w:r w:rsidR="0068687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  <w:r w:rsidR="00581D0E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9</w:t>
      </w:r>
      <w:r w:rsidR="0068687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. Решение о выделении бюджетных ассигнований резервного фонда (далее - решение) оформляется распоряжением администрации городского поселения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город Калач Калачеевского муниципального района Воронежской области</w:t>
      </w:r>
      <w:r w:rsidR="0068687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, проект которого подготавливается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сектором </w:t>
      </w:r>
      <w:r w:rsidR="0068687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финансово-экономическ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ого учета и отчетности</w:t>
      </w:r>
      <w:r w:rsidR="0068687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DC81F51" w14:textId="77777777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 решении указываются:</w:t>
      </w:r>
    </w:p>
    <w:p w14:paraId="40BB3D64" w14:textId="77777777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1)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основание принятия соответствующего решения;</w:t>
      </w:r>
    </w:p>
    <w:p w14:paraId="26E35319" w14:textId="77777777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2)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наименование главного распорядителя бюджетных средств, в распоряжение которого выделяются бюджетные ассигнования резервного фонда;</w:t>
      </w:r>
    </w:p>
    <w:p w14:paraId="2E5FCB5E" w14:textId="4ECFE0F7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3)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 xml:space="preserve">общий объем бюджетных ассигнований, выделяемых из резервного фонда с указанием классификации расходов бюджета городского поселения </w:t>
      </w:r>
      <w:r w:rsidR="00C25F55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город Калач Калачеевского муниципального района Воронежской области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08F2C3F3" w14:textId="77777777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4)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мероприятия, на которые выделяются бюджетные ассигнования резервного фонда (конкретный объект и вид работ (услуг);</w:t>
      </w:r>
    </w:p>
    <w:p w14:paraId="0545D1C1" w14:textId="77777777" w:rsidR="0068687F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5)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срок предоставления отчета (отчетов) о целевом использовании полученных бюджетных ассигнований резервного фонда получателем бюджетных ассигнований резервного фонда.</w:t>
      </w:r>
    </w:p>
    <w:p w14:paraId="5F8D50E0" w14:textId="436CBC93" w:rsidR="00C25F55" w:rsidRPr="00261996" w:rsidRDefault="0068687F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 проекту постановления прилагаются документы, подтверждающие</w:t>
      </w:r>
      <w:r w:rsidR="00C25F55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необходимость выделения бюджетных ассигнований резервного фонда в</w:t>
      </w:r>
      <w:r w:rsidR="00C25F55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планируемых объемах, включая непредвиденность и неотложность</w:t>
      </w:r>
      <w:r w:rsidR="00C25F55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мероприятий, предлагаемых к финансированию за счет бюджетных</w:t>
      </w:r>
      <w:r w:rsidR="00C25F55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ассигнований резервного фонда, сметно-финансовые расчеты, акты</w:t>
      </w:r>
      <w:r w:rsidR="00C25F55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обследования, заключения соответствующих структурных подразделений</w:t>
      </w:r>
      <w:r w:rsidR="00C25F55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администрации городского поселения</w:t>
      </w:r>
      <w:r w:rsidR="00C25F55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- город Калач Калачеевского муниципального района Воронежской области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и др.</w:t>
      </w:r>
    </w:p>
    <w:p w14:paraId="49097E1C" w14:textId="4AF45747" w:rsidR="0068687F" w:rsidRPr="00261996" w:rsidRDefault="00C25F55" w:rsidP="006868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</w:t>
      </w:r>
      <w:r w:rsidR="0068687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.1</w:t>
      </w:r>
      <w:r w:rsidR="00581D0E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0</w:t>
      </w:r>
      <w:r w:rsidR="0068687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. Финансирование расходов за счет бюджетных ассигнований резервного фонда осуществляется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сектором финансово-экономического учета и отчетности</w:t>
      </w:r>
      <w:r w:rsidR="0068687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администрации городского поселения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город Калач Калачеевского муниципального района Воронежской области</w:t>
      </w:r>
      <w:r w:rsidR="0068687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на основании распоряжения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администрации городского поселения - город Калач Калачеевского муниципального района Воронежской области</w:t>
      </w:r>
      <w:r w:rsidR="0068687F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676FFB7" w14:textId="13ED6BF2" w:rsidR="00E63DF7" w:rsidRPr="00261996" w:rsidRDefault="00797414" w:rsidP="00E63D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.1</w:t>
      </w:r>
      <w:r w:rsidR="00581D0E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>Средства, выделяемые из резервного фонда, подлежат использованию строго по целевому назначению, определенному распоряжением администрации городского поселения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- город Калач Калачеевского муниципального района Воронежской области в соответствии с 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Федеральн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ым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зако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ном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а также Федерального закона от 08.07.2011 № 223-Ф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«О закупках товаров, работ, услуг отдельными видами юридических лиц».</w:t>
      </w:r>
    </w:p>
    <w:p w14:paraId="4E3D1141" w14:textId="1C456499" w:rsidR="00E63DF7" w:rsidRPr="00261996" w:rsidRDefault="00E63DF7" w:rsidP="00E63D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В случаях установления нецелевого использования бюджетных ассигнований резервного фонда, влекущего ответственность, установленную действующим законодательством Российской Федерации, бюджетные ассигнования резервного фонда подлежат возврату в бюджет городского поселения </w:t>
      </w:r>
      <w:r w:rsidR="00CF3926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город Калач Калачеевского муниципального района Воронежской области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2B1BFFC" w14:textId="0198DBC8" w:rsidR="00E63DF7" w:rsidRPr="00261996" w:rsidRDefault="00CF3926" w:rsidP="00E63D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5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.1</w:t>
      </w:r>
      <w:r w:rsidR="00581D0E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2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 xml:space="preserve">При отсутствии или недостаточности средств резервного фонда администрация вправе обратиться в установленном порядке в Администрацию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Калачеевского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муниципального района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Воронежской области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области и в Правительство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Воронежской области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области, с просьбой о выделении бюджетных ассигнований из районного, областного резервных фондов.</w:t>
      </w:r>
    </w:p>
    <w:p w14:paraId="660E3DDB" w14:textId="21716BAE" w:rsidR="002D4576" w:rsidRPr="00261996" w:rsidRDefault="002D4576" w:rsidP="00E63D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20F3052" w14:textId="1044283F" w:rsidR="00E63DF7" w:rsidRPr="00261996" w:rsidRDefault="00E63DF7" w:rsidP="002D4576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Осуществление контроля за целевым использованием средств резервного фонда</w:t>
      </w:r>
    </w:p>
    <w:p w14:paraId="72751218" w14:textId="77777777" w:rsidR="002D4576" w:rsidRPr="00261996" w:rsidRDefault="002D4576" w:rsidP="002D4576">
      <w:pPr>
        <w:pStyle w:val="a7"/>
        <w:spacing w:after="0" w:line="240" w:lineRule="auto"/>
        <w:ind w:left="450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29BDBC0" w14:textId="739C16FB" w:rsidR="00E63DF7" w:rsidRPr="00261996" w:rsidRDefault="00B66D9D" w:rsidP="00E63D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6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.1. Организации - получатели средств резервного фонда несут ответственность за целевое использование средств резервного фонда в порядке, установленном законодательством Российской Федерации, и в месячный срок после проведения мероприятий по предупреждению и ликвидации последствий чрезвычайной ситуации предоставляют в администрацию отчет об использовании этих средств согласно приложению.</w:t>
      </w:r>
    </w:p>
    <w:p w14:paraId="43F3A1B0" w14:textId="6C2D6FFC" w:rsidR="00E63DF7" w:rsidRPr="00261996" w:rsidRDefault="00B66D9D" w:rsidP="00E63D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6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.2.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 xml:space="preserve">Получатель в сроки, указанные в распоряжении, представляет отчет об использовании бюджетных ассигнований резервного фонда в администрацию городского поселения </w:t>
      </w:r>
      <w:r w:rsidR="001079FC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- город Калач Калачеевского муниципального района Воронежской области 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 форме согласно приложению</w:t>
      </w:r>
      <w:r w:rsidR="00ED6349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№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1 к настоящему </w:t>
      </w:r>
      <w:r w:rsidR="001079FC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Порядку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4B8A2EE" w14:textId="4EC7511E" w:rsidR="00E63DF7" w:rsidRPr="00261996" w:rsidRDefault="00B66D9D" w:rsidP="00E63D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6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.3.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 xml:space="preserve">Контроль за использованием бюджетных ассигнований резервного фонда осуществляется </w:t>
      </w:r>
      <w:r w:rsidR="001079FC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сектором финансово-экономического учета и отчетности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администрации городского поселения </w:t>
      </w:r>
      <w:r w:rsidR="001079FC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- город Калач Калачеевского муниципального района Воронежской области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, органами муниципального финансового контроля в пределах своей компетенции.</w:t>
      </w:r>
    </w:p>
    <w:p w14:paraId="2D5835E5" w14:textId="7527C5F0" w:rsidR="00E63DF7" w:rsidRPr="00261996" w:rsidRDefault="00B66D9D" w:rsidP="00E63D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6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.4.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ab/>
        <w:t xml:space="preserve">В случае неполного использования средств, выделенных за счет бюджетных ассигнований резервного фонда, неиспользованные остатки подлежат возврату на единый счет бюджета городского поселения </w:t>
      </w:r>
      <w:r w:rsidR="007F649B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- город Калач Калачеевского муниципального района Воронежской области 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 течение 10 календарных дней со дня представления получателем отчета об использовании бюджет</w:t>
      </w:r>
      <w:r w:rsidR="007F649B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ных</w:t>
      </w:r>
      <w:r w:rsidR="00E63DF7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ассигнований резервного фонда.</w:t>
      </w:r>
    </w:p>
    <w:p w14:paraId="495ED4EA" w14:textId="0C7E42FD" w:rsidR="009C09F3" w:rsidRPr="00261996" w:rsidRDefault="00E63DF7" w:rsidP="00E63D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Экономия, образовавшаяся в результате использования бюджетных ассигнований резервного фонда, не может быть направлена на иные цели и подлежит возврату в бюджет городского поселения</w:t>
      </w:r>
      <w:r w:rsidR="007F649B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- город Калач Калачеевского муниципального района Воронежской области.</w:t>
      </w:r>
    </w:p>
    <w:p w14:paraId="1B41B5D9" w14:textId="1568086C" w:rsidR="00C22F60" w:rsidRPr="00261996" w:rsidRDefault="00B66D9D" w:rsidP="00E63D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6</w:t>
      </w:r>
      <w:r w:rsidR="00C22F60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.5. Отчет об использовании бюджетных ассигнований резервного фонда составляется сектором финансово-экономического учета и отчетности администрации городского поселения - город Калач Калачеевского муниципального района Воронежской области по форме, согласно приложению № 2 к настоящему Порядку и прилагается к годовому отчету об исполнении бюджета городского поселения - город Калач Калачеевского муниципального района Воронежской области.</w:t>
      </w:r>
    </w:p>
    <w:p w14:paraId="080F7D94" w14:textId="77777777" w:rsidR="00155A8E" w:rsidRPr="00261996" w:rsidRDefault="00155A8E" w:rsidP="00155A8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DED6EFD" w14:textId="77777777" w:rsidR="00DE0243" w:rsidRPr="00261996" w:rsidRDefault="00DE0243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620A83F" w14:textId="77777777" w:rsidR="00CD5F4C" w:rsidRPr="00261996" w:rsidRDefault="00CD5F4C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0E7496A" w14:textId="77777777" w:rsidR="00CD5F4C" w:rsidRPr="00261996" w:rsidRDefault="00CD5F4C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22150D9" w14:textId="77777777" w:rsidR="00CD5F4C" w:rsidRPr="00261996" w:rsidRDefault="00CD5F4C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918A1D0" w14:textId="77777777" w:rsidR="00CD5F4C" w:rsidRPr="00261996" w:rsidRDefault="00CD5F4C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6E2E5E2" w14:textId="77777777" w:rsidR="00CD5F4C" w:rsidRPr="00261996" w:rsidRDefault="00CD5F4C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CECA0DD" w14:textId="77777777" w:rsidR="00CD5F4C" w:rsidRPr="00261996" w:rsidRDefault="00CD5F4C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6DBEAD8" w14:textId="173CBE91" w:rsidR="00B66D9D" w:rsidRDefault="00B66D9D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06777AD" w14:textId="6C66E7C2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2D5FB5B" w14:textId="2618B1E5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C6D5DE2" w14:textId="2AB769B7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95F5750" w14:textId="39A57CFE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CB8E974" w14:textId="7CE0BE0F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4E84B1F" w14:textId="6E96BFE6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84CBA04" w14:textId="2288EED1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A3E86B6" w14:textId="4BC2FC90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25FF150" w14:textId="05B94B1B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082F166" w14:textId="2A739E70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091F3FF" w14:textId="6A4A5826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12493D4" w14:textId="334806AE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D3512CE" w14:textId="281F619F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6F0E31B" w14:textId="7245748C" w:rsid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D9514B8" w14:textId="77777777" w:rsidR="00261996" w:rsidRPr="00261996" w:rsidRDefault="00261996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0D98715" w14:textId="404348FF" w:rsidR="00CD5F4C" w:rsidRPr="00261996" w:rsidRDefault="00CD5F4C" w:rsidP="00CD5F4C">
      <w:pPr>
        <w:spacing w:after="0" w:line="240" w:lineRule="auto"/>
        <w:ind w:left="3686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</w:t>
      </w:r>
      <w:r w:rsidR="00ED6349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№ 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</w:t>
      </w:r>
    </w:p>
    <w:p w14:paraId="4784E3A5" w14:textId="5446624E" w:rsidR="00CD5F4C" w:rsidRPr="00261996" w:rsidRDefault="00CD5F4C" w:rsidP="00CD5F4C">
      <w:pPr>
        <w:spacing w:after="0" w:line="240" w:lineRule="auto"/>
        <w:ind w:left="3686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к Порядку использования бюджетных ассигнований резервного фонда администрации городского поселения - город Калач Калачеевского муниципального района воронежской области</w:t>
      </w:r>
    </w:p>
    <w:p w14:paraId="2CE6A9AB" w14:textId="77777777" w:rsidR="00155A8E" w:rsidRPr="00261996" w:rsidRDefault="00155A8E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B481A52" w14:textId="77777777" w:rsidR="005B2D87" w:rsidRPr="00261996" w:rsidRDefault="005B2D87" w:rsidP="005B2D8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ОТЧЕТ</w:t>
      </w:r>
    </w:p>
    <w:p w14:paraId="4CC46ACD" w14:textId="77777777" w:rsidR="005B2D87" w:rsidRPr="00261996" w:rsidRDefault="005B2D87" w:rsidP="005B2D8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получателя бюджетных ассигнований резервного фонда </w:t>
      </w:r>
    </w:p>
    <w:p w14:paraId="5AB199E2" w14:textId="2ECEC0BA" w:rsidR="005B2D87" w:rsidRPr="00261996" w:rsidRDefault="005B2D87" w:rsidP="005B2D8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об использовании бюджетных ассигнований резервного фонда</w:t>
      </w:r>
    </w:p>
    <w:p w14:paraId="6A6962F8" w14:textId="60529A71" w:rsidR="005B2D87" w:rsidRPr="00261996" w:rsidRDefault="005B2D87" w:rsidP="005B2D8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</w:t>
      </w:r>
    </w:p>
    <w:p w14:paraId="0DCF6274" w14:textId="25A5D8DF" w:rsidR="005B2D87" w:rsidRPr="00261996" w:rsidRDefault="005B2D87" w:rsidP="005B2D8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(наименование получателя бюджетных ассигнований резервного фонда)</w:t>
      </w:r>
    </w:p>
    <w:p w14:paraId="4BFF4EB8" w14:textId="53A2BFD3" w:rsidR="00155A8E" w:rsidRPr="00261996" w:rsidRDefault="005B2D87" w:rsidP="005B2D8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по состоянию на_________ 20____г.</w:t>
      </w:r>
    </w:p>
    <w:p w14:paraId="251FA217" w14:textId="77777777" w:rsidR="00E63DF7" w:rsidRPr="00261996" w:rsidRDefault="00E63DF7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63A260F" w14:textId="77777777" w:rsidR="00E63DF7" w:rsidRPr="00261996" w:rsidRDefault="00E63DF7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Style w:val="af2"/>
        <w:tblW w:w="9676" w:type="dxa"/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1134"/>
        <w:gridCol w:w="1468"/>
        <w:gridCol w:w="850"/>
        <w:gridCol w:w="1570"/>
        <w:gridCol w:w="845"/>
        <w:gridCol w:w="849"/>
        <w:gridCol w:w="725"/>
      </w:tblGrid>
      <w:tr w:rsidR="00AD380B" w:rsidRPr="00261996" w14:paraId="1519B102" w14:textId="77777777" w:rsidTr="00ED6349">
        <w:trPr>
          <w:trHeight w:hRule="exact" w:val="576"/>
        </w:trPr>
        <w:tc>
          <w:tcPr>
            <w:tcW w:w="534" w:type="dxa"/>
            <w:vMerge w:val="restart"/>
            <w:vAlign w:val="center"/>
          </w:tcPr>
          <w:p w14:paraId="6A81F21E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14:paraId="16326967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01" w:type="dxa"/>
            <w:vMerge w:val="restart"/>
            <w:vAlign w:val="center"/>
          </w:tcPr>
          <w:p w14:paraId="27025B9A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Основание выделения бюджетных ассигнований резервного фонда (№, дата решения о выделении бюджетных ассигнований резервного фонда)</w:t>
            </w:r>
          </w:p>
        </w:tc>
        <w:tc>
          <w:tcPr>
            <w:tcW w:w="1134" w:type="dxa"/>
            <w:vMerge w:val="restart"/>
            <w:vAlign w:val="center"/>
          </w:tcPr>
          <w:p w14:paraId="2080EBDA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Цель</w:t>
            </w:r>
          </w:p>
          <w:p w14:paraId="0CE4D9EC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выделения</w:t>
            </w:r>
          </w:p>
          <w:p w14:paraId="4288F067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бюджет</w:t>
            </w: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softHyphen/>
            </w:r>
          </w:p>
          <w:p w14:paraId="1A7B65B4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ных</w:t>
            </w:r>
            <w:proofErr w:type="spellEnd"/>
          </w:p>
          <w:p w14:paraId="0AF96C68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ассигно</w:t>
            </w:r>
            <w:proofErr w:type="spellEnd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softHyphen/>
            </w:r>
          </w:p>
          <w:p w14:paraId="1DC0863C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ваний</w:t>
            </w:r>
            <w:proofErr w:type="spellEnd"/>
          </w:p>
          <w:p w14:paraId="7DEA64F7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резерв</w:t>
            </w: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softHyphen/>
            </w:r>
          </w:p>
          <w:p w14:paraId="24304846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ного</w:t>
            </w:r>
            <w:proofErr w:type="spellEnd"/>
          </w:p>
          <w:p w14:paraId="6B5178AC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фонда</w:t>
            </w:r>
          </w:p>
        </w:tc>
        <w:tc>
          <w:tcPr>
            <w:tcW w:w="1468" w:type="dxa"/>
            <w:vMerge w:val="restart"/>
            <w:vAlign w:val="center"/>
          </w:tcPr>
          <w:p w14:paraId="2F8F571F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Сумма по основанию выделения бюджетных ассигнований резервного фонда</w:t>
            </w:r>
          </w:p>
        </w:tc>
        <w:tc>
          <w:tcPr>
            <w:tcW w:w="2420" w:type="dxa"/>
            <w:gridSpan w:val="2"/>
            <w:vAlign w:val="center"/>
          </w:tcPr>
          <w:p w14:paraId="290E04D3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Кассовый расход</w:t>
            </w:r>
          </w:p>
        </w:tc>
        <w:tc>
          <w:tcPr>
            <w:tcW w:w="845" w:type="dxa"/>
            <w:vMerge w:val="restart"/>
            <w:vAlign w:val="center"/>
          </w:tcPr>
          <w:p w14:paraId="19DBCDD9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№ и дата </w:t>
            </w: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муници</w:t>
            </w:r>
            <w:proofErr w:type="spellEnd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пально</w:t>
            </w:r>
            <w:proofErr w:type="spellEnd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го</w:t>
            </w:r>
            <w:proofErr w:type="spellEnd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контра </w:t>
            </w: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кта</w:t>
            </w:r>
            <w:proofErr w:type="spellEnd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догово</w:t>
            </w:r>
            <w:proofErr w:type="spellEnd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849" w:type="dxa"/>
            <w:vMerge w:val="restart"/>
            <w:vAlign w:val="center"/>
          </w:tcPr>
          <w:p w14:paraId="2074C458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Остато</w:t>
            </w:r>
            <w:proofErr w:type="spellEnd"/>
          </w:p>
          <w:p w14:paraId="3A9D1486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</w:t>
            </w:r>
          </w:p>
          <w:p w14:paraId="37292721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неиспо</w:t>
            </w:r>
            <w:proofErr w:type="spellEnd"/>
          </w:p>
          <w:p w14:paraId="40CEFDA5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льзован</w:t>
            </w:r>
            <w:proofErr w:type="spellEnd"/>
          </w:p>
          <w:p w14:paraId="5FE588EB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ных</w:t>
            </w:r>
            <w:proofErr w:type="spellEnd"/>
          </w:p>
          <w:p w14:paraId="03C28162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средств</w:t>
            </w:r>
          </w:p>
        </w:tc>
        <w:tc>
          <w:tcPr>
            <w:tcW w:w="725" w:type="dxa"/>
            <w:vMerge w:val="restart"/>
            <w:vAlign w:val="center"/>
          </w:tcPr>
          <w:p w14:paraId="57EA3031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Прим</w:t>
            </w:r>
          </w:p>
          <w:p w14:paraId="4E47AC5B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ечани</w:t>
            </w:r>
            <w:proofErr w:type="spellEnd"/>
          </w:p>
          <w:p w14:paraId="2EABEFC2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е &lt;*&gt;</w:t>
            </w:r>
          </w:p>
        </w:tc>
      </w:tr>
      <w:tr w:rsidR="00AD380B" w:rsidRPr="00261996" w14:paraId="2FA9FE0B" w14:textId="77777777" w:rsidTr="00ED6349">
        <w:trPr>
          <w:trHeight w:hRule="exact" w:val="2837"/>
        </w:trPr>
        <w:tc>
          <w:tcPr>
            <w:tcW w:w="534" w:type="dxa"/>
            <w:vMerge/>
          </w:tcPr>
          <w:p w14:paraId="15A850CD" w14:textId="77777777" w:rsidR="005B2D87" w:rsidRPr="00261996" w:rsidRDefault="005B2D87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5308F5A" w14:textId="77777777" w:rsidR="005B2D87" w:rsidRPr="00261996" w:rsidRDefault="005B2D87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2F86974" w14:textId="77777777" w:rsidR="005B2D87" w:rsidRPr="00261996" w:rsidRDefault="005B2D87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</w:tcPr>
          <w:p w14:paraId="6EF2676C" w14:textId="77777777" w:rsidR="005B2D87" w:rsidRPr="00261996" w:rsidRDefault="005B2D87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47683BB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570" w:type="dxa"/>
            <w:vAlign w:val="center"/>
          </w:tcPr>
          <w:p w14:paraId="31A8938C" w14:textId="77777777" w:rsidR="005B2D87" w:rsidRPr="00261996" w:rsidRDefault="005B2D87" w:rsidP="005B2D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№ и дата платежных поручений, подтверждаю </w:t>
            </w:r>
            <w:proofErr w:type="spellStart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щих</w:t>
            </w:r>
            <w:proofErr w:type="spellEnd"/>
            <w:r w:rsidRPr="0026199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осуществление расходов</w:t>
            </w:r>
          </w:p>
        </w:tc>
        <w:tc>
          <w:tcPr>
            <w:tcW w:w="845" w:type="dxa"/>
            <w:vMerge/>
          </w:tcPr>
          <w:p w14:paraId="2B3129F1" w14:textId="77777777" w:rsidR="005B2D87" w:rsidRPr="00261996" w:rsidRDefault="005B2D87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</w:tcPr>
          <w:p w14:paraId="1822D25A" w14:textId="77777777" w:rsidR="005B2D87" w:rsidRPr="00261996" w:rsidRDefault="005B2D87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</w:tcPr>
          <w:p w14:paraId="0AEC8B55" w14:textId="77777777" w:rsidR="005B2D87" w:rsidRPr="00261996" w:rsidRDefault="005B2D87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380B" w:rsidRPr="00261996" w14:paraId="75879F87" w14:textId="77777777" w:rsidTr="00ED6349">
        <w:trPr>
          <w:trHeight w:hRule="exact" w:val="470"/>
        </w:trPr>
        <w:tc>
          <w:tcPr>
            <w:tcW w:w="534" w:type="dxa"/>
          </w:tcPr>
          <w:p w14:paraId="2783AE62" w14:textId="77777777" w:rsidR="00AD380B" w:rsidRPr="00261996" w:rsidRDefault="00AD380B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1C5BCE6" w14:textId="77777777" w:rsidR="00AD380B" w:rsidRPr="00261996" w:rsidRDefault="00AD380B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9EC681F" w14:textId="77777777" w:rsidR="00AD380B" w:rsidRPr="00261996" w:rsidRDefault="00AD380B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</w:tcPr>
          <w:p w14:paraId="1D633952" w14:textId="77777777" w:rsidR="00AD380B" w:rsidRPr="00261996" w:rsidRDefault="00AD380B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29AB0EC" w14:textId="77777777" w:rsidR="00AD380B" w:rsidRPr="00261996" w:rsidRDefault="00AD380B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14:paraId="0381EEB5" w14:textId="77777777" w:rsidR="00AD380B" w:rsidRPr="00261996" w:rsidRDefault="00AD380B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2AAF463D" w14:textId="77777777" w:rsidR="00AD380B" w:rsidRPr="00261996" w:rsidRDefault="00AD380B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</w:tcPr>
          <w:p w14:paraId="54FC2BE5" w14:textId="77777777" w:rsidR="00AD380B" w:rsidRPr="00261996" w:rsidRDefault="00AD380B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14:paraId="692CC4D2" w14:textId="77777777" w:rsidR="00AD380B" w:rsidRPr="00261996" w:rsidRDefault="00AD380B" w:rsidP="005B2D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05879B85" w14:textId="77777777" w:rsidR="00E63DF7" w:rsidRPr="00261996" w:rsidRDefault="00E63DF7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8E1A142" w14:textId="77777777" w:rsidR="00E63DF7" w:rsidRPr="00261996" w:rsidRDefault="00E63DF7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70C0942" w14:textId="77777777" w:rsidR="00AD380B" w:rsidRPr="00261996" w:rsidRDefault="00AD380B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&lt;*&gt; В случае неполного расходования бюджетных ассигнований резервного фонда указывается причина, дата возврата неиспользованных бюджетных ассигнований резервного фонда и пр.</w:t>
      </w:r>
    </w:p>
    <w:p w14:paraId="63CBEF8F" w14:textId="77777777" w:rsidR="00AD380B" w:rsidRPr="00261996" w:rsidRDefault="00AD380B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1B21ED6" w14:textId="328ECFB4" w:rsidR="00AD380B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Руководитель </w:t>
      </w:r>
      <w:r w:rsidR="00AD380B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____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_________________</w:t>
      </w:r>
      <w:r w:rsidR="00AD380B"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_</w:t>
      </w: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И.О. Фамилия</w:t>
      </w:r>
    </w:p>
    <w:p w14:paraId="639FFAA0" w14:textId="7F823543" w:rsidR="00E63DF7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 xml:space="preserve">                                                                       </w:t>
      </w:r>
      <w:r w:rsidR="00AD380B" w:rsidRPr="00261996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подпись</w:t>
      </w:r>
    </w:p>
    <w:p w14:paraId="128DBDAD" w14:textId="77777777" w:rsidR="00ED6349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6B9173E2" w14:textId="77777777" w:rsidR="00ED6349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133EDDBF" w14:textId="77777777" w:rsidR="00ED6349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0354654C" w14:textId="77777777" w:rsidR="00ED6349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4E8474DA" w14:textId="77777777" w:rsidR="00ED6349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3B8D86B0" w14:textId="77777777" w:rsidR="00ED6349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01518176" w14:textId="77777777" w:rsidR="00ED6349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6DED6D7D" w14:textId="0B48CC69" w:rsidR="00ED6349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02D68B79" w14:textId="7BB164B0" w:rsidR="00261996" w:rsidRDefault="00261996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5F70BBEF" w14:textId="02E6A44F" w:rsidR="00261996" w:rsidRDefault="00261996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653A0E10" w14:textId="7F3A71D3" w:rsidR="00261996" w:rsidRDefault="00261996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002D9FB8" w14:textId="77777777" w:rsidR="00261996" w:rsidRPr="00261996" w:rsidRDefault="00261996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  <w:bookmarkStart w:id="4" w:name="_GoBack"/>
      <w:bookmarkEnd w:id="4"/>
    </w:p>
    <w:p w14:paraId="17A888CE" w14:textId="77777777" w:rsidR="00ED6349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68314DCB" w14:textId="77777777" w:rsidR="00ED6349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</w:p>
    <w:p w14:paraId="2F190728" w14:textId="1EA22624" w:rsidR="00ED6349" w:rsidRPr="00261996" w:rsidRDefault="00ED6349" w:rsidP="00ED6349">
      <w:pPr>
        <w:spacing w:after="0" w:line="240" w:lineRule="auto"/>
        <w:ind w:left="3686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Приложение № 2</w:t>
      </w:r>
    </w:p>
    <w:p w14:paraId="6E3461B8" w14:textId="77777777" w:rsidR="00ED6349" w:rsidRPr="00261996" w:rsidRDefault="00ED6349" w:rsidP="00ED6349">
      <w:pPr>
        <w:spacing w:after="0" w:line="240" w:lineRule="auto"/>
        <w:ind w:left="3686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к Порядку использования бюджетных ассигнований резервного фонда администрации городского поселения - город Калач Калачеевского муниципального района воронежской области</w:t>
      </w:r>
    </w:p>
    <w:p w14:paraId="2363D008" w14:textId="77777777" w:rsidR="00B06851" w:rsidRPr="00261996" w:rsidRDefault="00B06851" w:rsidP="00B0685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69471B9" w14:textId="5D370912" w:rsidR="00B06851" w:rsidRPr="00261996" w:rsidRDefault="00B06851" w:rsidP="00B0685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ОТЧЕТ</w:t>
      </w:r>
    </w:p>
    <w:p w14:paraId="1278FAB0" w14:textId="47DB981A" w:rsidR="00ED6349" w:rsidRPr="00261996" w:rsidRDefault="00B06851" w:rsidP="00B0685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об использовании бюджетных ассигнований резервного фонда</w:t>
      </w:r>
    </w:p>
    <w:p w14:paraId="5DC5795A" w14:textId="77777777" w:rsidR="00B06851" w:rsidRPr="00261996" w:rsidRDefault="00B06851" w:rsidP="00B0685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Style w:val="af2"/>
        <w:tblW w:w="0" w:type="auto"/>
        <w:tblLayout w:type="fixed"/>
        <w:tblLook w:val="0000" w:firstRow="0" w:lastRow="0" w:firstColumn="0" w:lastColumn="0" w:noHBand="0" w:noVBand="0"/>
      </w:tblPr>
      <w:tblGrid>
        <w:gridCol w:w="7747"/>
        <w:gridCol w:w="1292"/>
      </w:tblGrid>
      <w:tr w:rsidR="00F6652E" w:rsidRPr="00261996" w14:paraId="30D0072B" w14:textId="77777777" w:rsidTr="00F6652E">
        <w:trPr>
          <w:trHeight w:hRule="exact" w:val="854"/>
        </w:trPr>
        <w:tc>
          <w:tcPr>
            <w:tcW w:w="7747" w:type="dxa"/>
            <w:vAlign w:val="center"/>
          </w:tcPr>
          <w:p w14:paraId="67C939FD" w14:textId="77777777" w:rsidR="00F6652E" w:rsidRPr="00261996" w:rsidRDefault="00F6652E" w:rsidP="00F6652E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292" w:type="dxa"/>
            <w:vAlign w:val="center"/>
          </w:tcPr>
          <w:p w14:paraId="2DC27E98" w14:textId="611F2151" w:rsidR="00F6652E" w:rsidRPr="00261996" w:rsidRDefault="00F6652E" w:rsidP="00F6652E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Сумма, тыс. руб.</w:t>
            </w:r>
          </w:p>
        </w:tc>
      </w:tr>
      <w:tr w:rsidR="00F6652E" w:rsidRPr="00261996" w14:paraId="1CEE053C" w14:textId="77777777" w:rsidTr="00950A17">
        <w:trPr>
          <w:trHeight w:hRule="exact" w:val="1612"/>
        </w:trPr>
        <w:tc>
          <w:tcPr>
            <w:tcW w:w="7747" w:type="dxa"/>
            <w:vAlign w:val="center"/>
          </w:tcPr>
          <w:p w14:paraId="37AFC23B" w14:textId="3DA6F737" w:rsidR="00F6652E" w:rsidRPr="00261996" w:rsidRDefault="00F6652E" w:rsidP="00950A17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 Размер бюджетных ассигнований резервного фонда администрации городского поселения - город Калач, установленный решением Совета народных депутатов городского поселения – город Калач Калачеевского муниципального района Воронежской области о бюджете</w:t>
            </w:r>
            <w:r w:rsidR="005A3301"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 финансовый год и плановый период</w:t>
            </w:r>
          </w:p>
        </w:tc>
        <w:tc>
          <w:tcPr>
            <w:tcW w:w="1292" w:type="dxa"/>
          </w:tcPr>
          <w:p w14:paraId="6CBB2174" w14:textId="77777777" w:rsidR="00F6652E" w:rsidRPr="00261996" w:rsidRDefault="00F6652E" w:rsidP="00B0685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6652E" w:rsidRPr="00261996" w14:paraId="2BA68517" w14:textId="77777777" w:rsidTr="00950A17">
        <w:trPr>
          <w:trHeight w:hRule="exact" w:val="997"/>
        </w:trPr>
        <w:tc>
          <w:tcPr>
            <w:tcW w:w="7747" w:type="dxa"/>
            <w:vAlign w:val="center"/>
          </w:tcPr>
          <w:p w14:paraId="724B9946" w14:textId="615C6652" w:rsidR="00F6652E" w:rsidRPr="00261996" w:rsidRDefault="00F6652E" w:rsidP="00950A17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2. Распределенный размер бюджетных ассигнований резервного фонда </w:t>
            </w:r>
            <w:r w:rsidR="005A3301"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администрации городского поселения - город Калач Калачеевского муниципального района Воронежской области </w:t>
            </w: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 отчетную дату, всего</w:t>
            </w:r>
          </w:p>
        </w:tc>
        <w:tc>
          <w:tcPr>
            <w:tcW w:w="1292" w:type="dxa"/>
          </w:tcPr>
          <w:p w14:paraId="59440166" w14:textId="77777777" w:rsidR="00F6652E" w:rsidRPr="00261996" w:rsidRDefault="00F6652E" w:rsidP="00B0685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6652E" w:rsidRPr="00261996" w14:paraId="45ECE7DE" w14:textId="77777777" w:rsidTr="005A3301">
        <w:trPr>
          <w:trHeight w:hRule="exact" w:val="475"/>
        </w:trPr>
        <w:tc>
          <w:tcPr>
            <w:tcW w:w="9039" w:type="dxa"/>
            <w:gridSpan w:val="2"/>
            <w:vAlign w:val="center"/>
          </w:tcPr>
          <w:p w14:paraId="2E4C8405" w14:textId="77777777" w:rsidR="00F6652E" w:rsidRPr="00261996" w:rsidRDefault="00F6652E" w:rsidP="00950A17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том числе:</w:t>
            </w:r>
          </w:p>
        </w:tc>
      </w:tr>
      <w:tr w:rsidR="00F6652E" w:rsidRPr="00261996" w14:paraId="68C4CE61" w14:textId="77777777" w:rsidTr="005A3301">
        <w:trPr>
          <w:trHeight w:hRule="exact" w:val="490"/>
        </w:trPr>
        <w:tc>
          <w:tcPr>
            <w:tcW w:w="7747" w:type="dxa"/>
            <w:vAlign w:val="center"/>
          </w:tcPr>
          <w:p w14:paraId="2C881973" w14:textId="77777777" w:rsidR="00F6652E" w:rsidRPr="00261996" w:rsidRDefault="00F6652E" w:rsidP="00950A17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2.1. На проведение аварийно-восстановительных работ</w:t>
            </w:r>
          </w:p>
        </w:tc>
        <w:tc>
          <w:tcPr>
            <w:tcW w:w="1292" w:type="dxa"/>
          </w:tcPr>
          <w:p w14:paraId="7C451688" w14:textId="77777777" w:rsidR="00F6652E" w:rsidRPr="00261996" w:rsidRDefault="00F6652E" w:rsidP="00B0685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6652E" w:rsidRPr="00261996" w14:paraId="28E8604B" w14:textId="77777777" w:rsidTr="005A3301">
        <w:trPr>
          <w:trHeight w:hRule="exact" w:val="1325"/>
        </w:trPr>
        <w:tc>
          <w:tcPr>
            <w:tcW w:w="7747" w:type="dxa"/>
            <w:vAlign w:val="center"/>
          </w:tcPr>
          <w:p w14:paraId="612E4A16" w14:textId="27EA44C1" w:rsidR="00F6652E" w:rsidRPr="00261996" w:rsidRDefault="00F6652E" w:rsidP="00950A17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2.2. Проведение иных мероприятий, связанных с ликвидацией последствий стихийных бедствий и других чрезвычайных ситуаций на территории </w:t>
            </w:r>
            <w:r w:rsidR="002D4576"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городского поселения - город Калач Калачеевского муниципального района Воронежской области</w:t>
            </w:r>
          </w:p>
        </w:tc>
        <w:tc>
          <w:tcPr>
            <w:tcW w:w="1292" w:type="dxa"/>
          </w:tcPr>
          <w:p w14:paraId="47DD140B" w14:textId="77777777" w:rsidR="00F6652E" w:rsidRPr="00261996" w:rsidRDefault="00F6652E" w:rsidP="00B0685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6652E" w:rsidRPr="00261996" w14:paraId="72AAF4F6" w14:textId="77777777" w:rsidTr="005A3301">
        <w:trPr>
          <w:trHeight w:hRule="exact" w:val="744"/>
        </w:trPr>
        <w:tc>
          <w:tcPr>
            <w:tcW w:w="7747" w:type="dxa"/>
            <w:vAlign w:val="center"/>
          </w:tcPr>
          <w:p w14:paraId="75C2DBCF" w14:textId="52D29C20" w:rsidR="00F6652E" w:rsidRPr="00261996" w:rsidRDefault="00F6652E" w:rsidP="00950A17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3. Фактическое использование бюджетных ассигнований резервного фонда </w:t>
            </w:r>
          </w:p>
        </w:tc>
        <w:tc>
          <w:tcPr>
            <w:tcW w:w="1292" w:type="dxa"/>
          </w:tcPr>
          <w:p w14:paraId="4F7787BD" w14:textId="77777777" w:rsidR="00F6652E" w:rsidRPr="00261996" w:rsidRDefault="00F6652E" w:rsidP="00B0685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6652E" w:rsidRPr="00261996" w14:paraId="02F74BE9" w14:textId="77777777" w:rsidTr="005A3301">
        <w:trPr>
          <w:trHeight w:hRule="exact" w:val="778"/>
        </w:trPr>
        <w:tc>
          <w:tcPr>
            <w:tcW w:w="7747" w:type="dxa"/>
            <w:vAlign w:val="center"/>
          </w:tcPr>
          <w:p w14:paraId="23847B21" w14:textId="74BC50F0" w:rsidR="00F6652E" w:rsidRPr="00261996" w:rsidRDefault="00F6652E" w:rsidP="00950A17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 Возвращено неиспользованных бюджетных ассигнований резервного фонда</w:t>
            </w:r>
          </w:p>
        </w:tc>
        <w:tc>
          <w:tcPr>
            <w:tcW w:w="1292" w:type="dxa"/>
          </w:tcPr>
          <w:p w14:paraId="2C745AE9" w14:textId="77777777" w:rsidR="00F6652E" w:rsidRPr="00261996" w:rsidRDefault="00F6652E" w:rsidP="00B0685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6652E" w:rsidRPr="00261996" w14:paraId="1A0DFD73" w14:textId="77777777" w:rsidTr="005A3301">
        <w:trPr>
          <w:trHeight w:hRule="exact" w:val="1142"/>
        </w:trPr>
        <w:tc>
          <w:tcPr>
            <w:tcW w:w="7747" w:type="dxa"/>
            <w:vAlign w:val="center"/>
          </w:tcPr>
          <w:p w14:paraId="6427CB5C" w14:textId="77777777" w:rsidR="00F6652E" w:rsidRPr="00261996" w:rsidRDefault="00F6652E" w:rsidP="00950A17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199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 Нераспределенный остаток бюджетных ассигнований резервного фонда.</w:t>
            </w:r>
          </w:p>
        </w:tc>
        <w:tc>
          <w:tcPr>
            <w:tcW w:w="1292" w:type="dxa"/>
          </w:tcPr>
          <w:p w14:paraId="65B17E96" w14:textId="77777777" w:rsidR="00F6652E" w:rsidRPr="00261996" w:rsidRDefault="00F6652E" w:rsidP="00B0685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0B1B799" w14:textId="77777777" w:rsidR="00B06851" w:rsidRPr="00261996" w:rsidRDefault="00B06851" w:rsidP="00B0685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C220B85" w14:textId="77777777" w:rsidR="00ED6349" w:rsidRPr="00261996" w:rsidRDefault="00ED6349" w:rsidP="00AD38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9178625" w14:textId="210B183B" w:rsidR="00E63DF7" w:rsidRPr="00261996" w:rsidRDefault="00950A17" w:rsidP="00950A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Глава администрации </w:t>
      </w:r>
    </w:p>
    <w:p w14:paraId="33E33D28" w14:textId="1AB5DD8F" w:rsidR="00950A17" w:rsidRPr="00261996" w:rsidRDefault="00950A17" w:rsidP="00950A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городского поселения - город Калач ___________________ И.О. Фамилия </w:t>
      </w:r>
    </w:p>
    <w:p w14:paraId="269EF1CF" w14:textId="6ECBE85D" w:rsidR="00950A17" w:rsidRPr="00261996" w:rsidRDefault="00950A17" w:rsidP="00950A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</w:pPr>
      <w:r w:rsidRPr="00261996">
        <w:rPr>
          <w:rFonts w:ascii="Arial" w:eastAsia="Times New Roman" w:hAnsi="Arial" w:cs="Arial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 xml:space="preserve">                                                                                                                      подпись</w:t>
      </w:r>
    </w:p>
    <w:p w14:paraId="115803AD" w14:textId="77777777" w:rsidR="00355DF8" w:rsidRPr="00261996" w:rsidRDefault="00355DF8" w:rsidP="00DE024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sectPr w:rsidR="00355DF8" w:rsidRPr="00261996" w:rsidSect="00261996">
      <w:pgSz w:w="11906" w:h="16838"/>
      <w:pgMar w:top="2268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4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F5321B0"/>
    <w:multiLevelType w:val="hybridMultilevel"/>
    <w:tmpl w:val="45E6F8BA"/>
    <w:lvl w:ilvl="0" w:tplc="25FCC2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A709D"/>
    <w:multiLevelType w:val="multilevel"/>
    <w:tmpl w:val="1BB430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BFE"/>
    <w:rsid w:val="000116B7"/>
    <w:rsid w:val="000168A0"/>
    <w:rsid w:val="0004324F"/>
    <w:rsid w:val="000642DF"/>
    <w:rsid w:val="0008408D"/>
    <w:rsid w:val="0009562D"/>
    <w:rsid w:val="000D6F81"/>
    <w:rsid w:val="001027D3"/>
    <w:rsid w:val="00106228"/>
    <w:rsid w:val="001079FC"/>
    <w:rsid w:val="001464C2"/>
    <w:rsid w:val="00155A8E"/>
    <w:rsid w:val="001A2461"/>
    <w:rsid w:val="001C5104"/>
    <w:rsid w:val="00203AFC"/>
    <w:rsid w:val="002246B0"/>
    <w:rsid w:val="00261996"/>
    <w:rsid w:val="002A15B3"/>
    <w:rsid w:val="002C153D"/>
    <w:rsid w:val="002D4576"/>
    <w:rsid w:val="002F2174"/>
    <w:rsid w:val="0031302B"/>
    <w:rsid w:val="003358D7"/>
    <w:rsid w:val="00347418"/>
    <w:rsid w:val="00355DF8"/>
    <w:rsid w:val="00371858"/>
    <w:rsid w:val="00381001"/>
    <w:rsid w:val="003B60DD"/>
    <w:rsid w:val="003F07A1"/>
    <w:rsid w:val="003F1FB8"/>
    <w:rsid w:val="003F3E8D"/>
    <w:rsid w:val="00416186"/>
    <w:rsid w:val="00431AE6"/>
    <w:rsid w:val="00437574"/>
    <w:rsid w:val="00454579"/>
    <w:rsid w:val="00470833"/>
    <w:rsid w:val="004C68F6"/>
    <w:rsid w:val="004C7272"/>
    <w:rsid w:val="004E1BAF"/>
    <w:rsid w:val="00501BFB"/>
    <w:rsid w:val="00524D43"/>
    <w:rsid w:val="00533B9C"/>
    <w:rsid w:val="00546152"/>
    <w:rsid w:val="005616E9"/>
    <w:rsid w:val="00581D0E"/>
    <w:rsid w:val="005A3301"/>
    <w:rsid w:val="005A72BB"/>
    <w:rsid w:val="005B2D87"/>
    <w:rsid w:val="005C1028"/>
    <w:rsid w:val="005F2624"/>
    <w:rsid w:val="00601797"/>
    <w:rsid w:val="00603321"/>
    <w:rsid w:val="00604244"/>
    <w:rsid w:val="006349BB"/>
    <w:rsid w:val="00637D16"/>
    <w:rsid w:val="0064176C"/>
    <w:rsid w:val="00685CB3"/>
    <w:rsid w:val="0068687F"/>
    <w:rsid w:val="006C5487"/>
    <w:rsid w:val="006E359D"/>
    <w:rsid w:val="006F12EF"/>
    <w:rsid w:val="0070503D"/>
    <w:rsid w:val="00710D3F"/>
    <w:rsid w:val="00797414"/>
    <w:rsid w:val="007C5D3A"/>
    <w:rsid w:val="007F08F9"/>
    <w:rsid w:val="007F649B"/>
    <w:rsid w:val="00841C03"/>
    <w:rsid w:val="00862030"/>
    <w:rsid w:val="008B7F8D"/>
    <w:rsid w:val="008C11CF"/>
    <w:rsid w:val="00934852"/>
    <w:rsid w:val="009462AA"/>
    <w:rsid w:val="00950463"/>
    <w:rsid w:val="00950A17"/>
    <w:rsid w:val="00983547"/>
    <w:rsid w:val="009C09F3"/>
    <w:rsid w:val="00A13E0D"/>
    <w:rsid w:val="00A74426"/>
    <w:rsid w:val="00A773B4"/>
    <w:rsid w:val="00A819CE"/>
    <w:rsid w:val="00AB59CA"/>
    <w:rsid w:val="00AD380B"/>
    <w:rsid w:val="00AE5A34"/>
    <w:rsid w:val="00AF1970"/>
    <w:rsid w:val="00B06851"/>
    <w:rsid w:val="00B21F9A"/>
    <w:rsid w:val="00B23351"/>
    <w:rsid w:val="00B27CE8"/>
    <w:rsid w:val="00B31EED"/>
    <w:rsid w:val="00B66D9D"/>
    <w:rsid w:val="00B76BE5"/>
    <w:rsid w:val="00B83865"/>
    <w:rsid w:val="00B90142"/>
    <w:rsid w:val="00BA15C8"/>
    <w:rsid w:val="00BB1CF9"/>
    <w:rsid w:val="00BD239C"/>
    <w:rsid w:val="00BE2C2E"/>
    <w:rsid w:val="00C14BFE"/>
    <w:rsid w:val="00C22F60"/>
    <w:rsid w:val="00C25F55"/>
    <w:rsid w:val="00C53620"/>
    <w:rsid w:val="00C77862"/>
    <w:rsid w:val="00CD5F4C"/>
    <w:rsid w:val="00CF3926"/>
    <w:rsid w:val="00D23BDF"/>
    <w:rsid w:val="00D548EC"/>
    <w:rsid w:val="00D91ADB"/>
    <w:rsid w:val="00DD427A"/>
    <w:rsid w:val="00DE0243"/>
    <w:rsid w:val="00DF16EF"/>
    <w:rsid w:val="00E11F8A"/>
    <w:rsid w:val="00E13469"/>
    <w:rsid w:val="00E24603"/>
    <w:rsid w:val="00E63DF7"/>
    <w:rsid w:val="00EB62B6"/>
    <w:rsid w:val="00EC4973"/>
    <w:rsid w:val="00EC58D5"/>
    <w:rsid w:val="00ED4A54"/>
    <w:rsid w:val="00ED6349"/>
    <w:rsid w:val="00ED6F0E"/>
    <w:rsid w:val="00F46D3A"/>
    <w:rsid w:val="00F52819"/>
    <w:rsid w:val="00F6652E"/>
    <w:rsid w:val="00F83754"/>
    <w:rsid w:val="00FB11EE"/>
    <w:rsid w:val="00FB2C86"/>
    <w:rsid w:val="00FC3C65"/>
    <w:rsid w:val="00F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B3D3"/>
  <w15:docId w15:val="{BA247F47-C3E1-4C1A-AD65-4BDDCF50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F9A"/>
  </w:style>
  <w:style w:type="paragraph" w:styleId="1">
    <w:name w:val="heading 1"/>
    <w:basedOn w:val="a"/>
    <w:next w:val="a"/>
    <w:link w:val="10"/>
    <w:uiPriority w:val="9"/>
    <w:qFormat/>
    <w:rsid w:val="00C14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B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B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B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B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B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B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B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4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4BFE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4BF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4BF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4B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4B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4B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4BF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4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4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B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4BF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14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4B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4B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4B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4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4B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4BF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1BAF"/>
    <w:rPr>
      <w:color w:val="0563C1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AF1970"/>
  </w:style>
  <w:style w:type="paragraph" w:customStyle="1" w:styleId="msonormal0">
    <w:name w:val="msonormal"/>
    <w:basedOn w:val="a"/>
    <w:rsid w:val="00AF1970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ad">
    <w:name w:val="Normal (Web)"/>
    <w:basedOn w:val="a"/>
    <w:uiPriority w:val="99"/>
    <w:semiHidden/>
    <w:unhideWhenUsed/>
    <w:rsid w:val="00AF1970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customStyle="1" w:styleId="15">
    <w:name w:val="15"/>
    <w:basedOn w:val="a"/>
    <w:rsid w:val="00AF1970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customStyle="1" w:styleId="12">
    <w:name w:val="Заголовок1"/>
    <w:basedOn w:val="a"/>
    <w:rsid w:val="00AF1970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styleId="ae">
    <w:name w:val="FollowedHyperlink"/>
    <w:basedOn w:val="a0"/>
    <w:uiPriority w:val="99"/>
    <w:semiHidden/>
    <w:unhideWhenUsed/>
    <w:rsid w:val="00AF1970"/>
    <w:rPr>
      <w:color w:val="800080"/>
      <w:u w:val="single"/>
    </w:rPr>
  </w:style>
  <w:style w:type="paragraph" w:customStyle="1" w:styleId="13">
    <w:name w:val="Нижний колонтитул1"/>
    <w:basedOn w:val="a"/>
    <w:rsid w:val="00AF1970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customStyle="1" w:styleId="14">
    <w:name w:val="Верхний колонтитул1"/>
    <w:basedOn w:val="a"/>
    <w:rsid w:val="00AF1970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93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34852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203AFC"/>
    <w:rPr>
      <w:b/>
      <w:bCs/>
    </w:rPr>
  </w:style>
  <w:style w:type="table" w:styleId="af2">
    <w:name w:val="Table Grid"/>
    <w:basedOn w:val="a1"/>
    <w:uiPriority w:val="39"/>
    <w:rsid w:val="005B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10</Pages>
  <Words>3213</Words>
  <Characters>18317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пользователь</cp:lastModifiedBy>
  <cp:revision>14</cp:revision>
  <cp:lastPrinted>2026-03-16T09:01:00Z</cp:lastPrinted>
  <dcterms:created xsi:type="dcterms:W3CDTF">2026-03-09T06:01:00Z</dcterms:created>
  <dcterms:modified xsi:type="dcterms:W3CDTF">2026-03-17T10:05:00Z</dcterms:modified>
</cp:coreProperties>
</file>