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AB" w:rsidRPr="00D2233E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121A" w:rsidRPr="00D2233E" w:rsidRDefault="00C7121A" w:rsidP="00C71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233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D61E33" wp14:editId="3A513BC2">
            <wp:extent cx="348615" cy="4311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121A" w:rsidRPr="00D2233E" w:rsidRDefault="00C7121A" w:rsidP="00C7121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2233E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C7121A" w:rsidRPr="00D2233E" w:rsidRDefault="00C7121A" w:rsidP="00C7121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2233E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 -  ГОРОД КАЛАЧ</w:t>
      </w:r>
    </w:p>
    <w:p w:rsidR="00C7121A" w:rsidRPr="00D2233E" w:rsidRDefault="00C7121A" w:rsidP="00C7121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2233E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C7121A" w:rsidRPr="00D2233E" w:rsidRDefault="00C7121A" w:rsidP="00C7121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2233E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C7121A" w:rsidRPr="00D2233E" w:rsidRDefault="00C7121A" w:rsidP="00C7121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7121A" w:rsidRPr="00D2233E" w:rsidRDefault="00C7121A" w:rsidP="00C7121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2233E">
        <w:rPr>
          <w:rFonts w:ascii="Arial" w:eastAsia="Times New Roman" w:hAnsi="Arial" w:cs="Arial"/>
          <w:bCs/>
          <w:sz w:val="24"/>
          <w:szCs w:val="24"/>
          <w:lang w:eastAsia="ru-RU"/>
        </w:rPr>
        <w:t>Р Е Ш Е Н И Е</w:t>
      </w:r>
    </w:p>
    <w:p w:rsidR="00C7121A" w:rsidRPr="00D2233E" w:rsidRDefault="00C7121A" w:rsidP="00C71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121A" w:rsidRPr="00D2233E" w:rsidRDefault="00D2233E" w:rsidP="00C712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«06» июня 2024 г. № 77</w:t>
      </w:r>
      <w:r w:rsidR="00C7121A" w:rsidRPr="00D2233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12510C" w:rsidRPr="00D2233E" w:rsidRDefault="00C7121A" w:rsidP="00ED44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33E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:rsidR="00B20DAB" w:rsidRPr="00D2233E" w:rsidRDefault="00B20D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54AB" w:rsidRPr="00D2233E" w:rsidRDefault="003D05BA" w:rsidP="00D2233E">
      <w:pPr>
        <w:tabs>
          <w:tab w:val="left" w:pos="5245"/>
        </w:tabs>
        <w:spacing w:after="0" w:line="240" w:lineRule="auto"/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D2233E">
        <w:rPr>
          <w:rFonts w:ascii="Arial" w:hAnsi="Arial" w:cs="Arial"/>
          <w:b/>
          <w:bCs/>
          <w:sz w:val="32"/>
          <w:szCs w:val="32"/>
        </w:rPr>
        <w:t xml:space="preserve">О внесении изменений в </w:t>
      </w:r>
      <w:bookmarkStart w:id="1" w:name="_Hlk120609968"/>
      <w:r w:rsidRPr="00D2233E">
        <w:rPr>
          <w:rFonts w:ascii="Arial" w:hAnsi="Arial" w:cs="Arial"/>
          <w:b/>
          <w:bCs/>
          <w:sz w:val="32"/>
          <w:szCs w:val="32"/>
        </w:rPr>
        <w:t xml:space="preserve">решение Совета народных депутатов городского поселения </w:t>
      </w:r>
      <w:r w:rsidR="00871AAA" w:rsidRPr="00D2233E">
        <w:rPr>
          <w:rFonts w:ascii="Arial" w:hAnsi="Arial" w:cs="Arial"/>
          <w:b/>
          <w:bCs/>
          <w:sz w:val="32"/>
          <w:szCs w:val="32"/>
        </w:rPr>
        <w:t>-</w:t>
      </w:r>
      <w:r w:rsidR="0037453A" w:rsidRPr="00D2233E">
        <w:rPr>
          <w:rFonts w:ascii="Arial" w:hAnsi="Arial" w:cs="Arial"/>
          <w:b/>
          <w:bCs/>
          <w:sz w:val="32"/>
          <w:szCs w:val="32"/>
        </w:rPr>
        <w:t xml:space="preserve"> </w:t>
      </w:r>
      <w:r w:rsidRPr="00D2233E">
        <w:rPr>
          <w:rFonts w:ascii="Arial" w:hAnsi="Arial" w:cs="Arial"/>
          <w:b/>
          <w:bCs/>
          <w:sz w:val="32"/>
          <w:szCs w:val="32"/>
        </w:rPr>
        <w:t xml:space="preserve">город Калач Калачеевского муниципального </w:t>
      </w:r>
      <w:r w:rsidR="00957ADF" w:rsidRPr="00D2233E">
        <w:rPr>
          <w:rFonts w:ascii="Arial" w:hAnsi="Arial" w:cs="Arial"/>
          <w:b/>
          <w:bCs/>
          <w:sz w:val="32"/>
          <w:szCs w:val="32"/>
        </w:rPr>
        <w:t>района Воронежской</w:t>
      </w:r>
      <w:r w:rsidRPr="00D2233E">
        <w:rPr>
          <w:rFonts w:ascii="Arial" w:hAnsi="Arial" w:cs="Arial"/>
          <w:b/>
          <w:bCs/>
          <w:sz w:val="32"/>
          <w:szCs w:val="32"/>
        </w:rPr>
        <w:t xml:space="preserve"> области </w:t>
      </w:r>
      <w:bookmarkStart w:id="2" w:name="_Hlk134088949"/>
      <w:bookmarkStart w:id="3" w:name="_Hlk120609820"/>
      <w:r w:rsidR="00957ADF" w:rsidRPr="00D2233E">
        <w:rPr>
          <w:rFonts w:ascii="Arial" w:hAnsi="Arial" w:cs="Arial"/>
          <w:b/>
          <w:bCs/>
          <w:sz w:val="32"/>
          <w:szCs w:val="32"/>
        </w:rPr>
        <w:t xml:space="preserve">от </w:t>
      </w:r>
      <w:bookmarkEnd w:id="2"/>
      <w:r w:rsidR="0037453A" w:rsidRPr="00D2233E">
        <w:rPr>
          <w:rFonts w:ascii="Arial" w:hAnsi="Arial" w:cs="Arial"/>
          <w:b/>
          <w:bCs/>
          <w:sz w:val="32"/>
          <w:szCs w:val="32"/>
        </w:rPr>
        <w:t>25.11.2021 № 207 «Об утверждении Положения о муниципальном земельном контроле в границах городского поселения – город Калач Калачеевского муниципального района Воронежской области» (в редакции решений от 12.05.2023 № 332,</w:t>
      </w:r>
      <w:r w:rsidR="0037453A" w:rsidRPr="00D2233E">
        <w:rPr>
          <w:rFonts w:ascii="Arial" w:hAnsi="Arial" w:cs="Arial"/>
          <w:b/>
          <w:sz w:val="32"/>
          <w:szCs w:val="32"/>
        </w:rPr>
        <w:t xml:space="preserve"> </w:t>
      </w:r>
      <w:r w:rsidR="0037453A" w:rsidRPr="00D2233E">
        <w:rPr>
          <w:rFonts w:ascii="Arial" w:hAnsi="Arial" w:cs="Arial"/>
          <w:b/>
          <w:bCs/>
          <w:sz w:val="32"/>
          <w:szCs w:val="32"/>
        </w:rPr>
        <w:t>от 25.12.2023 № 47)</w:t>
      </w:r>
    </w:p>
    <w:bookmarkEnd w:id="1"/>
    <w:bookmarkEnd w:id="3"/>
    <w:p w:rsidR="00B20DAB" w:rsidRPr="00D2233E" w:rsidRDefault="00B20D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AAA" w:rsidRPr="00D2233E" w:rsidRDefault="00232FA2" w:rsidP="006279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233E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 (далее Федеральный закон №248-ФЗ), </w:t>
      </w:r>
      <w:r w:rsidR="00B8728E" w:rsidRPr="00D2233E">
        <w:rPr>
          <w:rFonts w:ascii="Arial" w:hAnsi="Arial" w:cs="Arial"/>
          <w:sz w:val="24"/>
          <w:szCs w:val="24"/>
        </w:rPr>
        <w:t>от 25 декабря 2023 г. N 625-ФЗ "О внесении изменений в статью 98 Федерального закона "О государственном контроле (надзоре) и муниципальном контроле в Российской Федерации" и отдельные законодательные акты Российской Федерации"</w:t>
      </w:r>
      <w:r w:rsidR="00571B43" w:rsidRPr="00D2233E">
        <w:rPr>
          <w:rFonts w:ascii="Arial" w:hAnsi="Arial" w:cs="Arial"/>
          <w:sz w:val="24"/>
          <w:szCs w:val="24"/>
        </w:rPr>
        <w:t xml:space="preserve">, </w:t>
      </w:r>
      <w:r w:rsidRPr="00D2233E">
        <w:rPr>
          <w:rFonts w:ascii="Arial" w:hAnsi="Arial" w:cs="Arial"/>
          <w:sz w:val="24"/>
          <w:szCs w:val="24"/>
        </w:rPr>
        <w:t>Уставом городского поселения - город Калач Калачеевского муниципального района Воронежской области, в целях приведения в соответствие с действующим законодательством РФ, Совет народных депутатов городского поселения - город Калач Калачеевского муниципального района Воронежской области, р е ш и л:</w:t>
      </w:r>
    </w:p>
    <w:p w:rsidR="009954AB" w:rsidRPr="00D2233E" w:rsidRDefault="00957ADF" w:rsidP="006279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233E">
        <w:rPr>
          <w:rFonts w:ascii="Arial" w:hAnsi="Arial" w:cs="Arial"/>
          <w:sz w:val="24"/>
          <w:szCs w:val="24"/>
        </w:rPr>
        <w:t xml:space="preserve">1. Внесении изменения </w:t>
      </w:r>
      <w:r w:rsidR="0037453A" w:rsidRPr="00D2233E">
        <w:rPr>
          <w:rFonts w:ascii="Arial" w:hAnsi="Arial" w:cs="Arial"/>
          <w:sz w:val="24"/>
          <w:szCs w:val="24"/>
        </w:rPr>
        <w:t>в решение Совета народных депутатов городского поселения -</w:t>
      </w:r>
      <w:r w:rsidR="000D1E22" w:rsidRPr="00D2233E">
        <w:rPr>
          <w:rFonts w:ascii="Arial" w:hAnsi="Arial" w:cs="Arial"/>
          <w:sz w:val="24"/>
          <w:szCs w:val="24"/>
        </w:rPr>
        <w:t xml:space="preserve"> </w:t>
      </w:r>
      <w:r w:rsidR="0037453A" w:rsidRPr="00D2233E">
        <w:rPr>
          <w:rFonts w:ascii="Arial" w:hAnsi="Arial" w:cs="Arial"/>
          <w:sz w:val="24"/>
          <w:szCs w:val="24"/>
        </w:rPr>
        <w:t>город Калач Калачеевского муниципального района Воронежской области от 25.11.2021 № 207 «Об утверждении Положения о муниципальном земельном контроле в границах городского поселения – город Калач Калачеевского муниципального района Воронежской области» (в редакции решений от 12.05.2023 № 332, от 25.12.2023 № 47)</w:t>
      </w:r>
      <w:r w:rsidR="00E54421" w:rsidRPr="00D2233E">
        <w:rPr>
          <w:rFonts w:ascii="Arial" w:hAnsi="Arial" w:cs="Arial"/>
          <w:sz w:val="24"/>
          <w:szCs w:val="24"/>
        </w:rPr>
        <w:t>:</w:t>
      </w:r>
    </w:p>
    <w:p w:rsidR="004D19BE" w:rsidRPr="00D2233E" w:rsidRDefault="00DB3C69" w:rsidP="00956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B8728E" w:rsidRPr="00D22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 третий пункта</w:t>
      </w:r>
      <w:r w:rsidR="009561EA" w:rsidRPr="00D22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453A" w:rsidRPr="00D22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9561EA" w:rsidRPr="00D22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.16. изложить в следующей редакции:</w:t>
      </w:r>
    </w:p>
    <w:p w:rsidR="009561EA" w:rsidRPr="00D2233E" w:rsidRDefault="009561EA" w:rsidP="00956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от 31 июля 2020 года N 248-ФЗ "О государственном контроле (надзоре) и муниципальном контроле в Российской Федерации" могут осуществляться в том числе на бумажном носителе с </w:t>
      </w:r>
      <w:r w:rsidRPr="00D22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9954AB" w:rsidRPr="00D2233E" w:rsidRDefault="00957ADF" w:rsidP="00672E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233E">
        <w:rPr>
          <w:rFonts w:ascii="Arial" w:hAnsi="Arial" w:cs="Arial"/>
          <w:sz w:val="24"/>
          <w:szCs w:val="24"/>
        </w:rPr>
        <w:t>2</w:t>
      </w:r>
      <w:r w:rsidR="00C021C3" w:rsidRPr="00D2233E">
        <w:rPr>
          <w:rFonts w:ascii="Arial" w:hAnsi="Arial" w:cs="Arial"/>
          <w:sz w:val="24"/>
          <w:szCs w:val="24"/>
        </w:rPr>
        <w:t xml:space="preserve">. </w:t>
      </w:r>
      <w:r w:rsidR="00672E1E" w:rsidRPr="00D2233E">
        <w:rPr>
          <w:rFonts w:ascii="Arial" w:hAnsi="Arial" w:cs="Arial"/>
          <w:sz w:val="24"/>
          <w:szCs w:val="24"/>
        </w:rPr>
        <w:t xml:space="preserve">Опубликовать настоящее решение в официальном периодическом печатном издании «Вестник муниципальных правовых актов городского поселения </w:t>
      </w:r>
      <w:r w:rsidR="000E601A" w:rsidRPr="00D2233E">
        <w:rPr>
          <w:rFonts w:ascii="Arial" w:hAnsi="Arial" w:cs="Arial"/>
          <w:sz w:val="24"/>
          <w:szCs w:val="24"/>
        </w:rPr>
        <w:t xml:space="preserve">- </w:t>
      </w:r>
      <w:r w:rsidR="00672E1E" w:rsidRPr="00D2233E">
        <w:rPr>
          <w:rFonts w:ascii="Arial" w:hAnsi="Arial" w:cs="Arial"/>
          <w:sz w:val="24"/>
          <w:szCs w:val="24"/>
        </w:rPr>
        <w:t>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957ADF" w:rsidRPr="00D2233E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233E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6C11DF" w:rsidRPr="00D2233E">
        <w:rPr>
          <w:rFonts w:ascii="Arial" w:hAnsi="Arial" w:cs="Arial"/>
          <w:sz w:val="24"/>
          <w:szCs w:val="24"/>
        </w:rPr>
        <w:t>с даты</w:t>
      </w:r>
      <w:r w:rsidRPr="00D2233E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957ADF" w:rsidRPr="00D2233E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233E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AB4712" w:rsidRPr="00D2233E" w:rsidRDefault="00AB4712" w:rsidP="00D223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3C69" w:rsidRPr="00D2233E" w:rsidRDefault="00DB3C69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325"/>
        <w:gridCol w:w="2353"/>
      </w:tblGrid>
      <w:tr w:rsidR="00D2233E" w:rsidRPr="00D2233E" w:rsidTr="00D2233E">
        <w:tc>
          <w:tcPr>
            <w:tcW w:w="5353" w:type="dxa"/>
          </w:tcPr>
          <w:p w:rsidR="00D2233E" w:rsidRPr="00D2233E" w:rsidRDefault="00D2233E" w:rsidP="00AB471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233E">
              <w:rPr>
                <w:rFonts w:ascii="Arial" w:hAnsi="Arial" w:cs="Arial"/>
                <w:bCs/>
                <w:sz w:val="24"/>
                <w:szCs w:val="24"/>
              </w:rPr>
              <w:t>Глава городского поселения - город Калач Калачеевского муниципального района Воронежской области</w:t>
            </w:r>
          </w:p>
        </w:tc>
        <w:tc>
          <w:tcPr>
            <w:tcW w:w="2325" w:type="dxa"/>
          </w:tcPr>
          <w:p w:rsidR="00D2233E" w:rsidRPr="00D2233E" w:rsidRDefault="00D2233E" w:rsidP="00AB47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53" w:type="dxa"/>
          </w:tcPr>
          <w:p w:rsidR="00D2233E" w:rsidRPr="00D2233E" w:rsidRDefault="00D2233E" w:rsidP="00D2233E">
            <w:pPr>
              <w:ind w:left="12"/>
              <w:rPr>
                <w:rFonts w:ascii="Arial" w:hAnsi="Arial" w:cs="Arial"/>
                <w:bCs/>
                <w:sz w:val="24"/>
                <w:szCs w:val="24"/>
              </w:rPr>
            </w:pPr>
            <w:r w:rsidRPr="00D2233E">
              <w:rPr>
                <w:rFonts w:ascii="Arial" w:hAnsi="Arial" w:cs="Arial"/>
                <w:bCs/>
                <w:sz w:val="24"/>
                <w:szCs w:val="24"/>
              </w:rPr>
              <w:t>А.А. Трощенко</w:t>
            </w:r>
          </w:p>
        </w:tc>
      </w:tr>
    </w:tbl>
    <w:p w:rsidR="00A579C2" w:rsidRPr="00D2233E" w:rsidRDefault="00A579C2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579C2" w:rsidRPr="00D2233E" w:rsidSect="00695193">
      <w:headerReference w:type="default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1A" w:rsidRDefault="0010271A" w:rsidP="00014EC5">
      <w:pPr>
        <w:spacing w:after="0" w:line="240" w:lineRule="auto"/>
      </w:pPr>
      <w:r>
        <w:separator/>
      </w:r>
    </w:p>
  </w:endnote>
  <w:endnote w:type="continuationSeparator" w:id="0">
    <w:p w:rsidR="0010271A" w:rsidRDefault="0010271A" w:rsidP="0001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1A" w:rsidRDefault="0010271A" w:rsidP="00014EC5">
      <w:pPr>
        <w:spacing w:after="0" w:line="240" w:lineRule="auto"/>
      </w:pPr>
      <w:r>
        <w:separator/>
      </w:r>
    </w:p>
  </w:footnote>
  <w:footnote w:type="continuationSeparator" w:id="0">
    <w:p w:rsidR="0010271A" w:rsidRDefault="0010271A" w:rsidP="0001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CC" w:rsidRDefault="003118CC" w:rsidP="003118CC">
    <w:pPr>
      <w:pStyle w:val="a9"/>
      <w:tabs>
        <w:tab w:val="clear" w:pos="4677"/>
        <w:tab w:val="clear" w:pos="9355"/>
        <w:tab w:val="left" w:pos="7530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4AB"/>
    <w:rsid w:val="00014EC5"/>
    <w:rsid w:val="00033E8A"/>
    <w:rsid w:val="0004145F"/>
    <w:rsid w:val="00091F41"/>
    <w:rsid w:val="00096E73"/>
    <w:rsid w:val="000C475E"/>
    <w:rsid w:val="000C570E"/>
    <w:rsid w:val="000D1E22"/>
    <w:rsid w:val="000D27AF"/>
    <w:rsid w:val="000E601A"/>
    <w:rsid w:val="000F0CB5"/>
    <w:rsid w:val="0010271A"/>
    <w:rsid w:val="0012510C"/>
    <w:rsid w:val="00130C09"/>
    <w:rsid w:val="001C7915"/>
    <w:rsid w:val="002137E3"/>
    <w:rsid w:val="00232FA2"/>
    <w:rsid w:val="002559E3"/>
    <w:rsid w:val="00271F9B"/>
    <w:rsid w:val="00290FEF"/>
    <w:rsid w:val="00293185"/>
    <w:rsid w:val="00297A2D"/>
    <w:rsid w:val="002B2471"/>
    <w:rsid w:val="002C49A3"/>
    <w:rsid w:val="003118CC"/>
    <w:rsid w:val="003416DB"/>
    <w:rsid w:val="0037453A"/>
    <w:rsid w:val="003D05BA"/>
    <w:rsid w:val="003D0FCF"/>
    <w:rsid w:val="00404E23"/>
    <w:rsid w:val="00452280"/>
    <w:rsid w:val="004607BB"/>
    <w:rsid w:val="004A383E"/>
    <w:rsid w:val="004D19BE"/>
    <w:rsid w:val="005322F0"/>
    <w:rsid w:val="00545919"/>
    <w:rsid w:val="005605E4"/>
    <w:rsid w:val="00563054"/>
    <w:rsid w:val="00571B43"/>
    <w:rsid w:val="005931DF"/>
    <w:rsid w:val="005A568B"/>
    <w:rsid w:val="005B5C07"/>
    <w:rsid w:val="005E247B"/>
    <w:rsid w:val="00627945"/>
    <w:rsid w:val="00640941"/>
    <w:rsid w:val="00672E1E"/>
    <w:rsid w:val="00695193"/>
    <w:rsid w:val="006A219A"/>
    <w:rsid w:val="006C11DF"/>
    <w:rsid w:val="006E3C6F"/>
    <w:rsid w:val="00714261"/>
    <w:rsid w:val="0071643C"/>
    <w:rsid w:val="007235C9"/>
    <w:rsid w:val="00753ADA"/>
    <w:rsid w:val="00792A23"/>
    <w:rsid w:val="0085720F"/>
    <w:rsid w:val="00871AAA"/>
    <w:rsid w:val="008730C4"/>
    <w:rsid w:val="008A5218"/>
    <w:rsid w:val="008C3B41"/>
    <w:rsid w:val="008C75B6"/>
    <w:rsid w:val="008D23E7"/>
    <w:rsid w:val="0090293B"/>
    <w:rsid w:val="00942861"/>
    <w:rsid w:val="009561EA"/>
    <w:rsid w:val="00957ADF"/>
    <w:rsid w:val="00960025"/>
    <w:rsid w:val="00961736"/>
    <w:rsid w:val="00971BAC"/>
    <w:rsid w:val="009954AB"/>
    <w:rsid w:val="009B4DC0"/>
    <w:rsid w:val="009C6DD2"/>
    <w:rsid w:val="00A01EC5"/>
    <w:rsid w:val="00A579C2"/>
    <w:rsid w:val="00A62770"/>
    <w:rsid w:val="00AB44C0"/>
    <w:rsid w:val="00AB4712"/>
    <w:rsid w:val="00AC12EF"/>
    <w:rsid w:val="00AC4E0B"/>
    <w:rsid w:val="00AD77A6"/>
    <w:rsid w:val="00AE7DAE"/>
    <w:rsid w:val="00B20DAB"/>
    <w:rsid w:val="00B31C07"/>
    <w:rsid w:val="00B36D96"/>
    <w:rsid w:val="00B7168A"/>
    <w:rsid w:val="00B8728E"/>
    <w:rsid w:val="00BF2DE3"/>
    <w:rsid w:val="00C001F5"/>
    <w:rsid w:val="00C021C3"/>
    <w:rsid w:val="00C11E22"/>
    <w:rsid w:val="00C416DE"/>
    <w:rsid w:val="00C7121A"/>
    <w:rsid w:val="00C729FE"/>
    <w:rsid w:val="00C9054A"/>
    <w:rsid w:val="00CB11AE"/>
    <w:rsid w:val="00CB5388"/>
    <w:rsid w:val="00CC41E1"/>
    <w:rsid w:val="00CE3E28"/>
    <w:rsid w:val="00CE5B1D"/>
    <w:rsid w:val="00D21A42"/>
    <w:rsid w:val="00D2233E"/>
    <w:rsid w:val="00D337A1"/>
    <w:rsid w:val="00D839E5"/>
    <w:rsid w:val="00DB3C69"/>
    <w:rsid w:val="00E1103B"/>
    <w:rsid w:val="00E14165"/>
    <w:rsid w:val="00E278F0"/>
    <w:rsid w:val="00E332E8"/>
    <w:rsid w:val="00E54421"/>
    <w:rsid w:val="00E679FD"/>
    <w:rsid w:val="00E80DCA"/>
    <w:rsid w:val="00ED3A83"/>
    <w:rsid w:val="00ED44BF"/>
    <w:rsid w:val="00ED6EBB"/>
    <w:rsid w:val="00F4559F"/>
    <w:rsid w:val="00F906CA"/>
    <w:rsid w:val="00FA5468"/>
    <w:rsid w:val="00FF31C1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4EE8F-866D-4D6A-85EC-417EA064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4A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4A383E"/>
  </w:style>
  <w:style w:type="character" w:styleId="a3">
    <w:name w:val="Hyperlink"/>
    <w:basedOn w:val="a0"/>
    <w:uiPriority w:val="99"/>
    <w:semiHidden/>
    <w:unhideWhenUsed/>
    <w:rsid w:val="004A383E"/>
    <w:rPr>
      <w:color w:val="0000FF"/>
      <w:u w:val="single"/>
    </w:rPr>
  </w:style>
  <w:style w:type="paragraph" w:customStyle="1" w:styleId="consplusnormal">
    <w:name w:val="consplusnormal"/>
    <w:basedOn w:val="a"/>
    <w:rsid w:val="004A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A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38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83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B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EC5"/>
  </w:style>
  <w:style w:type="paragraph" w:styleId="ab">
    <w:name w:val="footer"/>
    <w:basedOn w:val="a"/>
    <w:link w:val="ac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2023-12-27T06:40:00Z</cp:lastPrinted>
  <dcterms:created xsi:type="dcterms:W3CDTF">2024-05-24T10:29:00Z</dcterms:created>
  <dcterms:modified xsi:type="dcterms:W3CDTF">2024-06-07T07:24:00Z</dcterms:modified>
</cp:coreProperties>
</file>