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C3" w:rsidRPr="00D107DC" w:rsidRDefault="006A41C3" w:rsidP="00B52F4D">
      <w:pPr>
        <w:ind w:firstLine="0"/>
        <w:jc w:val="center"/>
        <w:rPr>
          <w:rFonts w:cs="Arial"/>
        </w:rPr>
      </w:pPr>
      <w:r w:rsidRPr="00D107DC">
        <w:rPr>
          <w:rFonts w:cs="Arial"/>
          <w:noProof/>
        </w:rPr>
        <w:drawing>
          <wp:inline distT="0" distB="0" distL="0" distR="0" wp14:anchorId="3F8D9BF7" wp14:editId="36A52C32">
            <wp:extent cx="348615" cy="431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1C3" w:rsidRPr="00D107DC" w:rsidRDefault="006A41C3" w:rsidP="00B52F4D">
      <w:pPr>
        <w:ind w:firstLine="0"/>
        <w:jc w:val="center"/>
        <w:rPr>
          <w:rFonts w:cs="Arial"/>
          <w:bCs/>
        </w:rPr>
      </w:pPr>
      <w:r w:rsidRPr="00D107DC">
        <w:rPr>
          <w:rFonts w:cs="Arial"/>
          <w:bCs/>
        </w:rPr>
        <w:t>СОВЕТ НАРОДНЫХ ДЕПУТАТОВ</w:t>
      </w:r>
    </w:p>
    <w:p w:rsidR="006A41C3" w:rsidRPr="00D107DC" w:rsidRDefault="006A41C3" w:rsidP="00B52F4D">
      <w:pPr>
        <w:ind w:firstLine="0"/>
        <w:jc w:val="center"/>
        <w:rPr>
          <w:rFonts w:cs="Arial"/>
          <w:bCs/>
        </w:rPr>
      </w:pPr>
      <w:r w:rsidRPr="00D107DC">
        <w:rPr>
          <w:rFonts w:cs="Arial"/>
          <w:bCs/>
        </w:rPr>
        <w:t>ГОРОДСКОГО ПОСЕЛЕНИЯ -  ГОРОД КАЛАЧ</w:t>
      </w:r>
    </w:p>
    <w:p w:rsidR="006A41C3" w:rsidRPr="00D107DC" w:rsidRDefault="006A41C3" w:rsidP="00B52F4D">
      <w:pPr>
        <w:ind w:firstLine="0"/>
        <w:jc w:val="center"/>
        <w:rPr>
          <w:rFonts w:cs="Arial"/>
          <w:bCs/>
        </w:rPr>
      </w:pPr>
      <w:r w:rsidRPr="00D107DC">
        <w:rPr>
          <w:rFonts w:cs="Arial"/>
          <w:bCs/>
        </w:rPr>
        <w:t>КАЛАЧЕЕВСКОГО МУНИЦИПАЛЬНОГО РАЙОНА</w:t>
      </w:r>
    </w:p>
    <w:p w:rsidR="006A41C3" w:rsidRPr="00D107DC" w:rsidRDefault="006A41C3" w:rsidP="00B52F4D">
      <w:pPr>
        <w:ind w:firstLine="0"/>
        <w:jc w:val="center"/>
        <w:rPr>
          <w:rFonts w:cs="Arial"/>
          <w:bCs/>
        </w:rPr>
      </w:pPr>
      <w:r w:rsidRPr="00D107DC">
        <w:rPr>
          <w:rFonts w:cs="Arial"/>
          <w:bCs/>
        </w:rPr>
        <w:t>ВОРОНЕЖСКОЙ ОБЛАСТИ</w:t>
      </w:r>
    </w:p>
    <w:p w:rsidR="006A41C3" w:rsidRPr="00D107DC" w:rsidRDefault="006A41C3" w:rsidP="006A41C3">
      <w:pPr>
        <w:ind w:firstLine="0"/>
        <w:jc w:val="center"/>
        <w:rPr>
          <w:rFonts w:cs="Arial"/>
          <w:bCs/>
        </w:rPr>
      </w:pPr>
    </w:p>
    <w:p w:rsidR="006A41C3" w:rsidRPr="00D107DC" w:rsidRDefault="006A41C3" w:rsidP="006A41C3">
      <w:pPr>
        <w:ind w:firstLine="0"/>
        <w:jc w:val="center"/>
        <w:rPr>
          <w:rFonts w:cs="Arial"/>
          <w:bCs/>
        </w:rPr>
      </w:pPr>
      <w:r w:rsidRPr="00D107DC">
        <w:rPr>
          <w:rFonts w:cs="Arial"/>
          <w:bCs/>
        </w:rPr>
        <w:t>Р Е Ш Е Н И Е</w:t>
      </w:r>
    </w:p>
    <w:p w:rsidR="006A41C3" w:rsidRPr="00D107DC" w:rsidRDefault="006A41C3" w:rsidP="006A41C3">
      <w:pPr>
        <w:ind w:firstLine="0"/>
        <w:jc w:val="center"/>
        <w:rPr>
          <w:rFonts w:cs="Arial"/>
        </w:rPr>
      </w:pPr>
    </w:p>
    <w:p w:rsidR="006A41C3" w:rsidRPr="00D107DC" w:rsidRDefault="00D107DC" w:rsidP="006A41C3">
      <w:pPr>
        <w:ind w:firstLine="0"/>
        <w:jc w:val="left"/>
        <w:rPr>
          <w:rFonts w:cs="Arial"/>
        </w:rPr>
      </w:pPr>
      <w:r>
        <w:rPr>
          <w:rFonts w:cs="Arial"/>
        </w:rPr>
        <w:t>«06» июня</w:t>
      </w:r>
      <w:r w:rsidR="006A41C3" w:rsidRPr="00D107DC">
        <w:rPr>
          <w:rFonts w:cs="Arial"/>
        </w:rPr>
        <w:t xml:space="preserve"> 2024</w:t>
      </w:r>
      <w:r w:rsidR="00952541">
        <w:rPr>
          <w:rFonts w:cs="Arial"/>
        </w:rPr>
        <w:t xml:space="preserve"> г. № 74</w:t>
      </w:r>
      <w:bookmarkStart w:id="0" w:name="_GoBack"/>
      <w:bookmarkEnd w:id="0"/>
      <w:r w:rsidR="006A41C3" w:rsidRPr="00D107DC">
        <w:rPr>
          <w:rFonts w:cs="Arial"/>
        </w:rPr>
        <w:t xml:space="preserve">  </w:t>
      </w:r>
    </w:p>
    <w:p w:rsidR="006A41C3" w:rsidRPr="00D107DC" w:rsidRDefault="006A41C3" w:rsidP="006A41C3">
      <w:pPr>
        <w:ind w:firstLine="0"/>
        <w:jc w:val="left"/>
        <w:rPr>
          <w:rFonts w:cs="Arial"/>
        </w:rPr>
      </w:pPr>
      <w:r w:rsidRPr="00D107DC">
        <w:rPr>
          <w:rFonts w:cs="Arial"/>
        </w:rPr>
        <w:t>г. Калач</w:t>
      </w:r>
    </w:p>
    <w:p w:rsidR="006A41C3" w:rsidRPr="00D107DC" w:rsidRDefault="006A41C3" w:rsidP="006A41C3">
      <w:pPr>
        <w:ind w:firstLine="0"/>
        <w:jc w:val="left"/>
        <w:rPr>
          <w:rFonts w:cs="Arial"/>
        </w:rPr>
      </w:pPr>
    </w:p>
    <w:p w:rsidR="006A41C3" w:rsidRPr="00D107DC" w:rsidRDefault="006A41C3" w:rsidP="00D107DC">
      <w:pPr>
        <w:ind w:right="-1" w:firstLine="0"/>
        <w:jc w:val="center"/>
        <w:rPr>
          <w:rFonts w:cs="Arial"/>
          <w:b/>
          <w:bCs/>
          <w:sz w:val="32"/>
          <w:szCs w:val="32"/>
        </w:rPr>
      </w:pPr>
      <w:r w:rsidRPr="00D107DC">
        <w:rPr>
          <w:rFonts w:cs="Arial"/>
          <w:b/>
          <w:bCs/>
          <w:sz w:val="32"/>
          <w:szCs w:val="32"/>
        </w:rPr>
        <w:t>О</w:t>
      </w:r>
      <w:r w:rsidR="00D107DC">
        <w:rPr>
          <w:rFonts w:cs="Arial"/>
          <w:b/>
          <w:bCs/>
          <w:sz w:val="32"/>
          <w:szCs w:val="32"/>
        </w:rPr>
        <w:t xml:space="preserve"> внесении изменений в решение </w:t>
      </w:r>
      <w:r w:rsidRPr="00D107DC">
        <w:rPr>
          <w:rFonts w:cs="Arial"/>
          <w:b/>
          <w:bCs/>
          <w:sz w:val="32"/>
          <w:szCs w:val="32"/>
        </w:rPr>
        <w:t>Совета народных депутатов городского поселения - город Калач Калачеевского муниципального района Воронежской области от 25.11.2021 № 206 «Об утверждении Положения о муниципальном жилищном контроле в городском поселении город Калач</w:t>
      </w:r>
      <w:r w:rsidR="001E2309" w:rsidRPr="00D107DC">
        <w:rPr>
          <w:rFonts w:cs="Arial"/>
          <w:b/>
          <w:bCs/>
          <w:sz w:val="32"/>
          <w:szCs w:val="32"/>
        </w:rPr>
        <w:t>» (в редакции решений</w:t>
      </w:r>
      <w:r w:rsidRPr="00D107DC">
        <w:rPr>
          <w:rFonts w:cs="Arial"/>
          <w:b/>
          <w:bCs/>
          <w:sz w:val="32"/>
          <w:szCs w:val="32"/>
        </w:rPr>
        <w:t xml:space="preserve"> от 12.05.2023 № 330</w:t>
      </w:r>
      <w:r w:rsidR="001E2309" w:rsidRPr="00D107DC">
        <w:rPr>
          <w:rFonts w:cs="Arial"/>
          <w:b/>
          <w:bCs/>
          <w:sz w:val="32"/>
          <w:szCs w:val="32"/>
        </w:rPr>
        <w:t>, от 2</w:t>
      </w:r>
      <w:r w:rsidR="000C09E8" w:rsidRPr="00D107DC">
        <w:rPr>
          <w:rFonts w:cs="Arial"/>
          <w:b/>
          <w:bCs/>
          <w:sz w:val="32"/>
          <w:szCs w:val="32"/>
        </w:rPr>
        <w:t>5</w:t>
      </w:r>
      <w:r w:rsidR="001E2309" w:rsidRPr="00D107DC">
        <w:rPr>
          <w:rFonts w:cs="Arial"/>
          <w:b/>
          <w:bCs/>
          <w:sz w:val="32"/>
          <w:szCs w:val="32"/>
        </w:rPr>
        <w:t>.12.2023 № 44</w:t>
      </w:r>
      <w:r w:rsidRPr="00D107DC">
        <w:rPr>
          <w:rFonts w:cs="Arial"/>
          <w:b/>
          <w:bCs/>
          <w:sz w:val="32"/>
          <w:szCs w:val="32"/>
        </w:rPr>
        <w:t>)</w:t>
      </w:r>
    </w:p>
    <w:p w:rsidR="006A41C3" w:rsidRPr="00D107DC" w:rsidRDefault="006A41C3" w:rsidP="006A41C3">
      <w:pPr>
        <w:ind w:right="4677" w:firstLine="0"/>
        <w:rPr>
          <w:rFonts w:cs="Arial"/>
        </w:rPr>
      </w:pPr>
    </w:p>
    <w:p w:rsidR="006A41C3" w:rsidRPr="00D107DC" w:rsidRDefault="006A41C3" w:rsidP="006A41C3">
      <w:pPr>
        <w:autoSpaceDE w:val="0"/>
        <w:autoSpaceDN w:val="0"/>
        <w:adjustRightInd w:val="0"/>
        <w:ind w:firstLine="709"/>
        <w:rPr>
          <w:rFonts w:cs="Arial"/>
        </w:rPr>
      </w:pPr>
      <w:r w:rsidRPr="00D107DC">
        <w:rPr>
          <w:rFonts w:cs="Arial"/>
          <w:snapToGrid w:val="0"/>
        </w:rPr>
        <w:t xml:space="preserve">В соответствии со статьей 20 Жилищного кодекса Российской Федерации, статьей 3 Федерального закона от 31.07.2020 № 248-ФЗ «О государственном контроле (надзоре) и муниципальном контроле в Российской Федерации», Уставом городского поселения – город Калач Калачеевского </w:t>
      </w:r>
      <w:r w:rsidRPr="00D107DC">
        <w:rPr>
          <w:rFonts w:cs="Arial"/>
        </w:rPr>
        <w:t>муниципального района Воронежской области, Совет народных депутатов городского поселения - город Калач Калачеевского муниципального района Воронежской области</w:t>
      </w:r>
      <w:r w:rsidR="00D107DC">
        <w:rPr>
          <w:rFonts w:cs="Arial"/>
        </w:rPr>
        <w:t xml:space="preserve"> </w:t>
      </w:r>
      <w:r w:rsidRPr="00D107DC">
        <w:rPr>
          <w:rFonts w:cs="Arial"/>
        </w:rPr>
        <w:t>р е ш и л:</w:t>
      </w:r>
    </w:p>
    <w:p w:rsidR="006A41C3" w:rsidRPr="00D107DC" w:rsidRDefault="006A41C3" w:rsidP="006A41C3">
      <w:pPr>
        <w:autoSpaceDE w:val="0"/>
        <w:autoSpaceDN w:val="0"/>
        <w:adjustRightInd w:val="0"/>
        <w:ind w:firstLine="709"/>
        <w:rPr>
          <w:rFonts w:cs="Arial"/>
        </w:rPr>
      </w:pPr>
      <w:r w:rsidRPr="00D107DC">
        <w:rPr>
          <w:rFonts w:cs="Arial"/>
        </w:rPr>
        <w:t>1. Внести изменения в решение Совета народных депутатов городского поселения - город Калач Калачеевского муниципального района Воронежской области от 25.11.2021 № 206 «Об утверждении Положения о муниципальном жилищном контроле в городском поселении город Калач» (</w:t>
      </w:r>
      <w:r w:rsidR="00734088" w:rsidRPr="00D107DC">
        <w:rPr>
          <w:rFonts w:cs="Arial"/>
        </w:rPr>
        <w:t>в редакции решений от 12.05.2023 № 330, от 2</w:t>
      </w:r>
      <w:r w:rsidR="000C09E8" w:rsidRPr="00D107DC">
        <w:rPr>
          <w:rFonts w:cs="Arial"/>
        </w:rPr>
        <w:t>5</w:t>
      </w:r>
      <w:r w:rsidR="00734088" w:rsidRPr="00D107DC">
        <w:rPr>
          <w:rFonts w:cs="Arial"/>
        </w:rPr>
        <w:t>.12.2023 № 44):</w:t>
      </w:r>
    </w:p>
    <w:p w:rsidR="00734088" w:rsidRPr="00D107DC" w:rsidRDefault="00734088" w:rsidP="00734088">
      <w:pPr>
        <w:autoSpaceDE w:val="0"/>
        <w:autoSpaceDN w:val="0"/>
        <w:adjustRightInd w:val="0"/>
        <w:ind w:firstLine="709"/>
        <w:rPr>
          <w:rFonts w:cs="Arial"/>
        </w:rPr>
      </w:pPr>
      <w:r w:rsidRPr="00D107DC">
        <w:rPr>
          <w:rFonts w:cs="Arial"/>
        </w:rPr>
        <w:t xml:space="preserve">1.1. </w:t>
      </w:r>
      <w:r w:rsidR="007F413E" w:rsidRPr="00D107DC">
        <w:rPr>
          <w:rFonts w:cs="Arial"/>
        </w:rPr>
        <w:t>Пункт</w:t>
      </w:r>
      <w:r w:rsidRPr="00D107DC">
        <w:rPr>
          <w:rFonts w:cs="Arial"/>
        </w:rPr>
        <w:t xml:space="preserve"> 31</w:t>
      </w:r>
      <w:r w:rsidR="007F413E" w:rsidRPr="00D107DC">
        <w:rPr>
          <w:rFonts w:cs="Arial"/>
        </w:rPr>
        <w:t>.</w:t>
      </w:r>
      <w:r w:rsidRPr="00D107DC">
        <w:rPr>
          <w:rFonts w:cs="Arial"/>
        </w:rPr>
        <w:t>6. изложить в следующей редакции:</w:t>
      </w:r>
    </w:p>
    <w:p w:rsidR="00734088" w:rsidRPr="00D107DC" w:rsidRDefault="00734088" w:rsidP="00734088">
      <w:pPr>
        <w:autoSpaceDE w:val="0"/>
        <w:autoSpaceDN w:val="0"/>
        <w:adjustRightInd w:val="0"/>
        <w:ind w:firstLine="709"/>
        <w:rPr>
          <w:rFonts w:cs="Arial"/>
        </w:rPr>
      </w:pPr>
      <w:r w:rsidRPr="00D107DC">
        <w:rPr>
          <w:rFonts w:cs="Arial"/>
        </w:rPr>
        <w:t>«</w:t>
      </w:r>
      <w:r w:rsidR="007F413E" w:rsidRPr="00D107DC">
        <w:rPr>
          <w:rFonts w:cs="Arial"/>
        </w:rPr>
        <w:t xml:space="preserve">31.6. </w:t>
      </w:r>
      <w:r w:rsidRPr="00D107DC">
        <w:rPr>
          <w:rFonts w:cs="Arial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 июля 2020 года N 248-ФЗ "О государственном контроле (надзоре) и муниципальном контроле в Российской Федерации"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="007F413E" w:rsidRPr="00D107DC">
        <w:rPr>
          <w:rFonts w:cs="Arial"/>
        </w:rPr>
        <w:t>».</w:t>
      </w:r>
    </w:p>
    <w:p w:rsidR="006A41C3" w:rsidRPr="00D107DC" w:rsidRDefault="006A41C3" w:rsidP="006A41C3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107DC">
        <w:rPr>
          <w:rFonts w:eastAsia="Calibri" w:cs="Arial"/>
        </w:rPr>
        <w:t xml:space="preserve">2. 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</w:t>
      </w:r>
      <w:r w:rsidRPr="00D107DC">
        <w:rPr>
          <w:rFonts w:eastAsia="Calibri" w:cs="Arial"/>
        </w:rPr>
        <w:lastRenderedPageBreak/>
        <w:t>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6A41C3" w:rsidRPr="00D107DC" w:rsidRDefault="006A41C3" w:rsidP="006A41C3">
      <w:pPr>
        <w:ind w:firstLine="709"/>
        <w:rPr>
          <w:rFonts w:cs="Arial"/>
        </w:rPr>
      </w:pPr>
      <w:r w:rsidRPr="00D107DC">
        <w:rPr>
          <w:rFonts w:cs="Arial"/>
        </w:rPr>
        <w:t xml:space="preserve">3. Настоящее решение вступает в силу со дня его официального опубликования. </w:t>
      </w:r>
    </w:p>
    <w:p w:rsidR="006A41C3" w:rsidRPr="00D107DC" w:rsidRDefault="006A41C3" w:rsidP="006A41C3">
      <w:pPr>
        <w:widowControl w:val="0"/>
        <w:autoSpaceDE w:val="0"/>
        <w:autoSpaceDN w:val="0"/>
        <w:ind w:firstLine="709"/>
        <w:rPr>
          <w:rFonts w:cs="Arial"/>
        </w:rPr>
      </w:pPr>
      <w:r w:rsidRPr="00D107DC">
        <w:rPr>
          <w:rFonts w:cs="Arial"/>
        </w:rPr>
        <w:t xml:space="preserve">4. Контроль за исполнением настоящего решения оставляю за собой. </w:t>
      </w:r>
    </w:p>
    <w:p w:rsidR="006A41C3" w:rsidRPr="00D107DC" w:rsidRDefault="006A41C3" w:rsidP="006A41C3">
      <w:pPr>
        <w:tabs>
          <w:tab w:val="left" w:pos="993"/>
          <w:tab w:val="left" w:pos="1276"/>
        </w:tabs>
        <w:ind w:firstLine="0"/>
        <w:rPr>
          <w:rFonts w:cs="Arial"/>
        </w:rPr>
      </w:pPr>
    </w:p>
    <w:p w:rsidR="006A41C3" w:rsidRDefault="006A41C3" w:rsidP="006A41C3">
      <w:pPr>
        <w:tabs>
          <w:tab w:val="left" w:pos="993"/>
          <w:tab w:val="left" w:pos="1276"/>
        </w:tabs>
        <w:ind w:firstLine="0"/>
        <w:rPr>
          <w:rFonts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499"/>
        <w:gridCol w:w="3285"/>
      </w:tblGrid>
      <w:tr w:rsidR="00D107DC" w:rsidTr="00D107DC">
        <w:trPr>
          <w:trHeight w:val="894"/>
        </w:trPr>
        <w:tc>
          <w:tcPr>
            <w:tcW w:w="5070" w:type="dxa"/>
          </w:tcPr>
          <w:p w:rsidR="00D107DC" w:rsidRPr="00D107DC" w:rsidRDefault="00D107DC" w:rsidP="00D107DC">
            <w:pPr>
              <w:tabs>
                <w:tab w:val="left" w:pos="993"/>
                <w:tab w:val="left" w:pos="1276"/>
              </w:tabs>
              <w:ind w:firstLine="0"/>
              <w:rPr>
                <w:rFonts w:cs="Arial"/>
              </w:rPr>
            </w:pPr>
            <w:r w:rsidRPr="00D107DC">
              <w:rPr>
                <w:rFonts w:cs="Arial"/>
              </w:rPr>
              <w:t>Глава городского поселения – город</w:t>
            </w:r>
            <w:r>
              <w:rPr>
                <w:rFonts w:cs="Arial"/>
              </w:rPr>
              <w:t xml:space="preserve">                                     </w:t>
            </w:r>
          </w:p>
          <w:p w:rsidR="00D107DC" w:rsidRPr="00D107DC" w:rsidRDefault="00D107DC" w:rsidP="00D107DC">
            <w:pPr>
              <w:tabs>
                <w:tab w:val="left" w:pos="993"/>
                <w:tab w:val="left" w:pos="1276"/>
              </w:tabs>
              <w:ind w:firstLine="0"/>
              <w:rPr>
                <w:rFonts w:cs="Arial"/>
              </w:rPr>
            </w:pPr>
            <w:r w:rsidRPr="00D107DC">
              <w:rPr>
                <w:rFonts w:cs="Arial"/>
              </w:rPr>
              <w:t>Калач Калачеевского муниципального</w:t>
            </w:r>
          </w:p>
          <w:p w:rsidR="00D107DC" w:rsidRDefault="00D107DC" w:rsidP="006A41C3">
            <w:pPr>
              <w:tabs>
                <w:tab w:val="left" w:pos="993"/>
                <w:tab w:val="left" w:pos="1276"/>
              </w:tabs>
              <w:ind w:firstLine="0"/>
              <w:rPr>
                <w:rFonts w:cs="Arial"/>
              </w:rPr>
            </w:pPr>
            <w:r w:rsidRPr="00D107DC">
              <w:rPr>
                <w:rFonts w:cs="Arial"/>
              </w:rPr>
              <w:t xml:space="preserve">района Воронежской области                                                    </w:t>
            </w:r>
          </w:p>
        </w:tc>
        <w:tc>
          <w:tcPr>
            <w:tcW w:w="1499" w:type="dxa"/>
          </w:tcPr>
          <w:p w:rsidR="00D107DC" w:rsidRDefault="00D107DC" w:rsidP="006A41C3">
            <w:pPr>
              <w:tabs>
                <w:tab w:val="left" w:pos="993"/>
                <w:tab w:val="left" w:pos="1276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D107DC" w:rsidRDefault="00D107DC" w:rsidP="006A41C3">
            <w:pPr>
              <w:tabs>
                <w:tab w:val="left" w:pos="993"/>
                <w:tab w:val="left" w:pos="1276"/>
              </w:tabs>
              <w:ind w:firstLine="0"/>
              <w:rPr>
                <w:rFonts w:cs="Arial"/>
              </w:rPr>
            </w:pPr>
            <w:r w:rsidRPr="00D107DC">
              <w:rPr>
                <w:rFonts w:cs="Arial"/>
              </w:rPr>
              <w:t>А.А. Трощенко</w:t>
            </w:r>
          </w:p>
        </w:tc>
      </w:tr>
    </w:tbl>
    <w:p w:rsidR="00D107DC" w:rsidRPr="00D107DC" w:rsidRDefault="00D107DC" w:rsidP="006A41C3">
      <w:pPr>
        <w:tabs>
          <w:tab w:val="left" w:pos="993"/>
          <w:tab w:val="left" w:pos="1276"/>
        </w:tabs>
        <w:ind w:firstLine="0"/>
        <w:rPr>
          <w:rFonts w:cs="Arial"/>
        </w:rPr>
      </w:pPr>
    </w:p>
    <w:p w:rsidR="006A41C3" w:rsidRPr="00D107DC" w:rsidRDefault="006A41C3" w:rsidP="006A41C3">
      <w:pPr>
        <w:tabs>
          <w:tab w:val="left" w:pos="993"/>
          <w:tab w:val="left" w:pos="1276"/>
        </w:tabs>
        <w:ind w:firstLine="0"/>
        <w:rPr>
          <w:rFonts w:cs="Arial"/>
        </w:rPr>
      </w:pPr>
    </w:p>
    <w:p w:rsidR="006A41C3" w:rsidRPr="00D107DC" w:rsidRDefault="006A41C3" w:rsidP="006A41C3">
      <w:pPr>
        <w:ind w:left="4820" w:firstLine="0"/>
        <w:contextualSpacing/>
        <w:rPr>
          <w:rFonts w:cs="Arial"/>
        </w:rPr>
      </w:pPr>
    </w:p>
    <w:p w:rsidR="00380B36" w:rsidRPr="00D107DC" w:rsidRDefault="00380B36">
      <w:pPr>
        <w:rPr>
          <w:rFonts w:cs="Arial"/>
        </w:rPr>
      </w:pPr>
    </w:p>
    <w:sectPr w:rsidR="00380B36" w:rsidRPr="00D107DC" w:rsidSect="00D107D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7"/>
    <w:rsid w:val="000C09E8"/>
    <w:rsid w:val="001E2309"/>
    <w:rsid w:val="00380B36"/>
    <w:rsid w:val="006A41C3"/>
    <w:rsid w:val="00734088"/>
    <w:rsid w:val="007F413E"/>
    <w:rsid w:val="008846D5"/>
    <w:rsid w:val="00886EE7"/>
    <w:rsid w:val="00952541"/>
    <w:rsid w:val="00B52F4D"/>
    <w:rsid w:val="00D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B380"/>
  <w15:docId w15:val="{D3A017EE-237C-470D-BB32-F787B4BB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A41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1C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</cp:revision>
  <dcterms:created xsi:type="dcterms:W3CDTF">2024-05-24T10:41:00Z</dcterms:created>
  <dcterms:modified xsi:type="dcterms:W3CDTF">2024-06-06T10:08:00Z</dcterms:modified>
</cp:coreProperties>
</file>