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5D10" w14:textId="5D8DD7F8" w:rsidR="00D164C7" w:rsidRDefault="00D164C7" w:rsidP="005E64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64C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76336EC" wp14:editId="7CE55065">
            <wp:simplePos x="0" y="0"/>
            <wp:positionH relativeFrom="column">
              <wp:posOffset>2774950</wp:posOffset>
            </wp:positionH>
            <wp:positionV relativeFrom="paragraph">
              <wp:posOffset>-157480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B145E" w14:textId="4058C9E5" w:rsidR="00D164C7" w:rsidRPr="00203233" w:rsidRDefault="00D164C7" w:rsidP="005E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9D9E8C" w14:textId="3487ECA2" w:rsidR="00E85866" w:rsidRPr="00203233" w:rsidRDefault="00E85866" w:rsidP="005E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A11E92" w14:textId="77777777" w:rsidR="00E85866" w:rsidRPr="00203233" w:rsidRDefault="00E85866" w:rsidP="005E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EC1A1D" w14:textId="289CEBE5" w:rsidR="00D164C7" w:rsidRPr="00203233" w:rsidRDefault="00D164C7" w:rsidP="00D16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23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НАРОДНЫХ ДЕПУТАТОВ</w:t>
      </w:r>
      <w:r w:rsidRPr="002032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ГОРОДСКОГО ПОСЕЛЕНИЯ _ ГОРОД КАЛАЧ</w:t>
      </w:r>
    </w:p>
    <w:p w14:paraId="41430CBE" w14:textId="77777777" w:rsidR="00D164C7" w:rsidRPr="00203233" w:rsidRDefault="00D164C7" w:rsidP="005E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КАЛАЧЕЕВСКОГО МУНИЦИПАЛЬНОГО РАЙОНА </w:t>
      </w:r>
    </w:p>
    <w:p w14:paraId="02616F3C" w14:textId="36E3772A" w:rsidR="005E6447" w:rsidRPr="00203233" w:rsidRDefault="00D164C7" w:rsidP="005E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23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14:paraId="6EF4FCA1" w14:textId="77777777" w:rsidR="005E6447" w:rsidRPr="00203233" w:rsidRDefault="005E6447" w:rsidP="005E64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478C904C" w14:textId="77777777" w:rsidR="005E6447" w:rsidRPr="00203233" w:rsidRDefault="005E6447" w:rsidP="005E64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23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14:paraId="76887C10" w14:textId="77777777" w:rsidR="005E6447" w:rsidRPr="00203233" w:rsidRDefault="005E6447" w:rsidP="005E64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D0C6473" w14:textId="1E5CA144" w:rsidR="005E6447" w:rsidRPr="00203233" w:rsidRDefault="00203233" w:rsidP="00272A64">
      <w:pPr>
        <w:widowControl w:val="0"/>
        <w:tabs>
          <w:tab w:val="left" w:pos="78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_____________________________</w:t>
      </w:r>
    </w:p>
    <w:p w14:paraId="51FFE79F" w14:textId="77777777" w:rsidR="005E6447" w:rsidRPr="00203233" w:rsidRDefault="005E6447" w:rsidP="005E6447">
      <w:pPr>
        <w:spacing w:after="0" w:line="240" w:lineRule="auto"/>
        <w:ind w:right="510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03233">
        <w:rPr>
          <w:rFonts w:ascii="Times New Roman" w:hAnsi="Times New Roman" w:cs="Times New Roman"/>
          <w:bCs/>
          <w:color w:val="000000"/>
          <w:sz w:val="20"/>
          <w:szCs w:val="20"/>
        </w:rPr>
        <w:t>г. Калач</w:t>
      </w:r>
    </w:p>
    <w:p w14:paraId="616594A1" w14:textId="77777777" w:rsidR="005E6447" w:rsidRPr="00203233" w:rsidRDefault="005E6447" w:rsidP="005E6447">
      <w:pPr>
        <w:spacing w:after="0" w:line="240" w:lineRule="auto"/>
        <w:ind w:right="510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103C47A" w14:textId="2DC86431" w:rsidR="005E6447" w:rsidRPr="00203233" w:rsidRDefault="000060C9" w:rsidP="00D164C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0323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 внесении изменений в решение </w:t>
      </w:r>
      <w:r w:rsidR="007610F5" w:rsidRPr="002032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Совета народных депутатов городского поселения город Калач </w:t>
      </w:r>
      <w:r w:rsidRPr="00203233">
        <w:rPr>
          <w:rFonts w:ascii="Times New Roman" w:hAnsi="Times New Roman" w:cs="Times New Roman"/>
          <w:b/>
          <w:color w:val="000000"/>
          <w:sz w:val="20"/>
          <w:szCs w:val="20"/>
        </w:rPr>
        <w:t>от 08.09.2021 №192 «</w:t>
      </w:r>
      <w:r w:rsidR="005E6447" w:rsidRPr="00203233">
        <w:rPr>
          <w:rFonts w:ascii="Times New Roman" w:hAnsi="Times New Roman" w:cs="Times New Roman"/>
          <w:b/>
          <w:color w:val="000000"/>
          <w:sz w:val="20"/>
          <w:szCs w:val="20"/>
        </w:rPr>
        <w:t>Об утверждении Положения о порядке проведения публичных слушаний и общественных обсуждений на территории городского поселения город Калач Калачеевского муниципального района Воронежской области</w:t>
      </w:r>
      <w:r w:rsidRPr="00203233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  <w:r w:rsidR="00AD76C3" w:rsidRPr="0020323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(в ред. </w:t>
      </w:r>
      <w:proofErr w:type="spellStart"/>
      <w:r w:rsidR="00AD76C3" w:rsidRPr="00203233">
        <w:rPr>
          <w:rFonts w:ascii="Times New Roman" w:hAnsi="Times New Roman" w:cs="Times New Roman"/>
          <w:b/>
          <w:color w:val="000000"/>
          <w:sz w:val="20"/>
          <w:szCs w:val="20"/>
        </w:rPr>
        <w:t>реш</w:t>
      </w:r>
      <w:proofErr w:type="spellEnd"/>
      <w:r w:rsidR="00AD76C3" w:rsidRPr="00203233">
        <w:rPr>
          <w:rFonts w:ascii="Times New Roman" w:hAnsi="Times New Roman" w:cs="Times New Roman"/>
          <w:b/>
          <w:color w:val="000000"/>
          <w:sz w:val="20"/>
          <w:szCs w:val="20"/>
        </w:rPr>
        <w:t>. от 23.12.2021 №216, от 18.02.2022 №232)</w:t>
      </w:r>
    </w:p>
    <w:p w14:paraId="58952395" w14:textId="77777777" w:rsidR="005E6447" w:rsidRPr="00203233" w:rsidRDefault="005E6447" w:rsidP="005E6447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9FB79AE" w14:textId="311A7080" w:rsidR="005E6447" w:rsidRPr="00203233" w:rsidRDefault="005E6447" w:rsidP="009C5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соответствии с Феде</w:t>
      </w:r>
      <w:r w:rsidR="00DB7E67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ральным</w:t>
      </w:r>
      <w:r w:rsidR="00AB3C0E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 закона</w:t>
      </w:r>
      <w:r w:rsidR="00DB7E67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</w:t>
      </w:r>
      <w:r w:rsidR="00AB3C0E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</w:t>
      </w:r>
      <w:r w:rsidR="00DB7E67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от 06.10.2003</w:t>
      </w:r>
      <w:r w:rsidR="006B2A2C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№131-ФЗ</w:t>
      </w:r>
      <w:r w:rsidR="006B2A2C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936CEF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</w:t>
      </w:r>
      <w:r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 общих принципах организации местного самоуправления в Российской Федерации»,</w:t>
      </w:r>
      <w:r w:rsidR="006B2A2C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936CEF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 29.12.2022 № 612-ФЗ "О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 w:rsidR="00AB3C0E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="00936CEF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2032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Уставом городского поселения </w:t>
      </w:r>
      <w:r w:rsidR="00DB7E67" w:rsidRPr="002032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 w:rsidRPr="00203233">
        <w:rPr>
          <w:rFonts w:ascii="Times New Roman" w:hAnsi="Times New Roman" w:cs="Times New Roman"/>
          <w:bCs/>
          <w:color w:val="000000"/>
          <w:sz w:val="20"/>
          <w:szCs w:val="20"/>
        </w:rPr>
        <w:t>город Калач</w:t>
      </w:r>
      <w:r w:rsidR="00DB7E67" w:rsidRPr="002032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Калачеевского муниципального района Воронежской области</w:t>
      </w:r>
      <w:r w:rsidRPr="002032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8133A8" w:rsidRPr="00203233">
        <w:rPr>
          <w:rFonts w:ascii="Times New Roman" w:hAnsi="Times New Roman" w:cs="Times New Roman"/>
          <w:bCs/>
          <w:color w:val="000000"/>
          <w:sz w:val="20"/>
          <w:szCs w:val="20"/>
        </w:rPr>
        <w:t>в целях приведения в соответствие с действующим законодательством</w:t>
      </w:r>
      <w:r w:rsidR="00936CEF" w:rsidRPr="002032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Российской Федерации</w:t>
      </w:r>
      <w:r w:rsidR="00DB7E67" w:rsidRPr="00203233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8133A8" w:rsidRPr="002032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032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Совет народных депутатов городского поселения </w:t>
      </w:r>
      <w:r w:rsidR="00DB7E67" w:rsidRPr="002032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 w:rsidRPr="00203233">
        <w:rPr>
          <w:rFonts w:ascii="Times New Roman" w:hAnsi="Times New Roman" w:cs="Times New Roman"/>
          <w:bCs/>
          <w:color w:val="000000"/>
          <w:sz w:val="20"/>
          <w:szCs w:val="20"/>
        </w:rPr>
        <w:t>город Калач Калачеевского муниципального района Воронежской области</w:t>
      </w:r>
      <w:r w:rsidR="009C5A89" w:rsidRPr="002032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C5A89" w:rsidRPr="00203233">
        <w:rPr>
          <w:rFonts w:ascii="Times New Roman" w:hAnsi="Times New Roman" w:cs="Times New Roman"/>
          <w:color w:val="000000"/>
          <w:sz w:val="20"/>
          <w:szCs w:val="20"/>
        </w:rPr>
        <w:t>р е ш и л:</w:t>
      </w:r>
    </w:p>
    <w:p w14:paraId="7AAE1ED6" w14:textId="5919B661" w:rsidR="005E6447" w:rsidRPr="00203233" w:rsidRDefault="006B2A2C" w:rsidP="006B2A2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1. </w:t>
      </w:r>
      <w:r w:rsidR="00C046D5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Внести в решение Совета народных депутатов городского поселения</w:t>
      </w:r>
      <w:r w:rsidR="00AB3C0E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-</w:t>
      </w:r>
      <w:r w:rsidR="00C046D5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город Калач </w:t>
      </w:r>
      <w:r w:rsidR="002F10B0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от </w:t>
      </w:r>
      <w:r w:rsidR="00C046D5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08.09.2021 №192 «Об утверждении Положения о порядке проведения публичных слушаний и общественных обсуждений на территории городского поселения город Калач Калачеевского муниципального района Воронежской области»</w:t>
      </w:r>
      <w:r w:rsidR="00E24CCB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C6F81" w:rsidRPr="00203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(в ред. </w:t>
      </w:r>
      <w:proofErr w:type="spellStart"/>
      <w:r w:rsidR="000C6F81" w:rsidRPr="00203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</w:t>
      </w:r>
      <w:proofErr w:type="spellEnd"/>
      <w:r w:rsidR="000C6F81" w:rsidRPr="00203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от 23.12.2021 №216, от 18.02.2022 №232)</w:t>
      </w:r>
      <w:r w:rsidR="000C6F81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E24CCB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(далее - Положение)</w:t>
      </w:r>
      <w:r w:rsidR="00C046D5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следующие изменения:</w:t>
      </w:r>
    </w:p>
    <w:p w14:paraId="04E20429" w14:textId="2490DF8A" w:rsidR="00C046D5" w:rsidRPr="00203233" w:rsidRDefault="006B2A2C" w:rsidP="006B2A2C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1.1 </w:t>
      </w:r>
      <w:r w:rsidR="0003161D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Пункт 3 части</w:t>
      </w:r>
      <w:r w:rsidR="00891B53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161D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</w:t>
      </w:r>
      <w:r w:rsidR="00891B53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</w:t>
      </w:r>
      <w:r w:rsidR="00C046D5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тать</w:t>
      </w:r>
      <w:r w:rsidR="00891B53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</w:t>
      </w:r>
      <w:r w:rsidR="00C046D5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161D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17</w:t>
      </w:r>
      <w:r w:rsidR="00C046D5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Положения изложить в следующей редакции:</w:t>
      </w:r>
    </w:p>
    <w:p w14:paraId="589B5E3E" w14:textId="1904D01C" w:rsidR="0003161D" w:rsidRPr="00203233" w:rsidRDefault="00C046D5" w:rsidP="00D16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</w:t>
      </w:r>
      <w:r w:rsidR="0003161D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3)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14:paraId="4BF4C850" w14:textId="29507102" w:rsidR="00C046D5" w:rsidRPr="00203233" w:rsidRDefault="0003161D" w:rsidP="00031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</w:p>
    <w:p w14:paraId="37BDBF7A" w14:textId="17D44720" w:rsidR="005E6447" w:rsidRPr="00203233" w:rsidRDefault="002F10B0" w:rsidP="006B2A2C">
      <w:pPr>
        <w:pStyle w:val="2"/>
        <w:spacing w:before="0" w:beforeAutospacing="0" w:after="0" w:afterAutospacing="0"/>
        <w:ind w:firstLine="709"/>
        <w:jc w:val="both"/>
        <w:rPr>
          <w:bCs/>
          <w:color w:val="000000"/>
          <w:sz w:val="20"/>
          <w:szCs w:val="20"/>
        </w:rPr>
      </w:pPr>
      <w:r w:rsidRPr="00203233">
        <w:rPr>
          <w:bCs/>
          <w:color w:val="000000"/>
          <w:sz w:val="20"/>
          <w:szCs w:val="20"/>
        </w:rPr>
        <w:t>2</w:t>
      </w:r>
      <w:r w:rsidR="005E6447" w:rsidRPr="00203233">
        <w:rPr>
          <w:bCs/>
          <w:color w:val="000000"/>
          <w:sz w:val="20"/>
          <w:szCs w:val="20"/>
        </w:rPr>
        <w:t>.</w:t>
      </w:r>
      <w:r w:rsidR="006B2A2C" w:rsidRPr="00203233">
        <w:rPr>
          <w:bCs/>
          <w:color w:val="000000"/>
          <w:sz w:val="20"/>
          <w:szCs w:val="20"/>
        </w:rPr>
        <w:t xml:space="preserve"> </w:t>
      </w:r>
      <w:r w:rsidR="0003161D" w:rsidRPr="00203233">
        <w:rPr>
          <w:bCs/>
          <w:color w:val="000000"/>
          <w:sz w:val="20"/>
          <w:szCs w:val="20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 после его государственной регистрации.</w:t>
      </w:r>
    </w:p>
    <w:p w14:paraId="0567768D" w14:textId="0870E94D" w:rsidR="005E6447" w:rsidRPr="00203233" w:rsidRDefault="002F10B0" w:rsidP="006B2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03233">
        <w:rPr>
          <w:rFonts w:ascii="Times New Roman" w:hAnsi="Times New Roman" w:cs="Times New Roman"/>
          <w:bCs/>
          <w:color w:val="000000"/>
          <w:sz w:val="20"/>
          <w:szCs w:val="20"/>
        </w:rPr>
        <w:t>3</w:t>
      </w:r>
      <w:r w:rsidR="005E6447" w:rsidRPr="00203233">
        <w:rPr>
          <w:rFonts w:ascii="Times New Roman" w:hAnsi="Times New Roman" w:cs="Times New Roman"/>
          <w:bCs/>
          <w:color w:val="000000"/>
          <w:sz w:val="20"/>
          <w:szCs w:val="20"/>
        </w:rPr>
        <w:t>. Настоящее решение вступает в силу после его официального опубликования</w:t>
      </w:r>
    </w:p>
    <w:p w14:paraId="6D3BC0C8" w14:textId="0FDB33A1" w:rsidR="005E6447" w:rsidRPr="00203233" w:rsidRDefault="002F10B0" w:rsidP="006B2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</w:t>
      </w:r>
      <w:r w:rsidR="005E6447" w:rsidRPr="002032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Контроль за исполнением настоящего решения оставляю за собой.</w:t>
      </w:r>
    </w:p>
    <w:p w14:paraId="675870FE" w14:textId="424860E0" w:rsidR="006B2A2C" w:rsidRPr="00203233" w:rsidRDefault="006B2A2C" w:rsidP="006B2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6DB93FAC" w14:textId="788F5DD3" w:rsidR="00856CD2" w:rsidRPr="00203233" w:rsidRDefault="00856CD2" w:rsidP="006B2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F0F599F" w14:textId="77777777" w:rsidR="001811F1" w:rsidRPr="00203233" w:rsidRDefault="001811F1" w:rsidP="006B2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694"/>
        <w:gridCol w:w="2403"/>
      </w:tblGrid>
      <w:tr w:rsidR="00D164C7" w:rsidRPr="00203233" w14:paraId="2A4EDF12" w14:textId="71FBDB82" w:rsidTr="00D164C7">
        <w:tc>
          <w:tcPr>
            <w:tcW w:w="4531" w:type="dxa"/>
          </w:tcPr>
          <w:p w14:paraId="6D12D923" w14:textId="7596C184" w:rsidR="00D164C7" w:rsidRPr="00203233" w:rsidRDefault="00D164C7" w:rsidP="00D164C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председателя </w:t>
            </w:r>
          </w:p>
          <w:p w14:paraId="5BB972C1" w14:textId="228D6BAE" w:rsidR="00D164C7" w:rsidRPr="00203233" w:rsidRDefault="00D164C7" w:rsidP="006B2A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Совета народных депутатов городского поселения – город Калач Калачеевского муниципального района Воронежской области </w:t>
            </w:r>
          </w:p>
        </w:tc>
        <w:tc>
          <w:tcPr>
            <w:tcW w:w="2694" w:type="dxa"/>
          </w:tcPr>
          <w:p w14:paraId="74743CD6" w14:textId="03AC0DA0" w:rsidR="00D164C7" w:rsidRPr="00203233" w:rsidRDefault="00D164C7" w:rsidP="00D16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14:paraId="6620F440" w14:textId="57236379" w:rsidR="00D164C7" w:rsidRPr="00203233" w:rsidRDefault="00D164C7" w:rsidP="00D16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А.А. Трощенко</w:t>
            </w:r>
          </w:p>
        </w:tc>
      </w:tr>
    </w:tbl>
    <w:p w14:paraId="0B82EFAA" w14:textId="77777777" w:rsidR="006B2A2C" w:rsidRPr="00203233" w:rsidRDefault="006B2A2C" w:rsidP="00465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sectPr w:rsidR="006B2A2C" w:rsidRPr="00203233" w:rsidSect="00203233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288F9" w14:textId="77777777" w:rsidR="000F7855" w:rsidRDefault="000F7855" w:rsidP="006248F5">
      <w:pPr>
        <w:spacing w:after="0" w:line="240" w:lineRule="auto"/>
      </w:pPr>
      <w:r>
        <w:separator/>
      </w:r>
    </w:p>
  </w:endnote>
  <w:endnote w:type="continuationSeparator" w:id="0">
    <w:p w14:paraId="18C47744" w14:textId="77777777" w:rsidR="000F7855" w:rsidRDefault="000F7855" w:rsidP="0062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9C486" w14:textId="77777777" w:rsidR="000F7855" w:rsidRDefault="000F7855" w:rsidP="006248F5">
      <w:pPr>
        <w:spacing w:after="0" w:line="240" w:lineRule="auto"/>
      </w:pPr>
      <w:r>
        <w:separator/>
      </w:r>
    </w:p>
  </w:footnote>
  <w:footnote w:type="continuationSeparator" w:id="0">
    <w:p w14:paraId="75A29EA4" w14:textId="77777777" w:rsidR="000F7855" w:rsidRDefault="000F7855" w:rsidP="0062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E9AC3" w14:textId="5732D89C" w:rsidR="006248F5" w:rsidRPr="006248F5" w:rsidRDefault="00203233" w:rsidP="006248F5">
    <w:pPr>
      <w:pStyle w:val="a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136D"/>
    <w:multiLevelType w:val="multilevel"/>
    <w:tmpl w:val="CB1EDD3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C7AF4"/>
    <w:multiLevelType w:val="multilevel"/>
    <w:tmpl w:val="8C0C1B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13D74CEA"/>
    <w:multiLevelType w:val="multilevel"/>
    <w:tmpl w:val="0414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23980"/>
    <w:multiLevelType w:val="multilevel"/>
    <w:tmpl w:val="5EA084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30"/>
    <w:rsid w:val="000060C9"/>
    <w:rsid w:val="0003161D"/>
    <w:rsid w:val="00031F6F"/>
    <w:rsid w:val="000C6F81"/>
    <w:rsid w:val="000D7B54"/>
    <w:rsid w:val="000F7855"/>
    <w:rsid w:val="001811F1"/>
    <w:rsid w:val="001A3D2C"/>
    <w:rsid w:val="00203233"/>
    <w:rsid w:val="00250650"/>
    <w:rsid w:val="002645FD"/>
    <w:rsid w:val="00270A7D"/>
    <w:rsid w:val="00272A64"/>
    <w:rsid w:val="002B1438"/>
    <w:rsid w:val="002F10B0"/>
    <w:rsid w:val="00333497"/>
    <w:rsid w:val="003C1BE4"/>
    <w:rsid w:val="003E7E26"/>
    <w:rsid w:val="004611B2"/>
    <w:rsid w:val="0046506B"/>
    <w:rsid w:val="0051152D"/>
    <w:rsid w:val="005B6C64"/>
    <w:rsid w:val="005E6447"/>
    <w:rsid w:val="006118A7"/>
    <w:rsid w:val="006248F5"/>
    <w:rsid w:val="00640130"/>
    <w:rsid w:val="00660762"/>
    <w:rsid w:val="006B2A2C"/>
    <w:rsid w:val="006B72D0"/>
    <w:rsid w:val="006E3303"/>
    <w:rsid w:val="00703653"/>
    <w:rsid w:val="00742328"/>
    <w:rsid w:val="00753D79"/>
    <w:rsid w:val="007610F5"/>
    <w:rsid w:val="00767B2C"/>
    <w:rsid w:val="008133A8"/>
    <w:rsid w:val="00842E0E"/>
    <w:rsid w:val="00856CD2"/>
    <w:rsid w:val="00891B53"/>
    <w:rsid w:val="008F191B"/>
    <w:rsid w:val="00936CEF"/>
    <w:rsid w:val="00956D0F"/>
    <w:rsid w:val="009C2B98"/>
    <w:rsid w:val="009C5A89"/>
    <w:rsid w:val="00A02B60"/>
    <w:rsid w:val="00A4050F"/>
    <w:rsid w:val="00AA71F1"/>
    <w:rsid w:val="00AB3C0E"/>
    <w:rsid w:val="00AD76C3"/>
    <w:rsid w:val="00B144D8"/>
    <w:rsid w:val="00B25C69"/>
    <w:rsid w:val="00C046D5"/>
    <w:rsid w:val="00C57424"/>
    <w:rsid w:val="00CD0153"/>
    <w:rsid w:val="00D164C7"/>
    <w:rsid w:val="00D26390"/>
    <w:rsid w:val="00D5110A"/>
    <w:rsid w:val="00DB7E67"/>
    <w:rsid w:val="00E24CCB"/>
    <w:rsid w:val="00E57538"/>
    <w:rsid w:val="00E70AFD"/>
    <w:rsid w:val="00E85866"/>
    <w:rsid w:val="00EA5AF4"/>
    <w:rsid w:val="00EF2C8F"/>
    <w:rsid w:val="00FA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7884"/>
  <w15:chartTrackingRefBased/>
  <w15:docId w15:val="{968A5FD6-E580-47D9-A6B6-D87FD996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5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5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5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5C69"/>
    <w:pPr>
      <w:ind w:left="720"/>
      <w:contextualSpacing/>
    </w:pPr>
  </w:style>
  <w:style w:type="paragraph" w:customStyle="1" w:styleId="2">
    <w:name w:val="2"/>
    <w:basedOn w:val="a"/>
    <w:rsid w:val="008F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7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B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4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48F5"/>
  </w:style>
  <w:style w:type="paragraph" w:styleId="aa">
    <w:name w:val="footer"/>
    <w:basedOn w:val="a"/>
    <w:link w:val="ab"/>
    <w:uiPriority w:val="99"/>
    <w:unhideWhenUsed/>
    <w:rsid w:val="00624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4065-D231-4914-8FF4-357F8768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2024-02-28T07:40:00Z</cp:lastPrinted>
  <dcterms:created xsi:type="dcterms:W3CDTF">2024-02-06T11:24:00Z</dcterms:created>
  <dcterms:modified xsi:type="dcterms:W3CDTF">2024-02-28T08:09:00Z</dcterms:modified>
</cp:coreProperties>
</file>