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4A64" w14:textId="77777777" w:rsidR="008A4997" w:rsidRDefault="008A4997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B00ADC" w14:textId="4C7C0485" w:rsidR="00672E1E" w:rsidRPr="008A4997" w:rsidRDefault="008A4997" w:rsidP="00ED44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42D4EFFA" wp14:editId="68856DA8">
            <wp:simplePos x="0" y="0"/>
            <wp:positionH relativeFrom="column">
              <wp:posOffset>2830195</wp:posOffset>
            </wp:positionH>
            <wp:positionV relativeFrom="paragraph">
              <wp:posOffset>-170815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6CFCA" w14:textId="100FE88D" w:rsidR="009954AB" w:rsidRPr="008A4997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E2A49" w14:textId="77777777" w:rsidR="009954AB" w:rsidRPr="008A4997" w:rsidRDefault="00C021C3" w:rsidP="00ED44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>Совет народных депутатов</w:t>
      </w:r>
    </w:p>
    <w:p w14:paraId="36790B4F" w14:textId="09502D84" w:rsidR="009954AB" w:rsidRPr="008A4997" w:rsidRDefault="00C021C3" w:rsidP="00ED44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 xml:space="preserve">городского поселения </w:t>
      </w:r>
      <w:r w:rsidR="00871AAA" w:rsidRPr="008A4997">
        <w:rPr>
          <w:rFonts w:ascii="Arial" w:hAnsi="Arial" w:cs="Arial"/>
          <w:sz w:val="24"/>
          <w:szCs w:val="24"/>
        </w:rPr>
        <w:t xml:space="preserve">- </w:t>
      </w:r>
      <w:r w:rsidRPr="008A4997">
        <w:rPr>
          <w:rFonts w:ascii="Arial" w:hAnsi="Arial" w:cs="Arial"/>
          <w:sz w:val="24"/>
          <w:szCs w:val="24"/>
        </w:rPr>
        <w:t>город Калач</w:t>
      </w:r>
    </w:p>
    <w:p w14:paraId="5CB3B8E7" w14:textId="77777777" w:rsidR="009954AB" w:rsidRPr="008A4997" w:rsidRDefault="00C021C3" w:rsidP="00ED44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75C962A3" w14:textId="77777777" w:rsidR="009954AB" w:rsidRPr="008A4997" w:rsidRDefault="00C021C3" w:rsidP="00ED44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>Воронежской области</w:t>
      </w:r>
    </w:p>
    <w:p w14:paraId="67525DB3" w14:textId="77777777" w:rsidR="002137E3" w:rsidRPr="008A4997" w:rsidRDefault="002137E3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D4A2CA" w14:textId="77777777" w:rsidR="009954AB" w:rsidRPr="008A4997" w:rsidRDefault="00C021C3" w:rsidP="00ED44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>РЕШЕНИЕ</w:t>
      </w:r>
    </w:p>
    <w:p w14:paraId="7D760D39" w14:textId="532BAE4D" w:rsidR="009954AB" w:rsidRPr="008A4997" w:rsidRDefault="009954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A9816" w14:textId="77777777" w:rsidR="002137E3" w:rsidRPr="008A4997" w:rsidRDefault="002137E3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64EDA" w14:textId="5EF8393E" w:rsidR="009954AB" w:rsidRPr="008A4997" w:rsidRDefault="00C021C3" w:rsidP="00ED44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>от «</w:t>
      </w:r>
      <w:r w:rsidR="0000735A" w:rsidRPr="008A4997">
        <w:rPr>
          <w:rFonts w:ascii="Arial" w:hAnsi="Arial" w:cs="Arial"/>
          <w:sz w:val="24"/>
          <w:szCs w:val="24"/>
        </w:rPr>
        <w:t>25</w:t>
      </w:r>
      <w:r w:rsidRPr="008A4997">
        <w:rPr>
          <w:rFonts w:ascii="Arial" w:hAnsi="Arial" w:cs="Arial"/>
          <w:sz w:val="24"/>
          <w:szCs w:val="24"/>
        </w:rPr>
        <w:t xml:space="preserve">» </w:t>
      </w:r>
      <w:r w:rsidR="0000735A" w:rsidRPr="008A4997">
        <w:rPr>
          <w:rFonts w:ascii="Arial" w:hAnsi="Arial" w:cs="Arial"/>
          <w:sz w:val="24"/>
          <w:szCs w:val="24"/>
        </w:rPr>
        <w:t>декабря</w:t>
      </w:r>
      <w:r w:rsidR="00ED44BF" w:rsidRPr="008A4997">
        <w:rPr>
          <w:rFonts w:ascii="Arial" w:hAnsi="Arial" w:cs="Arial"/>
          <w:sz w:val="24"/>
          <w:szCs w:val="24"/>
        </w:rPr>
        <w:t xml:space="preserve"> </w:t>
      </w:r>
      <w:r w:rsidRPr="008A4997">
        <w:rPr>
          <w:rFonts w:ascii="Arial" w:hAnsi="Arial" w:cs="Arial"/>
          <w:sz w:val="24"/>
          <w:szCs w:val="24"/>
        </w:rPr>
        <w:t>20</w:t>
      </w:r>
      <w:r w:rsidR="003D05BA" w:rsidRPr="008A4997">
        <w:rPr>
          <w:rFonts w:ascii="Arial" w:hAnsi="Arial" w:cs="Arial"/>
          <w:sz w:val="24"/>
          <w:szCs w:val="24"/>
        </w:rPr>
        <w:t>2</w:t>
      </w:r>
      <w:r w:rsidR="00871AAA" w:rsidRPr="008A4997">
        <w:rPr>
          <w:rFonts w:ascii="Arial" w:hAnsi="Arial" w:cs="Arial"/>
          <w:sz w:val="24"/>
          <w:szCs w:val="24"/>
        </w:rPr>
        <w:t>3</w:t>
      </w:r>
      <w:r w:rsidRPr="008A4997">
        <w:rPr>
          <w:rFonts w:ascii="Arial" w:hAnsi="Arial" w:cs="Arial"/>
          <w:sz w:val="24"/>
          <w:szCs w:val="24"/>
        </w:rPr>
        <w:t xml:space="preserve"> г.</w:t>
      </w:r>
      <w:r w:rsidR="00B20DAB" w:rsidRPr="008A4997">
        <w:rPr>
          <w:rFonts w:ascii="Arial" w:hAnsi="Arial" w:cs="Arial"/>
          <w:sz w:val="24"/>
          <w:szCs w:val="24"/>
        </w:rPr>
        <w:t xml:space="preserve"> </w:t>
      </w:r>
      <w:r w:rsidRPr="008A4997">
        <w:rPr>
          <w:rFonts w:ascii="Arial" w:hAnsi="Arial" w:cs="Arial"/>
          <w:sz w:val="24"/>
          <w:szCs w:val="24"/>
        </w:rPr>
        <w:t>№</w:t>
      </w:r>
      <w:r w:rsidR="0000735A" w:rsidRPr="008A4997">
        <w:rPr>
          <w:rFonts w:ascii="Arial" w:hAnsi="Arial" w:cs="Arial"/>
          <w:sz w:val="24"/>
          <w:szCs w:val="24"/>
        </w:rPr>
        <w:t xml:space="preserve"> 48</w:t>
      </w:r>
    </w:p>
    <w:p w14:paraId="15CCA473" w14:textId="3F5F4D54" w:rsidR="0012510C" w:rsidRPr="008A4997" w:rsidRDefault="00563054" w:rsidP="00ED44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>г. Калач</w:t>
      </w:r>
    </w:p>
    <w:p w14:paraId="1B9227D4" w14:textId="77777777" w:rsidR="00B20DAB" w:rsidRPr="008A4997" w:rsidRDefault="00B20D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B67CC" w14:textId="73B8D83C" w:rsidR="009954AB" w:rsidRPr="008A4997" w:rsidRDefault="003D05BA" w:rsidP="008A4997">
      <w:pPr>
        <w:tabs>
          <w:tab w:val="left" w:pos="5245"/>
        </w:tabs>
        <w:spacing w:after="0" w:line="240" w:lineRule="auto"/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8A4997">
        <w:rPr>
          <w:rFonts w:ascii="Arial" w:hAnsi="Arial" w:cs="Arial"/>
          <w:b/>
          <w:bCs/>
          <w:sz w:val="32"/>
          <w:szCs w:val="32"/>
        </w:rPr>
        <w:t xml:space="preserve">О внесении изменений в </w:t>
      </w:r>
      <w:bookmarkStart w:id="0" w:name="_Hlk120609968"/>
      <w:r w:rsidRPr="008A4997">
        <w:rPr>
          <w:rFonts w:ascii="Arial" w:hAnsi="Arial" w:cs="Arial"/>
          <w:b/>
          <w:bCs/>
          <w:sz w:val="32"/>
          <w:szCs w:val="32"/>
        </w:rPr>
        <w:t xml:space="preserve">решение Совета народных депутатов городского поселения </w:t>
      </w:r>
      <w:r w:rsidR="00871AAA" w:rsidRPr="008A4997">
        <w:rPr>
          <w:rFonts w:ascii="Arial" w:hAnsi="Arial" w:cs="Arial"/>
          <w:b/>
          <w:bCs/>
          <w:sz w:val="32"/>
          <w:szCs w:val="32"/>
        </w:rPr>
        <w:t>-</w:t>
      </w:r>
      <w:r w:rsidRPr="008A4997">
        <w:rPr>
          <w:rFonts w:ascii="Arial" w:hAnsi="Arial" w:cs="Arial"/>
          <w:b/>
          <w:bCs/>
          <w:sz w:val="32"/>
          <w:szCs w:val="32"/>
        </w:rPr>
        <w:t xml:space="preserve">город Калач Калачеевского муниципального </w:t>
      </w:r>
      <w:r w:rsidR="00957ADF" w:rsidRPr="008A4997">
        <w:rPr>
          <w:rFonts w:ascii="Arial" w:hAnsi="Arial" w:cs="Arial"/>
          <w:b/>
          <w:bCs/>
          <w:sz w:val="32"/>
          <w:szCs w:val="32"/>
        </w:rPr>
        <w:t>района Воронежской</w:t>
      </w:r>
      <w:r w:rsidRPr="008A4997">
        <w:rPr>
          <w:rFonts w:ascii="Arial" w:hAnsi="Arial" w:cs="Arial"/>
          <w:b/>
          <w:bCs/>
          <w:sz w:val="32"/>
          <w:szCs w:val="32"/>
        </w:rPr>
        <w:t xml:space="preserve"> области </w:t>
      </w:r>
      <w:bookmarkStart w:id="1" w:name="_Hlk134088949"/>
      <w:bookmarkStart w:id="2" w:name="_Hlk120609820"/>
      <w:r w:rsidR="00957ADF" w:rsidRPr="008A4997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871AAA" w:rsidRPr="008A4997">
        <w:rPr>
          <w:rFonts w:ascii="Arial" w:hAnsi="Arial" w:cs="Arial"/>
          <w:b/>
          <w:bCs/>
          <w:sz w:val="32"/>
          <w:szCs w:val="32"/>
        </w:rPr>
        <w:t>25.11.202</w:t>
      </w:r>
      <w:r w:rsidR="006E3C6F" w:rsidRPr="008A4997">
        <w:rPr>
          <w:rFonts w:ascii="Arial" w:hAnsi="Arial" w:cs="Arial"/>
          <w:b/>
          <w:bCs/>
          <w:sz w:val="32"/>
          <w:szCs w:val="32"/>
        </w:rPr>
        <w:t>3</w:t>
      </w:r>
      <w:r w:rsidRPr="008A4997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627945" w:rsidRPr="008A4997">
        <w:rPr>
          <w:rFonts w:ascii="Arial" w:hAnsi="Arial" w:cs="Arial"/>
          <w:b/>
          <w:bCs/>
          <w:sz w:val="32"/>
          <w:szCs w:val="32"/>
        </w:rPr>
        <w:t>2</w:t>
      </w:r>
      <w:r w:rsidR="00871AAA" w:rsidRPr="008A4997">
        <w:rPr>
          <w:rFonts w:ascii="Arial" w:hAnsi="Arial" w:cs="Arial"/>
          <w:b/>
          <w:bCs/>
          <w:sz w:val="32"/>
          <w:szCs w:val="32"/>
        </w:rPr>
        <w:t>0</w:t>
      </w:r>
      <w:r w:rsidR="00373A7A" w:rsidRPr="008A4997">
        <w:rPr>
          <w:rFonts w:ascii="Arial" w:hAnsi="Arial" w:cs="Arial"/>
          <w:b/>
          <w:bCs/>
          <w:sz w:val="32"/>
          <w:szCs w:val="32"/>
        </w:rPr>
        <w:t>8</w:t>
      </w:r>
      <w:r w:rsidRPr="008A4997">
        <w:rPr>
          <w:rFonts w:ascii="Arial" w:hAnsi="Arial" w:cs="Arial"/>
          <w:b/>
          <w:bCs/>
          <w:sz w:val="32"/>
          <w:szCs w:val="32"/>
        </w:rPr>
        <w:t xml:space="preserve"> «</w:t>
      </w:r>
      <w:r w:rsidR="00E54421" w:rsidRPr="008A4997">
        <w:rPr>
          <w:rFonts w:ascii="Arial" w:hAnsi="Arial" w:cs="Arial"/>
          <w:b/>
          <w:bCs/>
          <w:sz w:val="32"/>
          <w:szCs w:val="32"/>
        </w:rPr>
        <w:t xml:space="preserve">Об утверждении Положения о муниципальном контроле </w:t>
      </w:r>
      <w:r w:rsidR="00373A7A" w:rsidRPr="008A4997">
        <w:rPr>
          <w:rFonts w:ascii="Arial" w:hAnsi="Arial" w:cs="Arial"/>
          <w:b/>
          <w:bCs/>
          <w:sz w:val="32"/>
          <w:szCs w:val="32"/>
        </w:rPr>
        <w:t>на автомобильном транспорте и в дорожном хозяйстве в границах населенных пунктов</w:t>
      </w:r>
      <w:r w:rsidR="00E54421" w:rsidRPr="008A4997">
        <w:rPr>
          <w:rFonts w:ascii="Arial" w:hAnsi="Arial" w:cs="Arial"/>
          <w:b/>
          <w:bCs/>
          <w:sz w:val="32"/>
          <w:szCs w:val="32"/>
        </w:rPr>
        <w:t xml:space="preserve"> городского поселения город Калач</w:t>
      </w:r>
      <w:r w:rsidR="00627945" w:rsidRPr="008A4997">
        <w:rPr>
          <w:rFonts w:ascii="Arial" w:hAnsi="Arial" w:cs="Arial"/>
          <w:b/>
          <w:bCs/>
          <w:sz w:val="32"/>
          <w:szCs w:val="32"/>
        </w:rPr>
        <w:t>»</w:t>
      </w:r>
      <w:bookmarkEnd w:id="1"/>
      <w:r w:rsidR="00571B43" w:rsidRPr="008A4997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3" w:name="_Hlk137112428"/>
      <w:r w:rsidR="00373A7A" w:rsidRPr="008A4997">
        <w:rPr>
          <w:rFonts w:ascii="Arial" w:hAnsi="Arial" w:cs="Arial"/>
          <w:b/>
          <w:bCs/>
          <w:sz w:val="32"/>
          <w:szCs w:val="32"/>
        </w:rPr>
        <w:t>(в редакции решения от 12.05.2023 № 331</w:t>
      </w:r>
      <w:r w:rsidR="00571B43" w:rsidRPr="008A4997">
        <w:rPr>
          <w:rFonts w:ascii="Arial" w:hAnsi="Arial" w:cs="Arial"/>
          <w:b/>
          <w:bCs/>
          <w:sz w:val="32"/>
          <w:szCs w:val="32"/>
        </w:rPr>
        <w:t>)</w:t>
      </w:r>
      <w:bookmarkEnd w:id="0"/>
      <w:bookmarkEnd w:id="2"/>
      <w:bookmarkEnd w:id="3"/>
    </w:p>
    <w:p w14:paraId="37A023D4" w14:textId="77777777" w:rsidR="00B20DAB" w:rsidRPr="008A4997" w:rsidRDefault="00B20DAB" w:rsidP="00ED44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12759B" w14:textId="2ED20F77" w:rsidR="00871AAA" w:rsidRPr="008A4997" w:rsidRDefault="00232FA2" w:rsidP="006279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(далее Федеральный закон №248-ФЗ), Постановлением Правительства РФ от 10.03.2022 № 336 «Об особенностях организации и осуществления государственного контроля (над</w:t>
      </w:r>
      <w:r w:rsidR="00942861" w:rsidRPr="008A4997">
        <w:rPr>
          <w:rFonts w:ascii="Arial" w:hAnsi="Arial" w:cs="Arial"/>
          <w:sz w:val="24"/>
          <w:szCs w:val="24"/>
        </w:rPr>
        <w:t>зора), муниципального контроля»</w:t>
      </w:r>
      <w:r w:rsidR="00571B43" w:rsidRPr="008A4997">
        <w:rPr>
          <w:rFonts w:ascii="Arial" w:hAnsi="Arial" w:cs="Arial"/>
          <w:sz w:val="24"/>
          <w:szCs w:val="24"/>
        </w:rPr>
        <w:t xml:space="preserve">, </w:t>
      </w:r>
      <w:r w:rsidRPr="008A4997">
        <w:rPr>
          <w:rFonts w:ascii="Arial" w:hAnsi="Arial" w:cs="Arial"/>
          <w:sz w:val="24"/>
          <w:szCs w:val="24"/>
        </w:rPr>
        <w:t>Уставом городского поселения - город Калач Калачеевского муниципального района Воронежской области, в целях приведения в соответствие с действующим законодательством РФ, Совет народных депутатов городского поселения - город Калач Калачеевского муниципального района Воронежской области, р е ш и л:</w:t>
      </w:r>
    </w:p>
    <w:p w14:paraId="6450922C" w14:textId="36E904A4" w:rsidR="009954AB" w:rsidRPr="008A4997" w:rsidRDefault="00957ADF" w:rsidP="006279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 xml:space="preserve">1. Внесении изменения в решение Совета народных депутатов городского поселения </w:t>
      </w:r>
      <w:r w:rsidR="00C729FE" w:rsidRPr="008A4997">
        <w:rPr>
          <w:rFonts w:ascii="Arial" w:hAnsi="Arial" w:cs="Arial"/>
          <w:sz w:val="24"/>
          <w:szCs w:val="24"/>
        </w:rPr>
        <w:t xml:space="preserve">- </w:t>
      </w:r>
      <w:r w:rsidRPr="008A4997">
        <w:rPr>
          <w:rFonts w:ascii="Arial" w:hAnsi="Arial" w:cs="Arial"/>
          <w:sz w:val="24"/>
          <w:szCs w:val="24"/>
        </w:rPr>
        <w:t xml:space="preserve">город Калач Калачеевского муниципального района Воронежской области </w:t>
      </w:r>
      <w:r w:rsidR="00373A7A" w:rsidRPr="008A4997">
        <w:rPr>
          <w:rFonts w:ascii="Arial" w:hAnsi="Arial" w:cs="Arial"/>
          <w:sz w:val="24"/>
          <w:szCs w:val="24"/>
        </w:rPr>
        <w:t>от 25.11.2021 № 208</w:t>
      </w:r>
      <w:r w:rsidR="00E54421" w:rsidRPr="008A4997">
        <w:rPr>
          <w:rFonts w:ascii="Arial" w:hAnsi="Arial" w:cs="Arial"/>
          <w:sz w:val="24"/>
          <w:szCs w:val="24"/>
        </w:rPr>
        <w:t xml:space="preserve"> «Об утверждении Поло</w:t>
      </w:r>
      <w:r w:rsidR="00A930AE" w:rsidRPr="008A4997">
        <w:rPr>
          <w:rFonts w:ascii="Arial" w:hAnsi="Arial" w:cs="Arial"/>
          <w:sz w:val="24"/>
          <w:szCs w:val="24"/>
        </w:rPr>
        <w:t>жения о муниципальном контроле на автомобильном транспорте и в дорожном хозяйстве в границах населенных пунктов городского поселения город Калач</w:t>
      </w:r>
      <w:r w:rsidR="00E54421" w:rsidRPr="008A4997">
        <w:rPr>
          <w:rFonts w:ascii="Arial" w:hAnsi="Arial" w:cs="Arial"/>
          <w:sz w:val="24"/>
          <w:szCs w:val="24"/>
        </w:rPr>
        <w:t>»</w:t>
      </w:r>
      <w:r w:rsidR="005A568B" w:rsidRPr="008A4997">
        <w:rPr>
          <w:rFonts w:ascii="Arial" w:hAnsi="Arial" w:cs="Arial"/>
          <w:sz w:val="24"/>
          <w:szCs w:val="24"/>
        </w:rPr>
        <w:t xml:space="preserve"> (в редакции </w:t>
      </w:r>
      <w:r w:rsidR="00E679FD" w:rsidRPr="008A4997">
        <w:rPr>
          <w:rFonts w:ascii="Arial" w:hAnsi="Arial" w:cs="Arial"/>
          <w:sz w:val="24"/>
          <w:szCs w:val="24"/>
        </w:rPr>
        <w:t>р</w:t>
      </w:r>
      <w:r w:rsidR="00A930AE" w:rsidRPr="008A4997">
        <w:rPr>
          <w:rFonts w:ascii="Arial" w:hAnsi="Arial" w:cs="Arial"/>
          <w:sz w:val="24"/>
          <w:szCs w:val="24"/>
        </w:rPr>
        <w:t>ешений от 12.05.2023 № 331</w:t>
      </w:r>
      <w:r w:rsidR="005A568B" w:rsidRPr="008A4997">
        <w:rPr>
          <w:rFonts w:ascii="Arial" w:hAnsi="Arial" w:cs="Arial"/>
          <w:sz w:val="24"/>
          <w:szCs w:val="24"/>
        </w:rPr>
        <w:t>)</w:t>
      </w:r>
      <w:r w:rsidR="00E54421" w:rsidRPr="008A4997">
        <w:rPr>
          <w:rFonts w:ascii="Arial" w:hAnsi="Arial" w:cs="Arial"/>
          <w:sz w:val="24"/>
          <w:szCs w:val="24"/>
        </w:rPr>
        <w:t>:</w:t>
      </w:r>
    </w:p>
    <w:p w14:paraId="590E82D4" w14:textId="4BF253BA" w:rsidR="003416DB" w:rsidRPr="008A4997" w:rsidRDefault="00DB3C69" w:rsidP="00DB3C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A930AE" w:rsidRPr="008A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1.6. Положения изложить в следующей редакции:</w:t>
      </w:r>
    </w:p>
    <w:p w14:paraId="7012E259" w14:textId="35A0F028" w:rsidR="00A930AE" w:rsidRPr="008A4997" w:rsidRDefault="00A930AE" w:rsidP="00A930AE">
      <w:pPr>
        <w:pStyle w:val="Title"/>
        <w:spacing w:before="0" w:after="0"/>
        <w:ind w:firstLine="708"/>
        <w:contextualSpacing/>
        <w:jc w:val="both"/>
        <w:rPr>
          <w:b w:val="0"/>
          <w:bCs w:val="0"/>
          <w:sz w:val="24"/>
          <w:szCs w:val="24"/>
        </w:rPr>
      </w:pPr>
      <w:r w:rsidRPr="008A4997">
        <w:rPr>
          <w:b w:val="0"/>
          <w:bCs w:val="0"/>
          <w:sz w:val="24"/>
          <w:szCs w:val="24"/>
        </w:rPr>
        <w:t>«1.6. Объектами муниципального контроля являются:</w:t>
      </w:r>
    </w:p>
    <w:p w14:paraId="1F825DE1" w14:textId="2DDE5FA8" w:rsidR="00A930AE" w:rsidRPr="008A4997" w:rsidRDefault="00A930AE" w:rsidP="00A930A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 xml:space="preserve"> В соответствии с </w:t>
      </w:r>
      <w:hyperlink r:id="rId8" w:history="1">
        <w:r w:rsidRPr="008A4997">
          <w:rPr>
            <w:rFonts w:ascii="Arial" w:hAnsi="Arial" w:cs="Arial"/>
            <w:sz w:val="24"/>
            <w:szCs w:val="24"/>
          </w:rPr>
          <w:t>пунктом 1 части 1 статьи 16</w:t>
        </w:r>
      </w:hyperlink>
      <w:r w:rsidRPr="008A4997">
        <w:rPr>
          <w:rFonts w:ascii="Arial" w:hAnsi="Arial" w:cs="Arial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Федерации»:</w:t>
      </w:r>
    </w:p>
    <w:p w14:paraId="675849CB" w14:textId="77777777" w:rsidR="00A930AE" w:rsidRPr="008A4997" w:rsidRDefault="00A930AE" w:rsidP="00A930A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14:paraId="4113CE68" w14:textId="77777777" w:rsidR="00A930AE" w:rsidRPr="008A4997" w:rsidRDefault="00A930AE" w:rsidP="00A930AE">
      <w:pPr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lastRenderedPageBreak/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14:paraId="2FE24792" w14:textId="77777777" w:rsidR="00A930AE" w:rsidRPr="008A4997" w:rsidRDefault="00A930AE" w:rsidP="00A930AE">
      <w:pPr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14:paraId="16E07313" w14:textId="70F336F6" w:rsidR="00A930AE" w:rsidRPr="008A4997" w:rsidRDefault="00A930AE" w:rsidP="00A930AE">
      <w:pPr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 xml:space="preserve"> В соответствии с </w:t>
      </w:r>
      <w:hyperlink r:id="rId9" w:history="1">
        <w:r w:rsidRPr="008A4997">
          <w:rPr>
            <w:rFonts w:ascii="Arial" w:hAnsi="Arial" w:cs="Arial"/>
            <w:sz w:val="24"/>
            <w:szCs w:val="24"/>
          </w:rPr>
          <w:t>пунктом 2 части 1 статьи 16</w:t>
        </w:r>
      </w:hyperlink>
      <w:r w:rsidRPr="008A4997">
        <w:rPr>
          <w:rFonts w:ascii="Arial" w:hAnsi="Arial" w:cs="Arial"/>
          <w:sz w:val="24"/>
          <w:szCs w:val="24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Федерации»:</w:t>
      </w:r>
    </w:p>
    <w:p w14:paraId="3BAB5ADF" w14:textId="77777777" w:rsidR="00A930AE" w:rsidRPr="008A4997" w:rsidRDefault="00A930AE" w:rsidP="00A930AE">
      <w:pPr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 xml:space="preserve">а) дорожно-строительные материалы, указанные в </w:t>
      </w:r>
      <w:hyperlink r:id="rId10" w:history="1">
        <w:r w:rsidRPr="008A4997">
          <w:rPr>
            <w:rFonts w:ascii="Arial" w:hAnsi="Arial" w:cs="Arial"/>
            <w:sz w:val="24"/>
            <w:szCs w:val="24"/>
          </w:rPr>
          <w:t>приложении 1</w:t>
        </w:r>
      </w:hyperlink>
      <w:r w:rsidRPr="008A4997">
        <w:rPr>
          <w:rFonts w:ascii="Arial" w:hAnsi="Arial" w:cs="Arial"/>
          <w:sz w:val="24"/>
          <w:szCs w:val="24"/>
        </w:rPr>
        <w:t xml:space="preserve">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14:paraId="37C9F4FA" w14:textId="77EB824C" w:rsidR="00A930AE" w:rsidRPr="008A4997" w:rsidRDefault="00A930AE" w:rsidP="00A930AE">
      <w:pPr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 xml:space="preserve">б) изделия, указанные в </w:t>
      </w:r>
      <w:hyperlink r:id="rId11" w:history="1">
        <w:r w:rsidRPr="008A4997">
          <w:rPr>
            <w:rFonts w:ascii="Arial" w:hAnsi="Arial" w:cs="Arial"/>
            <w:sz w:val="24"/>
            <w:szCs w:val="24"/>
          </w:rPr>
          <w:t>приложении 2</w:t>
        </w:r>
      </w:hyperlink>
      <w:r w:rsidRPr="008A4997">
        <w:rPr>
          <w:rFonts w:ascii="Arial" w:hAnsi="Arial" w:cs="Arial"/>
          <w:sz w:val="24"/>
          <w:szCs w:val="24"/>
        </w:rPr>
        <w:t xml:space="preserve">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дорог».</w:t>
      </w:r>
    </w:p>
    <w:p w14:paraId="6DCF1A96" w14:textId="5EA1E0B5" w:rsidR="00DB3C69" w:rsidRPr="008A4997" w:rsidRDefault="003416DB" w:rsidP="00DB3C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="00DB3C69" w:rsidRPr="008A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 3.3 Положения </w:t>
      </w:r>
      <w:r w:rsidR="00AC6DB3" w:rsidRPr="008A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дополнить </w:t>
      </w:r>
      <w:r w:rsidR="008A4997" w:rsidRPr="008A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абзацем</w:t>
      </w:r>
      <w:r w:rsidR="00E80DCA" w:rsidRPr="008A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</w:t>
      </w:r>
      <w:r w:rsidR="00DB3C69" w:rsidRPr="008A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3BA1ED13" w14:textId="2AB56F4B" w:rsidR="004D19BE" w:rsidRPr="008A4997" w:rsidRDefault="00DB3C69" w:rsidP="0096002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960025" w:rsidRPr="008A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Внеплановые контрольные (надзорные)</w:t>
      </w:r>
      <w:r w:rsidR="005322F0" w:rsidRPr="008A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мероприятия проводятся по</w:t>
      </w:r>
      <w:r w:rsidR="00960025" w:rsidRPr="008A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5322F0" w:rsidRPr="008A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="00960025" w:rsidRPr="008A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согласования с органами прокуратуры</w:t>
      </w:r>
      <w:r w:rsidR="004D19BE" w:rsidRPr="008A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71BAC" w:rsidRPr="008A49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14:paraId="053F4F17" w14:textId="0B68AB35" w:rsidR="009954AB" w:rsidRPr="008A4997" w:rsidRDefault="00957ADF" w:rsidP="00672E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>2</w:t>
      </w:r>
      <w:r w:rsidR="00C021C3" w:rsidRPr="008A4997">
        <w:rPr>
          <w:rFonts w:ascii="Arial" w:hAnsi="Arial" w:cs="Arial"/>
          <w:sz w:val="24"/>
          <w:szCs w:val="24"/>
        </w:rPr>
        <w:t xml:space="preserve">. </w:t>
      </w:r>
      <w:r w:rsidR="00672E1E" w:rsidRPr="008A4997">
        <w:rPr>
          <w:rFonts w:ascii="Arial" w:hAnsi="Arial" w:cs="Arial"/>
          <w:sz w:val="24"/>
          <w:szCs w:val="24"/>
        </w:rPr>
        <w:t xml:space="preserve">Опубликовать настоящее решение в официальном периодическом печатном издании «Вестник муниципальных правовых актов городского поселения </w:t>
      </w:r>
      <w:r w:rsidR="000E601A" w:rsidRPr="008A4997">
        <w:rPr>
          <w:rFonts w:ascii="Arial" w:hAnsi="Arial" w:cs="Arial"/>
          <w:sz w:val="24"/>
          <w:szCs w:val="24"/>
        </w:rPr>
        <w:t xml:space="preserve">- </w:t>
      </w:r>
      <w:r w:rsidR="00672E1E" w:rsidRPr="008A4997">
        <w:rPr>
          <w:rFonts w:ascii="Arial" w:hAnsi="Arial" w:cs="Arial"/>
          <w:sz w:val="24"/>
          <w:szCs w:val="24"/>
        </w:rPr>
        <w:t>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68C9D5C2" w14:textId="353992A8" w:rsidR="00957ADF" w:rsidRPr="008A4997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опубликования.</w:t>
      </w:r>
    </w:p>
    <w:p w14:paraId="221A7159" w14:textId="02E7ECE8" w:rsidR="00957ADF" w:rsidRPr="008A4997" w:rsidRDefault="00957ADF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4997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14:paraId="5CC80CE7" w14:textId="160CDEA2" w:rsidR="00AB4712" w:rsidRPr="008A4997" w:rsidRDefault="00AB4712" w:rsidP="008A49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5ABDF" w14:textId="77777777" w:rsidR="00DB3C69" w:rsidRPr="008A4997" w:rsidRDefault="00DB3C69" w:rsidP="00AB47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2608"/>
        <w:gridCol w:w="3392"/>
      </w:tblGrid>
      <w:tr w:rsidR="008A4997" w:rsidRPr="008A4997" w14:paraId="1A6123A0" w14:textId="2CE16A0C" w:rsidTr="008A4997">
        <w:tc>
          <w:tcPr>
            <w:tcW w:w="3681" w:type="dxa"/>
          </w:tcPr>
          <w:p w14:paraId="04255C93" w14:textId="2F8EA1BF" w:rsidR="008A4997" w:rsidRPr="008A4997" w:rsidRDefault="008A4997" w:rsidP="00AB47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4997">
              <w:rPr>
                <w:rFonts w:ascii="Arial" w:hAnsi="Arial" w:cs="Arial"/>
                <w:sz w:val="24"/>
                <w:szCs w:val="24"/>
              </w:rPr>
              <w:t>Глава городского поселения - город Калач</w:t>
            </w:r>
          </w:p>
        </w:tc>
        <w:tc>
          <w:tcPr>
            <w:tcW w:w="2655" w:type="dxa"/>
          </w:tcPr>
          <w:p w14:paraId="285D3258" w14:textId="4B1974CB" w:rsidR="008A4997" w:rsidRPr="008A4997" w:rsidRDefault="008A4997" w:rsidP="00AB47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3" w:type="dxa"/>
          </w:tcPr>
          <w:p w14:paraId="5EAE2799" w14:textId="77777777" w:rsidR="008A4997" w:rsidRPr="008A4997" w:rsidRDefault="008A4997" w:rsidP="00AB4712">
            <w:pPr>
              <w:rPr>
                <w:rFonts w:ascii="Arial" w:hAnsi="Arial" w:cs="Arial"/>
                <w:sz w:val="24"/>
                <w:szCs w:val="24"/>
              </w:rPr>
            </w:pPr>
            <w:r w:rsidRPr="008A4997">
              <w:rPr>
                <w:rFonts w:ascii="Arial" w:hAnsi="Arial" w:cs="Arial"/>
                <w:sz w:val="24"/>
                <w:szCs w:val="24"/>
              </w:rPr>
              <w:t>А.А. Трощенко</w:t>
            </w:r>
          </w:p>
        </w:tc>
      </w:tr>
    </w:tbl>
    <w:p w14:paraId="00312850" w14:textId="723728E5" w:rsidR="00A579C2" w:rsidRPr="008A4997" w:rsidRDefault="00A579C2" w:rsidP="006E3C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579C2" w:rsidRPr="008A4997" w:rsidSect="008A4997">
      <w:headerReference w:type="defaul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3BF5" w14:textId="77777777" w:rsidR="00521F59" w:rsidRDefault="00521F59" w:rsidP="00014EC5">
      <w:pPr>
        <w:spacing w:after="0" w:line="240" w:lineRule="auto"/>
      </w:pPr>
      <w:r>
        <w:separator/>
      </w:r>
    </w:p>
  </w:endnote>
  <w:endnote w:type="continuationSeparator" w:id="0">
    <w:p w14:paraId="4CB1CE06" w14:textId="77777777" w:rsidR="00521F59" w:rsidRDefault="00521F59" w:rsidP="000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3998" w14:textId="77777777" w:rsidR="00521F59" w:rsidRDefault="00521F59" w:rsidP="00014EC5">
      <w:pPr>
        <w:spacing w:after="0" w:line="240" w:lineRule="auto"/>
      </w:pPr>
      <w:r>
        <w:separator/>
      </w:r>
    </w:p>
  </w:footnote>
  <w:footnote w:type="continuationSeparator" w:id="0">
    <w:p w14:paraId="7E846A21" w14:textId="77777777" w:rsidR="00521F59" w:rsidRDefault="00521F59" w:rsidP="00014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94CB" w14:textId="13993A6B" w:rsidR="003118CC" w:rsidRDefault="003118CC" w:rsidP="003118CC">
    <w:pPr>
      <w:pStyle w:val="a9"/>
      <w:tabs>
        <w:tab w:val="clear" w:pos="4677"/>
        <w:tab w:val="clear" w:pos="9355"/>
        <w:tab w:val="left" w:pos="7530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222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AB"/>
    <w:rsid w:val="0000735A"/>
    <w:rsid w:val="00014EC5"/>
    <w:rsid w:val="00033E8A"/>
    <w:rsid w:val="00091F41"/>
    <w:rsid w:val="00096E73"/>
    <w:rsid w:val="000C475E"/>
    <w:rsid w:val="000C570E"/>
    <w:rsid w:val="000D27AF"/>
    <w:rsid w:val="000E601A"/>
    <w:rsid w:val="0012510C"/>
    <w:rsid w:val="00130C09"/>
    <w:rsid w:val="001C7915"/>
    <w:rsid w:val="002137E3"/>
    <w:rsid w:val="00232FA2"/>
    <w:rsid w:val="002559E3"/>
    <w:rsid w:val="00271F9B"/>
    <w:rsid w:val="00290FEF"/>
    <w:rsid w:val="00293185"/>
    <w:rsid w:val="00297A2D"/>
    <w:rsid w:val="002B2471"/>
    <w:rsid w:val="002C49A3"/>
    <w:rsid w:val="003118CC"/>
    <w:rsid w:val="003416DB"/>
    <w:rsid w:val="00373A7A"/>
    <w:rsid w:val="003D05BA"/>
    <w:rsid w:val="003D0FCF"/>
    <w:rsid w:val="00404E23"/>
    <w:rsid w:val="00452280"/>
    <w:rsid w:val="004607BB"/>
    <w:rsid w:val="004D19BE"/>
    <w:rsid w:val="00521F59"/>
    <w:rsid w:val="005322F0"/>
    <w:rsid w:val="00545919"/>
    <w:rsid w:val="005605E4"/>
    <w:rsid w:val="00563054"/>
    <w:rsid w:val="00571B43"/>
    <w:rsid w:val="005931DF"/>
    <w:rsid w:val="005A568B"/>
    <w:rsid w:val="005B5C07"/>
    <w:rsid w:val="005E247B"/>
    <w:rsid w:val="00627945"/>
    <w:rsid w:val="00640941"/>
    <w:rsid w:val="00672E1E"/>
    <w:rsid w:val="006E3C6F"/>
    <w:rsid w:val="00714261"/>
    <w:rsid w:val="00753ADA"/>
    <w:rsid w:val="00871AAA"/>
    <w:rsid w:val="008730C4"/>
    <w:rsid w:val="008A4997"/>
    <w:rsid w:val="008A5218"/>
    <w:rsid w:val="008C3B41"/>
    <w:rsid w:val="008C75B6"/>
    <w:rsid w:val="008D23E7"/>
    <w:rsid w:val="0090293B"/>
    <w:rsid w:val="00942861"/>
    <w:rsid w:val="00953EED"/>
    <w:rsid w:val="00957ADF"/>
    <w:rsid w:val="00960025"/>
    <w:rsid w:val="00961736"/>
    <w:rsid w:val="00971BAC"/>
    <w:rsid w:val="009954AB"/>
    <w:rsid w:val="009C6DD2"/>
    <w:rsid w:val="00A01EC5"/>
    <w:rsid w:val="00A579C2"/>
    <w:rsid w:val="00A62770"/>
    <w:rsid w:val="00A930AE"/>
    <w:rsid w:val="00AB44C0"/>
    <w:rsid w:val="00AB4712"/>
    <w:rsid w:val="00AC6DB3"/>
    <w:rsid w:val="00AE7DAE"/>
    <w:rsid w:val="00B20DAB"/>
    <w:rsid w:val="00B36D96"/>
    <w:rsid w:val="00B7168A"/>
    <w:rsid w:val="00C001F5"/>
    <w:rsid w:val="00C021C3"/>
    <w:rsid w:val="00C11E22"/>
    <w:rsid w:val="00C729FE"/>
    <w:rsid w:val="00C9054A"/>
    <w:rsid w:val="00CB11AE"/>
    <w:rsid w:val="00CC41E1"/>
    <w:rsid w:val="00CE3E28"/>
    <w:rsid w:val="00CE5B1D"/>
    <w:rsid w:val="00D21A42"/>
    <w:rsid w:val="00D337A1"/>
    <w:rsid w:val="00D839E5"/>
    <w:rsid w:val="00DB3C69"/>
    <w:rsid w:val="00E1103B"/>
    <w:rsid w:val="00E14165"/>
    <w:rsid w:val="00E278F0"/>
    <w:rsid w:val="00E332E8"/>
    <w:rsid w:val="00E54421"/>
    <w:rsid w:val="00E679FD"/>
    <w:rsid w:val="00E80DCA"/>
    <w:rsid w:val="00ED44BF"/>
    <w:rsid w:val="00ED644A"/>
    <w:rsid w:val="00ED6EBB"/>
    <w:rsid w:val="00F4559F"/>
    <w:rsid w:val="00FA5468"/>
    <w:rsid w:val="00FF31C1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0BE7"/>
  <w15:docId w15:val="{7192E707-6D44-49CB-95E5-85DBFD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  <w:style w:type="paragraph" w:customStyle="1" w:styleId="Title">
    <w:name w:val="Title!Название НПА"/>
    <w:basedOn w:val="a"/>
    <w:rsid w:val="00A930A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90F2C4299CE749A937B1BA88E03314F6D379ADE9F8A90691197945894226AA191FB88BDA0B6D039560B2E26C2103051CEDFC7B5A99FD8f2h6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890F2C4299CE749A937B1BA88E03314A673298D19D8A90691197945894226AA191FB88BDA0B3D731560B2E26C2103051CEDFC7B5A99FD8f2h6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A890F2C4299CE749A937B1BA88E03314A673298D19D8A90691197945894226AA191FB88BDA0B4DE3C560B2E26C2103051CEDFC7B5A99FD8f2h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890F2C4299CE749A937B1BA88E03314F6D379ADE9F8A90691197945894226AA191FB88BDA0B6D038560B2E26C2103051CEDFC7B5A99FD8f2h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14</cp:revision>
  <cp:lastPrinted>2023-06-08T08:31:00Z</cp:lastPrinted>
  <dcterms:created xsi:type="dcterms:W3CDTF">2023-12-27T06:01:00Z</dcterms:created>
  <dcterms:modified xsi:type="dcterms:W3CDTF">2023-12-27T11:26:00Z</dcterms:modified>
</cp:coreProperties>
</file>