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C3" w:rsidRPr="00254EF9" w:rsidRDefault="00812AC3" w:rsidP="00447B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 w:rsidRPr="00254EF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0A45103" wp14:editId="7AC4C3AB">
            <wp:extent cx="400050" cy="504825"/>
            <wp:effectExtent l="0" t="0" r="0" b="9525"/>
            <wp:docPr id="12" name="Рисунок 1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82"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EB5482" w:rsidRPr="00254EF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12AC3" w:rsidRPr="00254EF9" w:rsidRDefault="00812AC3" w:rsidP="00447BD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4EF9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812AC3" w:rsidRPr="00254EF9" w:rsidRDefault="00812AC3" w:rsidP="00447BD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4E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ГОРОДСКОГО ПОСЕЛЕНИЯ - ГОРОД КАЛАЧ</w:t>
      </w:r>
    </w:p>
    <w:p w:rsidR="00812AC3" w:rsidRPr="00254EF9" w:rsidRDefault="00812AC3" w:rsidP="00447BD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4EF9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812AC3" w:rsidRPr="00254EF9" w:rsidRDefault="00812AC3" w:rsidP="00447BD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4EF9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812AC3" w:rsidRPr="00254EF9" w:rsidRDefault="00812AC3" w:rsidP="00254E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1862" w:rsidRPr="00254EF9" w:rsidRDefault="004D1862" w:rsidP="00447BD3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254EF9">
        <w:rPr>
          <w:rFonts w:ascii="Arial" w:eastAsia="Arial Unicode MS" w:hAnsi="Arial" w:cs="Arial"/>
          <w:bCs/>
          <w:sz w:val="24"/>
          <w:szCs w:val="24"/>
          <w:lang w:eastAsia="ru-RU"/>
        </w:rPr>
        <w:t>П О С Т А Н О В Л Е Н И Е</w:t>
      </w:r>
    </w:p>
    <w:p w:rsidR="005C193A" w:rsidRPr="00254EF9" w:rsidRDefault="005C193A" w:rsidP="00447BD3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4D1862" w:rsidRPr="00254EF9" w:rsidRDefault="004D1862" w:rsidP="00447BD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1862" w:rsidRPr="00254EF9" w:rsidRDefault="0024008C" w:rsidP="00447B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54EF9"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«06» февраля </w:t>
      </w:r>
      <w:r w:rsidR="005C193A" w:rsidRPr="00254EF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254EF9"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24 </w:t>
      </w:r>
      <w:r w:rsidR="004D1862" w:rsidRPr="00254EF9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54EF9"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1862"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4EF9" w:rsidRPr="00254EF9">
        <w:rPr>
          <w:rFonts w:ascii="Arial" w:eastAsia="Times New Roman" w:hAnsi="Arial" w:cs="Arial"/>
          <w:sz w:val="24"/>
          <w:szCs w:val="24"/>
          <w:lang w:eastAsia="ru-RU"/>
        </w:rPr>
        <w:t>№38</w:t>
      </w:r>
    </w:p>
    <w:p w:rsidR="004D1862" w:rsidRPr="00254EF9" w:rsidRDefault="004D1862" w:rsidP="00254E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4EF9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:rsidR="004D1862" w:rsidRPr="00254EF9" w:rsidRDefault="004D1862" w:rsidP="00447B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6CCA" w:rsidRPr="00254EF9" w:rsidRDefault="00870B12" w:rsidP="00254EF9">
      <w:pPr>
        <w:pStyle w:val="ConsPlusTitle"/>
        <w:ind w:right="141"/>
        <w:jc w:val="center"/>
        <w:rPr>
          <w:rFonts w:ascii="Arial" w:hAnsi="Arial" w:cs="Arial"/>
          <w:sz w:val="32"/>
          <w:szCs w:val="32"/>
        </w:rPr>
      </w:pPr>
      <w:r w:rsidRPr="00254EF9">
        <w:rPr>
          <w:rFonts w:ascii="Arial" w:hAnsi="Arial" w:cs="Arial"/>
          <w:sz w:val="32"/>
          <w:szCs w:val="32"/>
        </w:rPr>
        <w:t>О порядке создания, хранения, использования и восполнения резерва</w:t>
      </w:r>
      <w:r w:rsidR="002A07BA" w:rsidRPr="00254EF9">
        <w:rPr>
          <w:rFonts w:ascii="Arial" w:hAnsi="Arial" w:cs="Arial"/>
          <w:sz w:val="32"/>
          <w:szCs w:val="32"/>
        </w:rPr>
        <w:t xml:space="preserve"> </w:t>
      </w:r>
      <w:r w:rsidRPr="00254EF9">
        <w:rPr>
          <w:rFonts w:ascii="Arial" w:hAnsi="Arial" w:cs="Arial"/>
          <w:sz w:val="32"/>
          <w:szCs w:val="32"/>
        </w:rPr>
        <w:t>материальных ресурсов для ликвидации чрезвычайных ситуаций</w:t>
      </w:r>
      <w:r w:rsidR="00F6373C" w:rsidRPr="00254EF9">
        <w:rPr>
          <w:rFonts w:ascii="Arial" w:hAnsi="Arial" w:cs="Arial"/>
          <w:sz w:val="32"/>
          <w:szCs w:val="32"/>
        </w:rPr>
        <w:t xml:space="preserve"> </w:t>
      </w:r>
      <w:r w:rsidRPr="00254EF9">
        <w:rPr>
          <w:rFonts w:ascii="Arial" w:hAnsi="Arial" w:cs="Arial"/>
          <w:sz w:val="32"/>
          <w:szCs w:val="32"/>
        </w:rPr>
        <w:t>городского поселения - город Калач Калачеевского муниципального района Воронежской области</w:t>
      </w:r>
    </w:p>
    <w:p w:rsidR="00870B12" w:rsidRPr="00254EF9" w:rsidRDefault="00870B12" w:rsidP="00447BD3">
      <w:pPr>
        <w:pStyle w:val="ConsPlusTitle"/>
        <w:ind w:right="4535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E6CCA" w:rsidRPr="00254EF9" w:rsidRDefault="0062689B" w:rsidP="00F637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4D1862" w:rsidRPr="00254EF9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ым Законом Российской Федерации от </w:t>
      </w:r>
      <w:r w:rsidR="004D1862" w:rsidRPr="00254EF9">
        <w:rPr>
          <w:rFonts w:ascii="Arial" w:eastAsia="Times New Roman" w:hAnsi="Arial" w:cs="Arial"/>
          <w:sz w:val="24"/>
          <w:szCs w:val="24"/>
          <w:lang w:eastAsia="ru-RU"/>
        </w:rPr>
        <w:t>21.12.1994 №</w:t>
      </w:r>
      <w:r w:rsidR="00A222C4"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1862" w:rsidRPr="00254EF9">
        <w:rPr>
          <w:rFonts w:ascii="Arial" w:eastAsia="Times New Roman" w:hAnsi="Arial" w:cs="Arial"/>
          <w:sz w:val="24"/>
          <w:szCs w:val="24"/>
          <w:lang w:eastAsia="ru-RU"/>
        </w:rPr>
        <w:t>68-ФЗ «О защите населения и территорий от чрезвычайных ситуаций природ</w:t>
      </w:r>
      <w:r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ного и техногенного характера», </w:t>
      </w:r>
      <w:r w:rsidR="004D1862" w:rsidRPr="00254EF9">
        <w:rPr>
          <w:rFonts w:ascii="Arial" w:eastAsia="Times New Roman" w:hAnsi="Arial" w:cs="Arial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Федерации», </w:t>
      </w:r>
      <w:r w:rsidR="004D1862" w:rsidRPr="00254EF9">
        <w:rPr>
          <w:rFonts w:ascii="Arial" w:hAnsi="Arial" w:cs="Arial"/>
          <w:sz w:val="24"/>
          <w:szCs w:val="24"/>
        </w:rPr>
        <w:t xml:space="preserve">постановлением Правительства РФ от 25.07.2020 №1119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законом Воронежской области от 29.05.1997 № 3-II-ОЗ «О защите населения и территории области от чрезвычайных ситуаций природного и техногенного характера», </w:t>
      </w:r>
      <w:r w:rsidR="004D1862"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</w:t>
      </w:r>
      <w:r w:rsidR="004D1862" w:rsidRPr="00254EF9">
        <w:rPr>
          <w:rFonts w:ascii="Arial" w:hAnsi="Arial" w:cs="Arial"/>
          <w:sz w:val="24"/>
          <w:szCs w:val="24"/>
        </w:rPr>
        <w:t>Воронежской области</w:t>
      </w:r>
      <w:r w:rsidR="004D1862"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1862" w:rsidRPr="00254EF9">
        <w:rPr>
          <w:rFonts w:ascii="Arial" w:hAnsi="Arial" w:cs="Arial"/>
          <w:sz w:val="24"/>
          <w:szCs w:val="24"/>
        </w:rPr>
        <w:t>от 31.03.2011 №</w:t>
      </w:r>
      <w:r w:rsidR="005E63C0" w:rsidRPr="00254EF9">
        <w:rPr>
          <w:rFonts w:ascii="Arial" w:hAnsi="Arial" w:cs="Arial"/>
          <w:sz w:val="24"/>
          <w:szCs w:val="24"/>
        </w:rPr>
        <w:t xml:space="preserve"> </w:t>
      </w:r>
      <w:r w:rsidR="004D1862" w:rsidRPr="00254EF9">
        <w:rPr>
          <w:rFonts w:ascii="Arial" w:hAnsi="Arial" w:cs="Arial"/>
          <w:sz w:val="24"/>
          <w:szCs w:val="24"/>
        </w:rPr>
        <w:t>241</w:t>
      </w:r>
      <w:r w:rsidR="004D1862"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6CCA" w:rsidRPr="00254EF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D1862" w:rsidRPr="00254EF9">
        <w:rPr>
          <w:rFonts w:ascii="Arial" w:eastAsia="Times New Roman" w:hAnsi="Arial" w:cs="Arial"/>
          <w:sz w:val="24"/>
          <w:szCs w:val="24"/>
          <w:lang w:eastAsia="ru-RU"/>
        </w:rPr>
        <w:t>О Порядке создания и использования резервов материальных ресурсов для ликвидации чрезвычайных ситуаций природного и техногенного характера</w:t>
      </w:r>
      <w:r w:rsidR="005E63C0"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F6373C"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методическими рекомендациями МЧС России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от 19.03.2021 № 2-4-71-5-11, </w:t>
      </w:r>
      <w:r w:rsidR="004D1862" w:rsidRPr="00254EF9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 готовности необходимых сил и средств для защиты населения и территорий от чрезвычайных ситуаций, проведения аварийно-спасательных и других неотложных работ, жизнеобеспечени</w:t>
      </w:r>
      <w:r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я пострадавшего в результате ЧС </w:t>
      </w:r>
      <w:r w:rsidR="004D1862" w:rsidRPr="00254EF9">
        <w:rPr>
          <w:rFonts w:ascii="Arial" w:eastAsia="Times New Roman" w:hAnsi="Arial" w:cs="Arial"/>
          <w:sz w:val="24"/>
          <w:szCs w:val="24"/>
          <w:lang w:eastAsia="ru-RU"/>
        </w:rPr>
        <w:t>населения, адм</w:t>
      </w:r>
      <w:r w:rsidR="00910E69" w:rsidRPr="00254E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нистрация </w:t>
      </w:r>
      <w:r w:rsidR="00910E69"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- </w:t>
      </w:r>
      <w:r w:rsidR="004D1862" w:rsidRPr="00254EF9">
        <w:rPr>
          <w:rFonts w:ascii="Arial" w:eastAsia="Times New Roman" w:hAnsi="Arial" w:cs="Arial"/>
          <w:sz w:val="24"/>
          <w:szCs w:val="24"/>
          <w:lang w:eastAsia="ru-RU"/>
        </w:rPr>
        <w:t>город</w:t>
      </w:r>
      <w:r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1862" w:rsidRPr="00254EF9">
        <w:rPr>
          <w:rFonts w:ascii="Arial" w:eastAsia="Times New Roman" w:hAnsi="Arial" w:cs="Arial"/>
          <w:sz w:val="24"/>
          <w:szCs w:val="24"/>
          <w:lang w:eastAsia="ru-RU"/>
        </w:rPr>
        <w:t>Калач</w:t>
      </w:r>
      <w:r w:rsidR="00EB5482" w:rsidRPr="00254EF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6373C"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EB5482" w:rsidRPr="00254EF9">
        <w:rPr>
          <w:rFonts w:ascii="Arial" w:eastAsia="Times New Roman" w:hAnsi="Arial" w:cs="Arial"/>
          <w:sz w:val="24"/>
          <w:szCs w:val="24"/>
          <w:lang w:eastAsia="ru-RU"/>
        </w:rPr>
        <w:t>п о с т а н о в л я е т:</w:t>
      </w:r>
    </w:p>
    <w:p w:rsidR="00821023" w:rsidRPr="00254EF9" w:rsidRDefault="00870B12" w:rsidP="00447BD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4EF9">
        <w:rPr>
          <w:rFonts w:ascii="Arial" w:hAnsi="Arial" w:cs="Arial"/>
          <w:bCs/>
          <w:sz w:val="24"/>
          <w:szCs w:val="24"/>
        </w:rPr>
        <w:t xml:space="preserve">Утвердить порядок создания, хранения, использования и восполнения резерва материальных ресурсов для ликвидации чрезвычайных ситуаций городского поселения - город Калач Калачеевского муниципального района Воронежской области </w:t>
      </w:r>
      <w:r w:rsidR="002A07BA" w:rsidRPr="00254EF9">
        <w:rPr>
          <w:rFonts w:ascii="Arial" w:hAnsi="Arial" w:cs="Arial"/>
          <w:bCs/>
          <w:sz w:val="24"/>
          <w:szCs w:val="24"/>
        </w:rPr>
        <w:t>согласно приложению № 1 к настоящему постановлению.</w:t>
      </w:r>
    </w:p>
    <w:p w:rsidR="00870B12" w:rsidRPr="00254EF9" w:rsidRDefault="00870B12" w:rsidP="00447BD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4EF9">
        <w:rPr>
          <w:rFonts w:ascii="Arial" w:hAnsi="Arial" w:cs="Arial"/>
          <w:bCs/>
          <w:sz w:val="24"/>
          <w:szCs w:val="24"/>
        </w:rPr>
        <w:t>Утвердить номенклатуру и объем резерва материальных ресурсов для ликвидации чрезвычайных ситуаций на территории городского поселения - город Калач Калачеевского муниципального района Воронежской области</w:t>
      </w:r>
      <w:r w:rsidR="002A07BA" w:rsidRPr="00254EF9">
        <w:rPr>
          <w:rFonts w:ascii="Arial" w:hAnsi="Arial" w:cs="Arial"/>
          <w:bCs/>
          <w:sz w:val="24"/>
          <w:szCs w:val="24"/>
        </w:rPr>
        <w:t xml:space="preserve"> согласно приложению № 2 к настоящему постановлению.</w:t>
      </w:r>
      <w:r w:rsidRPr="00254EF9">
        <w:rPr>
          <w:rFonts w:ascii="Arial" w:hAnsi="Arial" w:cs="Arial"/>
          <w:bCs/>
          <w:sz w:val="24"/>
          <w:szCs w:val="24"/>
        </w:rPr>
        <w:t xml:space="preserve"> </w:t>
      </w:r>
    </w:p>
    <w:p w:rsidR="00870B12" w:rsidRPr="00254EF9" w:rsidRDefault="00870B12" w:rsidP="00447BD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4EF9">
        <w:rPr>
          <w:rFonts w:ascii="Arial" w:hAnsi="Arial" w:cs="Arial"/>
          <w:bCs/>
          <w:sz w:val="24"/>
          <w:szCs w:val="24"/>
        </w:rPr>
        <w:t>Установить, что:</w:t>
      </w:r>
    </w:p>
    <w:p w:rsidR="00870B12" w:rsidRPr="00254EF9" w:rsidRDefault="00870B12" w:rsidP="00447BD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4EF9">
        <w:rPr>
          <w:rFonts w:ascii="Arial" w:hAnsi="Arial" w:cs="Arial"/>
          <w:bCs/>
          <w:sz w:val="24"/>
          <w:szCs w:val="24"/>
        </w:rPr>
        <w:lastRenderedPageBreak/>
        <w:t>Создание, хранение и восполнение резерва материальных ресурсов для ликвидации чрезвычайных ситуаций производится за счет средств бюджета городского поселения - город Калач Калачеевского муниципального района Воронежской области.</w:t>
      </w:r>
    </w:p>
    <w:p w:rsidR="008B42FA" w:rsidRPr="00254EF9" w:rsidRDefault="00870B12" w:rsidP="00447BD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4EF9">
        <w:rPr>
          <w:rFonts w:ascii="Arial" w:hAnsi="Arial" w:cs="Arial"/>
          <w:bCs/>
          <w:sz w:val="24"/>
          <w:szCs w:val="24"/>
        </w:rPr>
        <w:t>Резерв материальных ресурсов для ликвидации чрезвычайных ситуаций на территории городского поселения - город Калач Калачеевского муниципального района Воронежской области считается созданным, если в наличии имеется не менее 75% расчетной потребности, установленной органом, создающий соответствующий материальный ресурс.</w:t>
      </w:r>
    </w:p>
    <w:p w:rsidR="008B42FA" w:rsidRPr="00254EF9" w:rsidRDefault="00870B12" w:rsidP="00447BD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4EF9">
        <w:rPr>
          <w:rFonts w:ascii="Arial" w:hAnsi="Arial" w:cs="Arial"/>
          <w:bCs/>
          <w:sz w:val="24"/>
          <w:szCs w:val="24"/>
        </w:rPr>
        <w:t xml:space="preserve">Заместителю главы администрации </w:t>
      </w:r>
      <w:r w:rsidR="008B42FA" w:rsidRPr="00254EF9">
        <w:rPr>
          <w:rFonts w:ascii="Arial" w:hAnsi="Arial" w:cs="Arial"/>
          <w:bCs/>
          <w:sz w:val="24"/>
          <w:szCs w:val="24"/>
        </w:rPr>
        <w:t xml:space="preserve">городского поселения - город Калач (Крамарева И.С.) </w:t>
      </w:r>
      <w:r w:rsidRPr="00254EF9">
        <w:rPr>
          <w:rFonts w:ascii="Arial" w:hAnsi="Arial" w:cs="Arial"/>
          <w:bCs/>
          <w:sz w:val="24"/>
          <w:szCs w:val="24"/>
        </w:rPr>
        <w:t xml:space="preserve">создать </w:t>
      </w:r>
      <w:r w:rsidR="008B42FA" w:rsidRPr="00254EF9">
        <w:rPr>
          <w:rFonts w:ascii="Arial" w:hAnsi="Arial" w:cs="Arial"/>
          <w:bCs/>
          <w:sz w:val="24"/>
          <w:szCs w:val="24"/>
        </w:rPr>
        <w:t xml:space="preserve">в подведомственных администрации муниципальных предприятиях </w:t>
      </w:r>
      <w:r w:rsidRPr="00254EF9">
        <w:rPr>
          <w:rFonts w:ascii="Arial" w:hAnsi="Arial" w:cs="Arial"/>
          <w:bCs/>
          <w:sz w:val="24"/>
          <w:szCs w:val="24"/>
        </w:rPr>
        <w:t>неснижаемый запас продовольствия; вещевого имущества и предметов первой необходимости</w:t>
      </w:r>
      <w:r w:rsidR="002A07BA" w:rsidRPr="00254EF9">
        <w:rPr>
          <w:rFonts w:ascii="Arial" w:hAnsi="Arial" w:cs="Arial"/>
          <w:bCs/>
          <w:sz w:val="24"/>
          <w:szCs w:val="24"/>
        </w:rPr>
        <w:t>; нефтепродуктов; материалов</w:t>
      </w:r>
      <w:r w:rsidR="008B42FA" w:rsidRPr="00254EF9">
        <w:rPr>
          <w:rFonts w:ascii="Arial" w:hAnsi="Arial" w:cs="Arial"/>
          <w:bCs/>
          <w:sz w:val="24"/>
          <w:szCs w:val="24"/>
        </w:rPr>
        <w:t xml:space="preserve"> и конструкци</w:t>
      </w:r>
      <w:r w:rsidR="002A07BA" w:rsidRPr="00254EF9">
        <w:rPr>
          <w:rFonts w:ascii="Arial" w:hAnsi="Arial" w:cs="Arial"/>
          <w:bCs/>
          <w:sz w:val="24"/>
          <w:szCs w:val="24"/>
        </w:rPr>
        <w:t>й</w:t>
      </w:r>
      <w:r w:rsidR="008B42FA" w:rsidRPr="00254EF9">
        <w:rPr>
          <w:rFonts w:ascii="Arial" w:hAnsi="Arial" w:cs="Arial"/>
          <w:bCs/>
          <w:sz w:val="24"/>
          <w:szCs w:val="24"/>
        </w:rPr>
        <w:t xml:space="preserve"> для ремонта объектов ЖКХ</w:t>
      </w:r>
      <w:r w:rsidR="002A07BA" w:rsidRPr="00254EF9">
        <w:rPr>
          <w:rFonts w:ascii="Arial" w:hAnsi="Arial" w:cs="Arial"/>
          <w:bCs/>
          <w:sz w:val="24"/>
          <w:szCs w:val="24"/>
        </w:rPr>
        <w:t xml:space="preserve">, а также иных средств </w:t>
      </w:r>
      <w:r w:rsidR="00697338" w:rsidRPr="00254EF9">
        <w:rPr>
          <w:rFonts w:ascii="Arial" w:hAnsi="Arial" w:cs="Arial"/>
          <w:bCs/>
          <w:sz w:val="24"/>
          <w:szCs w:val="24"/>
        </w:rPr>
        <w:t>согласно номенклатуре</w:t>
      </w:r>
      <w:r w:rsidR="002A07BA" w:rsidRPr="00254EF9">
        <w:rPr>
          <w:rFonts w:ascii="Arial" w:hAnsi="Arial" w:cs="Arial"/>
          <w:bCs/>
          <w:sz w:val="24"/>
          <w:szCs w:val="24"/>
        </w:rPr>
        <w:t>,</w:t>
      </w:r>
      <w:r w:rsidRPr="00254EF9">
        <w:rPr>
          <w:rFonts w:ascii="Arial" w:hAnsi="Arial" w:cs="Arial"/>
          <w:bCs/>
          <w:sz w:val="24"/>
          <w:szCs w:val="24"/>
        </w:rPr>
        <w:t xml:space="preserve"> изложенной в приложении № 2 к настоящему постановлению.</w:t>
      </w:r>
    </w:p>
    <w:p w:rsidR="0079594C" w:rsidRPr="00254EF9" w:rsidRDefault="0079594C" w:rsidP="00447BD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4EF9">
        <w:rPr>
          <w:rFonts w:ascii="Arial" w:hAnsi="Arial" w:cs="Arial"/>
          <w:bCs/>
          <w:sz w:val="24"/>
          <w:szCs w:val="24"/>
        </w:rPr>
        <w:t>Сектору финансово-экономического учета и отчетности администрации городского поселения - город Калач (Киселева С.С.) заключить муниципальные контракты (договоры) на поставку материальных ресурсов, предусмотренных в приложении № 2 к настоящему постановлению, в соответствии с Феде</w:t>
      </w:r>
      <w:r w:rsidR="00F6373C" w:rsidRPr="00254EF9">
        <w:rPr>
          <w:rFonts w:ascii="Arial" w:hAnsi="Arial" w:cs="Arial"/>
          <w:bCs/>
          <w:sz w:val="24"/>
          <w:szCs w:val="24"/>
        </w:rPr>
        <w:t xml:space="preserve">ральным законом от 05.04.2013           </w:t>
      </w:r>
      <w:r w:rsidRPr="00254EF9">
        <w:rPr>
          <w:rFonts w:ascii="Arial" w:hAnsi="Arial" w:cs="Arial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8B42FA" w:rsidRPr="00254EF9" w:rsidRDefault="00870B12" w:rsidP="00447BD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4EF9">
        <w:rPr>
          <w:rFonts w:ascii="Arial" w:hAnsi="Arial" w:cs="Arial"/>
          <w:bCs/>
          <w:sz w:val="24"/>
          <w:szCs w:val="24"/>
        </w:rPr>
        <w:t>Рекомендовать руководителям предприятий, учреждений и организаций независимо от форм собственности, расположе</w:t>
      </w:r>
      <w:r w:rsidR="008B42FA" w:rsidRPr="00254EF9">
        <w:rPr>
          <w:rFonts w:ascii="Arial" w:hAnsi="Arial" w:cs="Arial"/>
          <w:bCs/>
          <w:sz w:val="24"/>
          <w:szCs w:val="24"/>
        </w:rPr>
        <w:t>н</w:t>
      </w:r>
      <w:r w:rsidRPr="00254EF9">
        <w:rPr>
          <w:rFonts w:ascii="Arial" w:hAnsi="Arial" w:cs="Arial"/>
          <w:bCs/>
          <w:sz w:val="24"/>
          <w:szCs w:val="24"/>
        </w:rPr>
        <w:t xml:space="preserve">ных на территории </w:t>
      </w:r>
      <w:r w:rsidR="008B42FA" w:rsidRPr="00254EF9">
        <w:rPr>
          <w:rFonts w:ascii="Arial" w:hAnsi="Arial" w:cs="Arial"/>
          <w:bCs/>
          <w:sz w:val="24"/>
          <w:szCs w:val="24"/>
        </w:rPr>
        <w:t>городского поселения - город Калач</w:t>
      </w:r>
      <w:r w:rsidR="002A07BA" w:rsidRPr="00254EF9">
        <w:rPr>
          <w:rFonts w:ascii="Arial" w:hAnsi="Arial" w:cs="Arial"/>
          <w:bCs/>
          <w:sz w:val="24"/>
          <w:szCs w:val="24"/>
        </w:rPr>
        <w:t xml:space="preserve"> </w:t>
      </w:r>
      <w:r w:rsidRPr="00254EF9">
        <w:rPr>
          <w:rFonts w:ascii="Arial" w:hAnsi="Arial" w:cs="Arial"/>
          <w:bCs/>
          <w:sz w:val="24"/>
          <w:szCs w:val="24"/>
        </w:rPr>
        <w:t>Калач</w:t>
      </w:r>
      <w:r w:rsidR="008B42FA" w:rsidRPr="00254EF9">
        <w:rPr>
          <w:rFonts w:ascii="Arial" w:hAnsi="Arial" w:cs="Arial"/>
          <w:bCs/>
          <w:sz w:val="24"/>
          <w:szCs w:val="24"/>
        </w:rPr>
        <w:t>еевского муниципального района</w:t>
      </w:r>
      <w:r w:rsidR="002A07BA" w:rsidRPr="00254EF9">
        <w:rPr>
          <w:rFonts w:ascii="Arial" w:hAnsi="Arial" w:cs="Arial"/>
          <w:bCs/>
          <w:sz w:val="24"/>
          <w:szCs w:val="24"/>
        </w:rPr>
        <w:t xml:space="preserve"> Воронежской области</w:t>
      </w:r>
      <w:r w:rsidR="008B42FA" w:rsidRPr="00254EF9">
        <w:rPr>
          <w:rFonts w:ascii="Arial" w:hAnsi="Arial" w:cs="Arial"/>
          <w:bCs/>
          <w:sz w:val="24"/>
          <w:szCs w:val="24"/>
        </w:rPr>
        <w:t>:</w:t>
      </w:r>
    </w:p>
    <w:p w:rsidR="008B42FA" w:rsidRPr="00254EF9" w:rsidRDefault="00870B12" w:rsidP="00447BD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4EF9">
        <w:rPr>
          <w:rFonts w:ascii="Arial" w:hAnsi="Arial" w:cs="Arial"/>
          <w:bCs/>
          <w:sz w:val="24"/>
          <w:szCs w:val="24"/>
        </w:rPr>
        <w:t>Создать соответствующие резервы материальных ресурсов для ликвидации чрезвычайных</w:t>
      </w:r>
      <w:r w:rsidR="008B42FA" w:rsidRPr="00254EF9">
        <w:rPr>
          <w:rFonts w:ascii="Arial" w:hAnsi="Arial" w:cs="Arial"/>
          <w:bCs/>
          <w:sz w:val="24"/>
          <w:szCs w:val="24"/>
        </w:rPr>
        <w:t xml:space="preserve"> ситуаций локального характера;</w:t>
      </w:r>
    </w:p>
    <w:p w:rsidR="008B42FA" w:rsidRPr="00254EF9" w:rsidRDefault="00F6373C" w:rsidP="00447BD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4EF9">
        <w:rPr>
          <w:rFonts w:ascii="Arial" w:hAnsi="Arial" w:cs="Arial"/>
          <w:bCs/>
          <w:sz w:val="24"/>
          <w:szCs w:val="24"/>
        </w:rPr>
        <w:t>6</w:t>
      </w:r>
      <w:r w:rsidR="002A07BA" w:rsidRPr="00254EF9">
        <w:rPr>
          <w:rFonts w:ascii="Arial" w:hAnsi="Arial" w:cs="Arial"/>
          <w:bCs/>
          <w:sz w:val="24"/>
          <w:szCs w:val="24"/>
        </w:rPr>
        <w:t xml:space="preserve">.2. </w:t>
      </w:r>
      <w:r w:rsidR="00870B12" w:rsidRPr="00254EF9">
        <w:rPr>
          <w:rFonts w:ascii="Arial" w:hAnsi="Arial" w:cs="Arial"/>
          <w:bCs/>
          <w:sz w:val="24"/>
          <w:szCs w:val="24"/>
        </w:rPr>
        <w:t xml:space="preserve">Представлять информацию о создании и использовании резервов материальных ресурсов </w:t>
      </w:r>
      <w:r w:rsidR="002A07BA" w:rsidRPr="00254EF9">
        <w:rPr>
          <w:rFonts w:ascii="Arial" w:hAnsi="Arial" w:cs="Arial"/>
          <w:bCs/>
          <w:sz w:val="24"/>
          <w:szCs w:val="24"/>
        </w:rPr>
        <w:t>уполномоченному</w:t>
      </w:r>
      <w:r w:rsidR="00870B12" w:rsidRPr="00254EF9">
        <w:rPr>
          <w:rFonts w:ascii="Arial" w:hAnsi="Arial" w:cs="Arial"/>
          <w:bCs/>
          <w:sz w:val="24"/>
          <w:szCs w:val="24"/>
        </w:rPr>
        <w:t xml:space="preserve"> по</w:t>
      </w:r>
      <w:r w:rsidR="002A07BA" w:rsidRPr="00254EF9">
        <w:rPr>
          <w:rFonts w:ascii="Arial" w:hAnsi="Arial" w:cs="Arial"/>
          <w:bCs/>
          <w:sz w:val="24"/>
          <w:szCs w:val="24"/>
        </w:rPr>
        <w:t xml:space="preserve"> вопросам</w:t>
      </w:r>
      <w:r w:rsidR="00870B12" w:rsidRPr="00254EF9">
        <w:rPr>
          <w:rFonts w:ascii="Arial" w:hAnsi="Arial" w:cs="Arial"/>
          <w:bCs/>
          <w:sz w:val="24"/>
          <w:szCs w:val="24"/>
        </w:rPr>
        <w:t xml:space="preserve"> ГО ЧС до 1</w:t>
      </w:r>
      <w:r w:rsidR="008B42FA" w:rsidRPr="00254EF9">
        <w:rPr>
          <w:rFonts w:ascii="Arial" w:hAnsi="Arial" w:cs="Arial"/>
          <w:bCs/>
          <w:sz w:val="24"/>
          <w:szCs w:val="24"/>
        </w:rPr>
        <w:t>5 июня и 15 декабря - ежегодно.</w:t>
      </w:r>
    </w:p>
    <w:p w:rsidR="008B42FA" w:rsidRPr="00254EF9" w:rsidRDefault="00F6373C" w:rsidP="00447BD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4EF9">
        <w:rPr>
          <w:rFonts w:ascii="Arial" w:hAnsi="Arial" w:cs="Arial"/>
          <w:bCs/>
          <w:sz w:val="24"/>
          <w:szCs w:val="24"/>
        </w:rPr>
        <w:t>7</w:t>
      </w:r>
      <w:r w:rsidR="002A07BA" w:rsidRPr="00254EF9">
        <w:rPr>
          <w:rFonts w:ascii="Arial" w:hAnsi="Arial" w:cs="Arial"/>
          <w:bCs/>
          <w:sz w:val="24"/>
          <w:szCs w:val="24"/>
        </w:rPr>
        <w:t xml:space="preserve">. </w:t>
      </w:r>
      <w:r w:rsidR="008B42FA" w:rsidRPr="00254EF9">
        <w:rPr>
          <w:rFonts w:ascii="Arial" w:hAnsi="Arial" w:cs="Arial"/>
          <w:bCs/>
          <w:sz w:val="24"/>
          <w:szCs w:val="24"/>
        </w:rPr>
        <w:t>Уполномоченный по вопросам</w:t>
      </w:r>
      <w:r w:rsidR="00870B12" w:rsidRPr="00254EF9">
        <w:rPr>
          <w:rFonts w:ascii="Arial" w:hAnsi="Arial" w:cs="Arial"/>
          <w:bCs/>
          <w:sz w:val="24"/>
          <w:szCs w:val="24"/>
        </w:rPr>
        <w:t xml:space="preserve"> ГО ЧС установленным порядком представляет информацию о состоянии созданных резервов материальных ресурсов для ликвидации чрезвычайных ситуаций в Главное управление МЧС России по Воронежской области (по форме 2 РЕЗ/ЧС) 2 раза в год по состоянию на 1 число месяца, следующего за отчетным полугодием, а также по дополнительному </w:t>
      </w:r>
      <w:r w:rsidR="008B42FA" w:rsidRPr="00254EF9">
        <w:rPr>
          <w:rFonts w:ascii="Arial" w:hAnsi="Arial" w:cs="Arial"/>
          <w:bCs/>
          <w:sz w:val="24"/>
          <w:szCs w:val="24"/>
        </w:rPr>
        <w:t>запросу от вышестоящих органов.</w:t>
      </w:r>
    </w:p>
    <w:p w:rsidR="00870B12" w:rsidRPr="00254EF9" w:rsidRDefault="00F6373C" w:rsidP="00447BD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4EF9">
        <w:rPr>
          <w:rFonts w:ascii="Arial" w:hAnsi="Arial" w:cs="Arial"/>
          <w:bCs/>
          <w:sz w:val="24"/>
          <w:szCs w:val="24"/>
        </w:rPr>
        <w:t>8</w:t>
      </w:r>
      <w:r w:rsidR="002A07BA" w:rsidRPr="00254EF9">
        <w:rPr>
          <w:rFonts w:ascii="Arial" w:hAnsi="Arial" w:cs="Arial"/>
          <w:bCs/>
          <w:sz w:val="24"/>
          <w:szCs w:val="24"/>
        </w:rPr>
        <w:t xml:space="preserve">. </w:t>
      </w:r>
      <w:r w:rsidR="00870B12" w:rsidRPr="00254EF9">
        <w:rPr>
          <w:rFonts w:ascii="Arial" w:hAnsi="Arial" w:cs="Arial"/>
          <w:bCs/>
          <w:sz w:val="24"/>
          <w:szCs w:val="24"/>
        </w:rPr>
        <w:t xml:space="preserve">Признать утратившим силу постановление администрации </w:t>
      </w:r>
      <w:r w:rsidR="002A07BA" w:rsidRPr="00254EF9">
        <w:rPr>
          <w:rFonts w:ascii="Arial" w:hAnsi="Arial" w:cs="Arial"/>
          <w:bCs/>
          <w:sz w:val="24"/>
          <w:szCs w:val="24"/>
        </w:rPr>
        <w:t>городского поселения - город Калач от 30.10.2020</w:t>
      </w:r>
      <w:r w:rsidR="00870B12" w:rsidRPr="00254EF9">
        <w:rPr>
          <w:rFonts w:ascii="Arial" w:hAnsi="Arial" w:cs="Arial"/>
          <w:bCs/>
          <w:sz w:val="24"/>
          <w:szCs w:val="24"/>
        </w:rPr>
        <w:t xml:space="preserve"> №</w:t>
      </w:r>
      <w:r w:rsidR="002A07BA" w:rsidRPr="00254EF9">
        <w:rPr>
          <w:rFonts w:ascii="Arial" w:hAnsi="Arial" w:cs="Arial"/>
          <w:bCs/>
          <w:sz w:val="24"/>
          <w:szCs w:val="24"/>
        </w:rPr>
        <w:t xml:space="preserve"> 425</w:t>
      </w:r>
      <w:r w:rsidR="00870B12" w:rsidRPr="00254EF9">
        <w:rPr>
          <w:rFonts w:ascii="Arial" w:hAnsi="Arial" w:cs="Arial"/>
          <w:bCs/>
          <w:sz w:val="24"/>
          <w:szCs w:val="24"/>
        </w:rPr>
        <w:t xml:space="preserve"> «</w:t>
      </w:r>
      <w:r w:rsidR="002A07BA" w:rsidRPr="00254EF9">
        <w:rPr>
          <w:rFonts w:ascii="Arial" w:hAnsi="Arial" w:cs="Arial"/>
          <w:bCs/>
          <w:sz w:val="24"/>
          <w:szCs w:val="24"/>
        </w:rPr>
        <w:t>О порядке создания, хранения, использования и восполнения резерва материальных ресурсов для ликвидации чрезвычайных ситуаций</w:t>
      </w:r>
      <w:r w:rsidR="00870B12" w:rsidRPr="00254EF9">
        <w:rPr>
          <w:rFonts w:ascii="Arial" w:hAnsi="Arial" w:cs="Arial"/>
          <w:bCs/>
          <w:sz w:val="24"/>
          <w:szCs w:val="24"/>
        </w:rPr>
        <w:t>».</w:t>
      </w:r>
    </w:p>
    <w:p w:rsidR="00E873D2" w:rsidRPr="00254EF9" w:rsidRDefault="006642C0" w:rsidP="00447B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EF9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62689B"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873D2" w:rsidRPr="00254EF9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4D1862" w:rsidRDefault="00F6373C" w:rsidP="00254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EF9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62689B" w:rsidRPr="00254EF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D1862" w:rsidRPr="00254EF9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254EF9" w:rsidRPr="00254EF9" w:rsidRDefault="00254EF9" w:rsidP="00254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2269"/>
        <w:gridCol w:w="2658"/>
      </w:tblGrid>
      <w:tr w:rsidR="00254EF9" w:rsidRPr="00254EF9" w:rsidTr="00254EF9">
        <w:trPr>
          <w:trHeight w:val="379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F9" w:rsidRPr="00254EF9" w:rsidRDefault="00254EF9" w:rsidP="00254E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4EF9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254EF9" w:rsidRPr="00254EF9" w:rsidRDefault="00254EF9" w:rsidP="00254E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hAnsi="Arial" w:cs="Arial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F9" w:rsidRPr="00254EF9" w:rsidRDefault="00254EF9" w:rsidP="00447BD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254EF9" w:rsidRPr="00254EF9" w:rsidRDefault="00254EF9" w:rsidP="00254E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hAnsi="Arial" w:cs="Arial"/>
                <w:sz w:val="24"/>
                <w:szCs w:val="24"/>
              </w:rPr>
              <w:t>Д.Н. Дудецкий</w:t>
            </w:r>
          </w:p>
        </w:tc>
      </w:tr>
    </w:tbl>
    <w:p w:rsidR="004D1862" w:rsidRPr="00254EF9" w:rsidRDefault="004D1862" w:rsidP="00447B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EF9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870B12" w:rsidRPr="00254EF9" w:rsidRDefault="00870B12" w:rsidP="00254EF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C6024" w:rsidRPr="00254EF9" w:rsidRDefault="006C6024" w:rsidP="00447BD3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6C6024" w:rsidRPr="00254EF9" w:rsidRDefault="006C6024" w:rsidP="00447BD3">
      <w:pPr>
        <w:spacing w:after="0" w:line="240" w:lineRule="auto"/>
        <w:ind w:left="4253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6C6024" w:rsidRPr="00254EF9" w:rsidRDefault="006C6024" w:rsidP="00447BD3">
      <w:pPr>
        <w:spacing w:after="0" w:line="240" w:lineRule="auto"/>
        <w:ind w:left="4253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городского поселения – город Калач</w:t>
      </w:r>
    </w:p>
    <w:p w:rsidR="00EB5482" w:rsidRPr="00254EF9" w:rsidRDefault="00EB5482" w:rsidP="00447BD3">
      <w:pPr>
        <w:spacing w:after="0" w:line="240" w:lineRule="auto"/>
        <w:ind w:left="4253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</w:p>
    <w:p w:rsidR="00A65C54" w:rsidRPr="00254EF9" w:rsidRDefault="006C6024" w:rsidP="00447BD3">
      <w:pPr>
        <w:spacing w:after="0" w:line="240" w:lineRule="auto"/>
        <w:ind w:left="4253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от «</w:t>
      </w:r>
      <w:r w:rsidR="00254EF9">
        <w:rPr>
          <w:rFonts w:ascii="Arial" w:hAnsi="Arial" w:cs="Arial"/>
          <w:sz w:val="24"/>
          <w:szCs w:val="24"/>
          <w:lang w:eastAsia="ru-RU"/>
        </w:rPr>
        <w:t xml:space="preserve">06» февраля </w:t>
      </w:r>
      <w:r w:rsidR="00EB5482" w:rsidRPr="00254EF9">
        <w:rPr>
          <w:rFonts w:ascii="Arial" w:hAnsi="Arial" w:cs="Arial"/>
          <w:sz w:val="24"/>
          <w:szCs w:val="24"/>
          <w:lang w:eastAsia="ru-RU"/>
        </w:rPr>
        <w:t>2024</w:t>
      </w:r>
      <w:r w:rsidR="00254EF9">
        <w:rPr>
          <w:rFonts w:ascii="Arial" w:hAnsi="Arial" w:cs="Arial"/>
          <w:sz w:val="24"/>
          <w:szCs w:val="24"/>
          <w:lang w:eastAsia="ru-RU"/>
        </w:rPr>
        <w:t xml:space="preserve"> г. №38</w:t>
      </w:r>
    </w:p>
    <w:p w:rsidR="00A65C54" w:rsidRPr="00254EF9" w:rsidRDefault="00A65C54" w:rsidP="00447BD3">
      <w:pPr>
        <w:spacing w:after="0" w:line="240" w:lineRule="auto"/>
        <w:ind w:left="4253"/>
        <w:rPr>
          <w:rFonts w:ascii="Arial" w:hAnsi="Arial" w:cs="Arial"/>
          <w:sz w:val="24"/>
          <w:szCs w:val="24"/>
          <w:lang w:eastAsia="ru-RU"/>
        </w:rPr>
      </w:pPr>
    </w:p>
    <w:p w:rsidR="00A65C54" w:rsidRPr="00254EF9" w:rsidRDefault="00A65C54" w:rsidP="00447BD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Порядок</w:t>
      </w:r>
    </w:p>
    <w:p w:rsidR="00A65C54" w:rsidRPr="00254EF9" w:rsidRDefault="00A65C54" w:rsidP="00447BD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создания, хранения, использования и восполнения резерва</w:t>
      </w:r>
    </w:p>
    <w:p w:rsidR="00A65C54" w:rsidRPr="00254EF9" w:rsidRDefault="00A65C54" w:rsidP="00447BD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материальных ресурсов для ликвидации чрезвычайных ситуаций</w:t>
      </w:r>
    </w:p>
    <w:p w:rsidR="00A65C54" w:rsidRPr="00254EF9" w:rsidRDefault="005E63C0" w:rsidP="00447BD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городского поселения - город Калач Калачеевского муниципального района Воронежской области </w:t>
      </w:r>
    </w:p>
    <w:p w:rsidR="00A65C54" w:rsidRPr="00254EF9" w:rsidRDefault="00A65C54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1. Настоящий Порядок разработан в соответствии с Федеральным законом от 21 декабря 1994 г. N 68-ФЗ "О защите населения и территорий от чрезвычайных ситуаций природного и техногенного характера"</w:t>
      </w:r>
      <w:r w:rsidR="005746B4" w:rsidRPr="00254EF9">
        <w:rPr>
          <w:rFonts w:ascii="Arial" w:hAnsi="Arial" w:cs="Arial"/>
          <w:sz w:val="24"/>
          <w:szCs w:val="24"/>
          <w:lang w:eastAsia="ru-RU"/>
        </w:rPr>
        <w:t xml:space="preserve">, от 06.10.2003 131-ФЗ «Об общих принципах организации местного самоуправления в Российской Федерации», методическими рекомендациями МЧС России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от 19.03.2021 № 2-4-71-5-11, постановления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межмуниципального и регионального характера» </w:t>
      </w:r>
      <w:r w:rsidRPr="00254EF9">
        <w:rPr>
          <w:rFonts w:ascii="Arial" w:hAnsi="Arial" w:cs="Arial"/>
          <w:sz w:val="24"/>
          <w:szCs w:val="24"/>
          <w:lang w:eastAsia="ru-RU"/>
        </w:rPr>
        <w:t xml:space="preserve">и определяет основные принципы создания, хранения, использования и восполнения резерва материальных ресурсов для ликвидации чрезвычайных ситуаций </w:t>
      </w:r>
      <w:r w:rsidR="005746B4" w:rsidRPr="00254EF9">
        <w:rPr>
          <w:rFonts w:ascii="Arial" w:hAnsi="Arial" w:cs="Arial"/>
          <w:sz w:val="24"/>
          <w:szCs w:val="24"/>
          <w:lang w:eastAsia="ru-RU"/>
        </w:rPr>
        <w:t>г</w:t>
      </w:r>
      <w:r w:rsidRPr="00254EF9">
        <w:rPr>
          <w:rFonts w:ascii="Arial" w:hAnsi="Arial" w:cs="Arial"/>
          <w:sz w:val="24"/>
          <w:szCs w:val="24"/>
          <w:lang w:eastAsia="ru-RU"/>
        </w:rPr>
        <w:t>ородского поселения - город Калач Калачеевского муниципального района Воронежской области (далее - Резерв).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2. 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3. Резерв включает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4. Номенклатура и объемы материальных ресурсов Резерва утверждаются </w:t>
      </w:r>
      <w:r w:rsidR="005746B4" w:rsidRPr="00254EF9">
        <w:rPr>
          <w:rFonts w:ascii="Arial" w:hAnsi="Arial" w:cs="Arial"/>
          <w:sz w:val="24"/>
          <w:szCs w:val="24"/>
          <w:lang w:eastAsia="ru-RU"/>
        </w:rPr>
        <w:t>администрацией городского поселения - город Калач Калачеевского муниципального района Воронежской области</w:t>
      </w:r>
      <w:r w:rsidRPr="00254EF9">
        <w:rPr>
          <w:rFonts w:ascii="Arial" w:hAnsi="Arial" w:cs="Arial"/>
          <w:sz w:val="24"/>
          <w:szCs w:val="24"/>
          <w:lang w:eastAsia="ru-RU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5. Создание, хранение и восполнение Резерва осуществляется за счет средств бюджета городского поселения - город Калач Калачеевского муниципального района Воронежской области, а также за счет внебюджетных источников.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lastRenderedPageBreak/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9157B6" w:rsidRPr="00254EF9" w:rsidRDefault="009157B6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7. Бюджетная заявка для создания Резерва на планируемый год представляется в соответствующий орган до 1 ноября текущего года.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8. Функции по созданию, размещению, хранению и восполнению Резерва возлагаются</w:t>
      </w:r>
      <w:r w:rsidR="009157B6" w:rsidRPr="00254EF9">
        <w:rPr>
          <w:rFonts w:ascii="Arial" w:hAnsi="Arial" w:cs="Arial"/>
          <w:sz w:val="24"/>
          <w:szCs w:val="24"/>
          <w:lang w:eastAsia="ru-RU"/>
        </w:rPr>
        <w:t xml:space="preserve"> на следующие организации, создающие резервы</w:t>
      </w:r>
      <w:r w:rsidRPr="00254EF9">
        <w:rPr>
          <w:rFonts w:ascii="Arial" w:hAnsi="Arial" w:cs="Arial"/>
          <w:sz w:val="24"/>
          <w:szCs w:val="24"/>
          <w:lang w:eastAsia="ru-RU"/>
        </w:rPr>
        <w:t>: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по продовольствию -  </w:t>
      </w:r>
      <w:r w:rsidR="00B936B4" w:rsidRPr="00254EF9">
        <w:rPr>
          <w:rFonts w:ascii="Arial" w:hAnsi="Arial" w:cs="Arial"/>
          <w:sz w:val="24"/>
          <w:szCs w:val="24"/>
          <w:lang w:eastAsia="ru-RU"/>
        </w:rPr>
        <w:t>а</w:t>
      </w:r>
      <w:r w:rsidR="005746B4" w:rsidRPr="00254EF9">
        <w:rPr>
          <w:rFonts w:ascii="Arial" w:hAnsi="Arial" w:cs="Arial"/>
          <w:sz w:val="24"/>
          <w:szCs w:val="24"/>
          <w:lang w:eastAsia="ru-RU"/>
        </w:rPr>
        <w:t>дминистрация городского поселения - город Калач Калачеевского муниципального района Воронежской области</w:t>
      </w:r>
      <w:r w:rsidRPr="00254EF9">
        <w:rPr>
          <w:rFonts w:ascii="Arial" w:hAnsi="Arial" w:cs="Arial"/>
          <w:sz w:val="24"/>
          <w:szCs w:val="24"/>
          <w:lang w:eastAsia="ru-RU"/>
        </w:rPr>
        <w:t>;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по вещевому имуществу и предметам первой необходимости - </w:t>
      </w:r>
      <w:r w:rsidR="005746B4" w:rsidRPr="00254EF9">
        <w:rPr>
          <w:rFonts w:ascii="Arial" w:hAnsi="Arial" w:cs="Arial"/>
          <w:sz w:val="24"/>
          <w:szCs w:val="24"/>
          <w:lang w:eastAsia="ru-RU"/>
        </w:rPr>
        <w:t>МКП «Благоустройство»</w:t>
      </w:r>
      <w:r w:rsidRPr="00254EF9">
        <w:rPr>
          <w:rFonts w:ascii="Arial" w:hAnsi="Arial" w:cs="Arial"/>
          <w:sz w:val="24"/>
          <w:szCs w:val="24"/>
          <w:lang w:eastAsia="ru-RU"/>
        </w:rPr>
        <w:t>;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по строительным материалам - </w:t>
      </w:r>
      <w:r w:rsidR="00B936B4" w:rsidRPr="00254EF9">
        <w:rPr>
          <w:rFonts w:ascii="Arial" w:hAnsi="Arial" w:cs="Arial"/>
          <w:sz w:val="24"/>
          <w:szCs w:val="24"/>
          <w:lang w:eastAsia="ru-RU"/>
        </w:rPr>
        <w:t>МКП «Благоустройство»</w:t>
      </w:r>
      <w:r w:rsidRPr="00254EF9">
        <w:rPr>
          <w:rFonts w:ascii="Arial" w:hAnsi="Arial" w:cs="Arial"/>
          <w:sz w:val="24"/>
          <w:szCs w:val="24"/>
          <w:lang w:eastAsia="ru-RU"/>
        </w:rPr>
        <w:t>;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по нефтепродуктам - </w:t>
      </w:r>
      <w:r w:rsidR="00B936B4" w:rsidRPr="00254EF9">
        <w:rPr>
          <w:rFonts w:ascii="Arial" w:hAnsi="Arial" w:cs="Arial"/>
          <w:sz w:val="24"/>
          <w:szCs w:val="24"/>
          <w:lang w:eastAsia="ru-RU"/>
        </w:rPr>
        <w:t>МКП «Благоустройство»</w:t>
      </w:r>
      <w:r w:rsidRPr="00254EF9">
        <w:rPr>
          <w:rFonts w:ascii="Arial" w:hAnsi="Arial" w:cs="Arial"/>
          <w:sz w:val="24"/>
          <w:szCs w:val="24"/>
          <w:lang w:eastAsia="ru-RU"/>
        </w:rPr>
        <w:t>;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по лекарственным средствам и медицинским изделиям -</w:t>
      </w:r>
      <w:r w:rsidR="00B936B4" w:rsidRPr="00254EF9">
        <w:rPr>
          <w:rFonts w:ascii="Arial" w:hAnsi="Arial" w:cs="Arial"/>
          <w:sz w:val="24"/>
          <w:szCs w:val="24"/>
          <w:lang w:eastAsia="ru-RU"/>
        </w:rPr>
        <w:t xml:space="preserve"> администрация городского поселения - город Калач Калачеевского муниципального района</w:t>
      </w:r>
      <w:r w:rsidRPr="00254EF9">
        <w:rPr>
          <w:rFonts w:ascii="Arial" w:hAnsi="Arial" w:cs="Arial"/>
          <w:sz w:val="24"/>
          <w:szCs w:val="24"/>
          <w:lang w:eastAsia="ru-RU"/>
        </w:rPr>
        <w:t>;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по другим материальным ресурсам - </w:t>
      </w:r>
      <w:r w:rsidR="00B936B4" w:rsidRPr="00254EF9">
        <w:rPr>
          <w:rFonts w:ascii="Arial" w:hAnsi="Arial" w:cs="Arial"/>
          <w:sz w:val="24"/>
          <w:szCs w:val="24"/>
          <w:lang w:eastAsia="ru-RU"/>
        </w:rPr>
        <w:t>администрация городского поселения - город Калач Калачеевского муниципального района</w:t>
      </w:r>
      <w:r w:rsidRPr="00254EF9">
        <w:rPr>
          <w:rFonts w:ascii="Arial" w:hAnsi="Arial" w:cs="Arial"/>
          <w:sz w:val="24"/>
          <w:szCs w:val="24"/>
          <w:lang w:eastAsia="ru-RU"/>
        </w:rPr>
        <w:t>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9. Органы, на которые возложены функции по созданию Резерва:</w:t>
      </w:r>
    </w:p>
    <w:p w:rsidR="00A65C54" w:rsidRPr="00254EF9" w:rsidRDefault="009157B6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65C54" w:rsidRPr="00254EF9">
        <w:rPr>
          <w:rFonts w:ascii="Arial" w:hAnsi="Arial" w:cs="Arial"/>
          <w:sz w:val="24"/>
          <w:szCs w:val="24"/>
          <w:lang w:eastAsia="ru-RU"/>
        </w:rPr>
        <w:t>разрабатывают предложения по номенклатуре и объемам материальных ресурсов Резерва;</w:t>
      </w:r>
    </w:p>
    <w:p w:rsidR="00A65C54" w:rsidRPr="00254EF9" w:rsidRDefault="009157B6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65C54" w:rsidRPr="00254EF9">
        <w:rPr>
          <w:rFonts w:ascii="Arial" w:hAnsi="Arial" w:cs="Arial"/>
          <w:sz w:val="24"/>
          <w:szCs w:val="24"/>
          <w:lang w:eastAsia="ru-RU"/>
        </w:rPr>
        <w:t>представляют на очередной год бюджетные заявки для закупки материальных ресурсов в Резерв;</w:t>
      </w:r>
    </w:p>
    <w:p w:rsidR="00A65C54" w:rsidRPr="00254EF9" w:rsidRDefault="009157B6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65C54" w:rsidRPr="00254EF9">
        <w:rPr>
          <w:rFonts w:ascii="Arial" w:hAnsi="Arial" w:cs="Arial"/>
          <w:sz w:val="24"/>
          <w:szCs w:val="24"/>
          <w:lang w:eastAsia="ru-RU"/>
        </w:rPr>
        <w:t>определяют размеры расходов по хранению и содержанию материальных ресурсов в Резерве;</w:t>
      </w:r>
    </w:p>
    <w:p w:rsidR="00A65C54" w:rsidRPr="00254EF9" w:rsidRDefault="009157B6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65C54" w:rsidRPr="00254EF9">
        <w:rPr>
          <w:rFonts w:ascii="Arial" w:hAnsi="Arial" w:cs="Arial"/>
          <w:sz w:val="24"/>
          <w:szCs w:val="24"/>
          <w:lang w:eastAsia="ru-RU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A65C54" w:rsidRPr="00254EF9" w:rsidRDefault="009157B6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65C54" w:rsidRPr="00254EF9">
        <w:rPr>
          <w:rFonts w:ascii="Arial" w:hAnsi="Arial" w:cs="Arial"/>
          <w:sz w:val="24"/>
          <w:szCs w:val="24"/>
          <w:lang w:eastAsia="ru-RU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65C54" w:rsidRPr="00254EF9" w:rsidRDefault="009157B6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65C54" w:rsidRPr="00254EF9">
        <w:rPr>
          <w:rFonts w:ascii="Arial" w:hAnsi="Arial" w:cs="Arial"/>
          <w:sz w:val="24"/>
          <w:szCs w:val="24"/>
          <w:lang w:eastAsia="ru-RU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A65C54" w:rsidRPr="00254EF9" w:rsidRDefault="009157B6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65C54" w:rsidRPr="00254EF9">
        <w:rPr>
          <w:rFonts w:ascii="Arial" w:hAnsi="Arial" w:cs="Arial"/>
          <w:sz w:val="24"/>
          <w:szCs w:val="24"/>
          <w:lang w:eastAsia="ru-RU"/>
        </w:rPr>
        <w:t>организуют доставку материальных ресурсов Резерва в районы чрезвычайных ситуаций;</w:t>
      </w:r>
    </w:p>
    <w:p w:rsidR="00A65C54" w:rsidRPr="00254EF9" w:rsidRDefault="009157B6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65C54" w:rsidRPr="00254EF9">
        <w:rPr>
          <w:rFonts w:ascii="Arial" w:hAnsi="Arial" w:cs="Arial"/>
          <w:sz w:val="24"/>
          <w:szCs w:val="24"/>
          <w:lang w:eastAsia="ru-RU"/>
        </w:rPr>
        <w:t>ведут учет и представляют отчетность по операциям с материальными ресурсами Резерва;</w:t>
      </w:r>
    </w:p>
    <w:p w:rsidR="00A65C54" w:rsidRPr="00254EF9" w:rsidRDefault="009157B6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65C54" w:rsidRPr="00254EF9">
        <w:rPr>
          <w:rFonts w:ascii="Arial" w:hAnsi="Arial" w:cs="Arial"/>
          <w:sz w:val="24"/>
          <w:szCs w:val="24"/>
          <w:lang w:eastAsia="ru-RU"/>
        </w:rPr>
        <w:t>обеспечивают поддержание Резерва в постоянной готовности к использованию;</w:t>
      </w:r>
    </w:p>
    <w:p w:rsidR="00A65C54" w:rsidRPr="00254EF9" w:rsidRDefault="009157B6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-</w:t>
      </w:r>
      <w:r w:rsidR="00A65C54" w:rsidRPr="00254EF9">
        <w:rPr>
          <w:rFonts w:ascii="Arial" w:hAnsi="Arial" w:cs="Arial"/>
          <w:sz w:val="24"/>
          <w:szCs w:val="24"/>
          <w:lang w:eastAsia="ru-RU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A65C54" w:rsidRPr="00254EF9" w:rsidRDefault="009157B6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65C54" w:rsidRPr="00254EF9">
        <w:rPr>
          <w:rFonts w:ascii="Arial" w:hAnsi="Arial" w:cs="Arial"/>
          <w:sz w:val="24"/>
          <w:szCs w:val="24"/>
          <w:lang w:eastAsia="ru-RU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10. Общее руководство по созданию, хранению, использованию Резерва возл</w:t>
      </w:r>
      <w:r w:rsidR="009157B6" w:rsidRPr="00254EF9">
        <w:rPr>
          <w:rFonts w:ascii="Arial" w:hAnsi="Arial" w:cs="Arial"/>
          <w:sz w:val="24"/>
          <w:szCs w:val="24"/>
          <w:lang w:eastAsia="ru-RU"/>
        </w:rPr>
        <w:t>агается на администрацию городского поселения - город Калач Калачеевского муниципаль</w:t>
      </w:r>
      <w:r w:rsidR="00697338" w:rsidRPr="00254EF9">
        <w:rPr>
          <w:rFonts w:ascii="Arial" w:hAnsi="Arial" w:cs="Arial"/>
          <w:sz w:val="24"/>
          <w:szCs w:val="24"/>
          <w:lang w:eastAsia="ru-RU"/>
        </w:rPr>
        <w:t>ного района Воронежской области</w:t>
      </w:r>
      <w:r w:rsidRPr="00254EF9">
        <w:rPr>
          <w:rFonts w:ascii="Arial" w:hAnsi="Arial" w:cs="Arial"/>
          <w:sz w:val="24"/>
          <w:szCs w:val="24"/>
          <w:lang w:eastAsia="ru-RU"/>
        </w:rPr>
        <w:t>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lastRenderedPageBreak/>
        <w:t xml:space="preserve">11. Методическое руководство и обеспечение создания, хранения, использования и восполнения Резерва осуществляет Главное управление МЧС России по </w:t>
      </w:r>
      <w:r w:rsidR="009157B6" w:rsidRPr="00254EF9">
        <w:rPr>
          <w:rFonts w:ascii="Arial" w:hAnsi="Arial" w:cs="Arial"/>
          <w:sz w:val="24"/>
          <w:szCs w:val="24"/>
          <w:lang w:eastAsia="ru-RU"/>
        </w:rPr>
        <w:t>Воронежской области</w:t>
      </w:r>
      <w:r w:rsidRPr="00254EF9">
        <w:rPr>
          <w:rFonts w:ascii="Arial" w:hAnsi="Arial" w:cs="Arial"/>
          <w:sz w:val="24"/>
          <w:szCs w:val="24"/>
          <w:lang w:eastAsia="ru-RU"/>
        </w:rPr>
        <w:t>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12.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13. Закупка материальных ресурсов в Резерв осуществляется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15. Органы, на которые возложены функции по созданию Резерва и заключившие договоры, предусмотренные пунктом 14 настоящего Порядка, осуществляют контроль за количеством, качеством и условиями хранения материальных ресурсов и устанавливают порядок их своевременной выдачи.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Возмещение затрат организациям, осуществляющим на договорной основе ответственное хранение Резерва, производится за счет средств органа местного самоуправления.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16. Выпуск материальных ресурсов из Резерва осуществляется по решению </w:t>
      </w:r>
      <w:r w:rsidR="009157B6" w:rsidRPr="00254EF9">
        <w:rPr>
          <w:rFonts w:ascii="Arial" w:hAnsi="Arial" w:cs="Arial"/>
          <w:sz w:val="24"/>
          <w:szCs w:val="24"/>
          <w:lang w:eastAsia="ru-RU"/>
        </w:rPr>
        <w:t>КЧС а</w:t>
      </w:r>
      <w:r w:rsidRPr="00254EF9">
        <w:rPr>
          <w:rFonts w:ascii="Arial" w:hAnsi="Arial" w:cs="Arial"/>
          <w:sz w:val="24"/>
          <w:szCs w:val="24"/>
          <w:lang w:eastAsia="ru-RU"/>
        </w:rPr>
        <w:t>дминистрации муниципального образования или лица, его замещающего, и оформляется письменным распоряжением. Решения готовятся на основании обращений организаций.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17. Использование Резерва осуществляется на безвозмездной или возмездной основе.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В случае возникновения на территории </w:t>
      </w:r>
      <w:r w:rsidR="009157B6" w:rsidRPr="00254EF9">
        <w:rPr>
          <w:rFonts w:ascii="Arial" w:hAnsi="Arial" w:cs="Arial"/>
          <w:sz w:val="24"/>
          <w:szCs w:val="24"/>
          <w:lang w:eastAsia="ru-RU"/>
        </w:rPr>
        <w:t>городского поселения - город Калач Калачеевского муниципального района Воронежской области</w:t>
      </w:r>
      <w:r w:rsidRPr="00254EF9">
        <w:rPr>
          <w:rFonts w:ascii="Arial" w:hAnsi="Arial" w:cs="Arial"/>
          <w:sz w:val="24"/>
          <w:szCs w:val="24"/>
          <w:lang w:eastAsia="ru-RU"/>
        </w:rPr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органом местного самоуправления.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19.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20.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</w:t>
      </w:r>
      <w:r w:rsidR="009157B6" w:rsidRPr="00254EF9">
        <w:rPr>
          <w:rFonts w:ascii="Arial" w:hAnsi="Arial" w:cs="Arial"/>
          <w:sz w:val="24"/>
          <w:szCs w:val="24"/>
          <w:lang w:eastAsia="ru-RU"/>
        </w:rPr>
        <w:t xml:space="preserve">соответствии с установленным </w:t>
      </w:r>
      <w:r w:rsidR="005E63C0" w:rsidRPr="00254EF9">
        <w:rPr>
          <w:rFonts w:ascii="Arial" w:hAnsi="Arial" w:cs="Arial"/>
          <w:sz w:val="24"/>
          <w:szCs w:val="24"/>
          <w:lang w:eastAsia="ru-RU"/>
        </w:rPr>
        <w:t>порядок, принимаемым органом местного самоуправления городского поселения - город Калач Калачеевского муниципального района Воронежской области.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21. Для ликвидации чрезвычайных ситуаций и обеспечения жизнедеятельности пострадавшего населения орган местного самоуправления </w:t>
      </w:r>
      <w:r w:rsidRPr="00254EF9">
        <w:rPr>
          <w:rFonts w:ascii="Arial" w:hAnsi="Arial" w:cs="Arial"/>
          <w:sz w:val="24"/>
          <w:szCs w:val="24"/>
          <w:lang w:eastAsia="ru-RU"/>
        </w:rPr>
        <w:lastRenderedPageBreak/>
        <w:t>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органа местного самоуправления</w:t>
      </w:r>
      <w:r w:rsidR="005E63C0" w:rsidRPr="00254EF9">
        <w:rPr>
          <w:rFonts w:ascii="Arial" w:hAnsi="Arial" w:cs="Arial"/>
          <w:sz w:val="24"/>
          <w:szCs w:val="24"/>
          <w:lang w:eastAsia="ru-RU"/>
        </w:rPr>
        <w:t xml:space="preserve"> городского поселения - город Калач Калачеевского муниципального района Воронежской области</w:t>
      </w:r>
      <w:r w:rsidRPr="00254EF9">
        <w:rPr>
          <w:rFonts w:ascii="Arial" w:hAnsi="Arial" w:cs="Arial"/>
          <w:sz w:val="24"/>
          <w:szCs w:val="24"/>
          <w:lang w:eastAsia="ru-RU"/>
        </w:rPr>
        <w:t xml:space="preserve"> о выделении ресурсов из Резерва.</w:t>
      </w:r>
    </w:p>
    <w:p w:rsidR="00A65C54" w:rsidRPr="00254EF9" w:rsidRDefault="00A65C54" w:rsidP="00447B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A65C54" w:rsidRPr="00254EF9" w:rsidRDefault="00A65C54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63C0" w:rsidRPr="00254EF9" w:rsidRDefault="005E63C0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63C0" w:rsidRPr="00254EF9" w:rsidRDefault="005E63C0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63C0" w:rsidRPr="00254EF9" w:rsidRDefault="005E63C0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63C0" w:rsidRPr="00254EF9" w:rsidRDefault="005E63C0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63C0" w:rsidRPr="00254EF9" w:rsidRDefault="005E63C0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63C0" w:rsidRPr="00254EF9" w:rsidRDefault="005E63C0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63C0" w:rsidRPr="00254EF9" w:rsidRDefault="005E63C0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63C0" w:rsidRPr="00254EF9" w:rsidRDefault="005E63C0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63C0" w:rsidRPr="00254EF9" w:rsidRDefault="005E63C0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63C0" w:rsidRPr="00254EF9" w:rsidRDefault="005E63C0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63C0" w:rsidRPr="00254EF9" w:rsidRDefault="005E63C0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63C0" w:rsidRPr="00254EF9" w:rsidRDefault="005E63C0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63C0" w:rsidRDefault="005E63C0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54EF9" w:rsidRPr="00254EF9" w:rsidRDefault="00254EF9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63C0" w:rsidRPr="00254EF9" w:rsidRDefault="005E63C0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63C0" w:rsidRPr="00254EF9" w:rsidRDefault="005E63C0" w:rsidP="00447BD3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lastRenderedPageBreak/>
        <w:t>Приложение № 2</w:t>
      </w:r>
    </w:p>
    <w:p w:rsidR="005E63C0" w:rsidRPr="00254EF9" w:rsidRDefault="005E63C0" w:rsidP="00447BD3">
      <w:pPr>
        <w:spacing w:after="0" w:line="240" w:lineRule="auto"/>
        <w:ind w:left="4253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5E63C0" w:rsidRPr="00254EF9" w:rsidRDefault="005E63C0" w:rsidP="00447BD3">
      <w:pPr>
        <w:spacing w:after="0" w:line="240" w:lineRule="auto"/>
        <w:ind w:left="4253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городского поселения – город Калач</w:t>
      </w:r>
    </w:p>
    <w:p w:rsidR="005E63C0" w:rsidRPr="00254EF9" w:rsidRDefault="005E63C0" w:rsidP="00447BD3">
      <w:pPr>
        <w:spacing w:after="0" w:line="240" w:lineRule="auto"/>
        <w:ind w:left="4253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</w:p>
    <w:p w:rsidR="005E63C0" w:rsidRPr="00254EF9" w:rsidRDefault="005E63C0" w:rsidP="00447BD3">
      <w:pPr>
        <w:spacing w:after="0" w:line="240" w:lineRule="auto"/>
        <w:ind w:left="4253"/>
        <w:rPr>
          <w:rFonts w:ascii="Arial" w:hAnsi="Arial" w:cs="Arial"/>
          <w:sz w:val="24"/>
          <w:szCs w:val="24"/>
          <w:lang w:eastAsia="ru-RU"/>
        </w:rPr>
      </w:pPr>
      <w:r w:rsidRPr="00254EF9">
        <w:rPr>
          <w:rFonts w:ascii="Arial" w:hAnsi="Arial" w:cs="Arial"/>
          <w:sz w:val="24"/>
          <w:szCs w:val="24"/>
          <w:lang w:eastAsia="ru-RU"/>
        </w:rPr>
        <w:t>от «</w:t>
      </w:r>
      <w:r w:rsidR="00FB6B67">
        <w:rPr>
          <w:rFonts w:ascii="Arial" w:hAnsi="Arial" w:cs="Arial"/>
          <w:sz w:val="24"/>
          <w:szCs w:val="24"/>
          <w:lang w:eastAsia="ru-RU"/>
        </w:rPr>
        <w:t>06» февраля 2024 г. №38</w:t>
      </w:r>
      <w:bookmarkStart w:id="0" w:name="_GoBack"/>
      <w:bookmarkEnd w:id="0"/>
    </w:p>
    <w:p w:rsidR="005E63C0" w:rsidRPr="00254EF9" w:rsidRDefault="005E63C0" w:rsidP="00447BD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63C0" w:rsidRPr="00254EF9" w:rsidRDefault="005E63C0" w:rsidP="00447BD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E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Номенклатура и объем резерва материальных ресурсов для ликвидации чрезвычайных ситуаций на территории городского поселения - город Калач Калачеевского муниципального района Воронежской области </w:t>
      </w:r>
    </w:p>
    <w:p w:rsidR="005E63C0" w:rsidRPr="00254EF9" w:rsidRDefault="005E63C0" w:rsidP="00447BD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3544"/>
      </w:tblGrid>
      <w:tr w:rsidR="005E63C0" w:rsidRPr="00254EF9" w:rsidTr="008B42FA">
        <w:trPr>
          <w:trHeight w:val="397"/>
        </w:trPr>
        <w:tc>
          <w:tcPr>
            <w:tcW w:w="3652" w:type="dxa"/>
            <w:vAlign w:val="center"/>
            <w:hideMark/>
          </w:tcPr>
          <w:p w:rsidR="005E63C0" w:rsidRPr="00254EF9" w:rsidRDefault="005E63C0" w:rsidP="00447B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1134" w:type="dxa"/>
            <w:vAlign w:val="center"/>
            <w:hideMark/>
          </w:tcPr>
          <w:p w:rsidR="005E63C0" w:rsidRPr="00254EF9" w:rsidRDefault="005E63C0" w:rsidP="00447B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  <w:p w:rsidR="005E63C0" w:rsidRPr="00254EF9" w:rsidRDefault="005E63C0" w:rsidP="00447B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  <w:vAlign w:val="center"/>
            <w:hideMark/>
          </w:tcPr>
          <w:p w:rsidR="005E63C0" w:rsidRPr="00254EF9" w:rsidRDefault="005E63C0" w:rsidP="00447B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544" w:type="dxa"/>
            <w:vAlign w:val="center"/>
            <w:hideMark/>
          </w:tcPr>
          <w:p w:rsidR="005E63C0" w:rsidRPr="00254EF9" w:rsidRDefault="005E63C0" w:rsidP="00447B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E63C0" w:rsidRPr="00254EF9" w:rsidTr="008B42FA">
        <w:trPr>
          <w:trHeight w:val="397"/>
        </w:trPr>
        <w:tc>
          <w:tcPr>
            <w:tcW w:w="9464" w:type="dxa"/>
            <w:gridSpan w:val="4"/>
            <w:hideMark/>
          </w:tcPr>
          <w:p w:rsidR="005E63C0" w:rsidRPr="00254EF9" w:rsidRDefault="005E63C0" w:rsidP="00447BD3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Продовольствие (объем продовольствия для обеспечения пострадавшего населения из расчета обеспечения 50 пострадавших на 1-3 суток в соответствии с методическими рекомендациями МЧС России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от 19.03.2021 №2-4-71-5-11)</w:t>
            </w:r>
          </w:p>
        </w:tc>
      </w:tr>
      <w:tr w:rsidR="005E63C0" w:rsidRPr="00254EF9" w:rsidTr="008B42FA">
        <w:trPr>
          <w:trHeight w:val="709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0,069</w:t>
            </w:r>
          </w:p>
        </w:tc>
        <w:tc>
          <w:tcPr>
            <w:tcW w:w="3544" w:type="dxa"/>
            <w:vMerge w:val="restart"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городского поселения - город Калач Калачеевского муниципального района Воронежской области</w:t>
            </w: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Молоко и молокопродукты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0,0375</w:t>
            </w:r>
          </w:p>
        </w:tc>
        <w:tc>
          <w:tcPr>
            <w:tcW w:w="3544" w:type="dxa"/>
            <w:vMerge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3544" w:type="dxa"/>
            <w:vMerge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3544" w:type="dxa"/>
            <w:vMerge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Мясные консервы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0,0225</w:t>
            </w:r>
          </w:p>
        </w:tc>
        <w:tc>
          <w:tcPr>
            <w:tcW w:w="3544" w:type="dxa"/>
            <w:vMerge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Рыбные консервы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3544" w:type="dxa"/>
            <w:vMerge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3544" w:type="dxa"/>
            <w:vMerge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Картофель и другие овощи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0,0225</w:t>
            </w:r>
          </w:p>
        </w:tc>
        <w:tc>
          <w:tcPr>
            <w:tcW w:w="3544" w:type="dxa"/>
            <w:vMerge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3544" w:type="dxa"/>
            <w:vMerge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0,01125</w:t>
            </w:r>
          </w:p>
        </w:tc>
        <w:tc>
          <w:tcPr>
            <w:tcW w:w="3544" w:type="dxa"/>
            <w:vMerge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544" w:type="dxa"/>
            <w:vMerge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 питьевая (бутилированная)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44" w:type="dxa"/>
            <w:vMerge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9464" w:type="dxa"/>
            <w:gridSpan w:val="4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</w:t>
            </w:r>
            <w:bookmarkStart w:id="1" w:name="_Hlk76392453"/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Вещевое имущество и предметы первой необходимости</w:t>
            </w:r>
            <w:bookmarkEnd w:id="1"/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Посуда (миска, ложка, стакан)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4" w:type="dxa"/>
            <w:vMerge w:val="restart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МКП «Благоустройство»</w:t>
            </w: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Мыло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544" w:type="dxa"/>
            <w:vMerge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9464" w:type="dxa"/>
            <w:gridSpan w:val="4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Строительные материалы</w:t>
            </w:r>
          </w:p>
        </w:tc>
      </w:tr>
      <w:tr w:rsidR="005E63C0" w:rsidRPr="00254EF9" w:rsidTr="008B42FA">
        <w:trPr>
          <w:trHeight w:val="645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Уголок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3544" w:type="dxa"/>
            <w:vMerge w:val="restart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МКП «Благоустройство» </w:t>
            </w: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3544" w:type="dxa"/>
            <w:vMerge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9464" w:type="dxa"/>
            <w:gridSpan w:val="4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Нефтепродукты</w:t>
            </w: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Автомобильный бензин АИ-92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vMerge w:val="restart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МКП «Благоустройство»</w:t>
            </w: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vMerge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9464" w:type="dxa"/>
            <w:gridSpan w:val="4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5. </w:t>
            </w:r>
            <w:bookmarkStart w:id="2" w:name="_Hlk76392727"/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Материалы и конструкции для ремонта объектов ЖКХ</w:t>
            </w:r>
            <w:bookmarkEnd w:id="2"/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Трубы стальные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44" w:type="dxa"/>
            <w:vMerge w:val="restart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МКП «Благоустройство»</w:t>
            </w:r>
          </w:p>
        </w:tc>
      </w:tr>
      <w:tr w:rsidR="005E63C0" w:rsidRPr="00254EF9" w:rsidTr="008B42FA">
        <w:trPr>
          <w:trHeight w:val="524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Вентили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Задвижки стальные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Насосы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Сварочный аппарат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Дизельные </w:t>
            </w:r>
            <w:proofErr w:type="spellStart"/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электроагрегаты</w:t>
            </w:r>
            <w:proofErr w:type="spellEnd"/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9464" w:type="dxa"/>
            <w:gridSpan w:val="4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Средства связи и запчасти к ним</w:t>
            </w: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связи (индивидуальные / коллективные)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«ЕДДС и ХТО»</w:t>
            </w:r>
            <w:r w:rsidR="008B42FA"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</w:t>
            </w:r>
            <w:r w:rsidR="008B42FA"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МКП «Благоустройство»</w:t>
            </w:r>
          </w:p>
        </w:tc>
      </w:tr>
      <w:tr w:rsidR="005E63C0" w:rsidRPr="00254EF9" w:rsidTr="008B42FA">
        <w:trPr>
          <w:trHeight w:val="498"/>
        </w:trPr>
        <w:tc>
          <w:tcPr>
            <w:tcW w:w="9464" w:type="dxa"/>
            <w:gridSpan w:val="4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Средства индивидуальной защиты органов дыхания</w:t>
            </w: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Противогаз гражданский фильтрующий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E63C0" w:rsidRPr="00254EF9" w:rsidRDefault="005E63C0" w:rsidP="00447B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5E63C0" w:rsidRPr="00254EF9" w:rsidRDefault="005E63C0" w:rsidP="00447B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городского поселения - город Калач Калачеевского муниципального района Воронежской области </w:t>
            </w:r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Противогаз детский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vMerge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3C0" w:rsidRPr="00254EF9" w:rsidTr="008B42FA">
        <w:trPr>
          <w:trHeight w:val="397"/>
        </w:trPr>
        <w:tc>
          <w:tcPr>
            <w:tcW w:w="9464" w:type="dxa"/>
            <w:gridSpan w:val="4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8. </w:t>
            </w:r>
            <w:bookmarkStart w:id="3" w:name="_Hlk76452226"/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средства</w:t>
            </w:r>
            <w:bookmarkEnd w:id="3"/>
          </w:p>
        </w:tc>
      </w:tr>
      <w:tr w:rsidR="005E63C0" w:rsidRPr="00254EF9" w:rsidTr="008B42FA">
        <w:trPr>
          <w:trHeight w:val="397"/>
        </w:trPr>
        <w:tc>
          <w:tcPr>
            <w:tcW w:w="3652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Емкость для воды, в том числе: технической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hideMark/>
          </w:tcPr>
          <w:p w:rsidR="005E63C0" w:rsidRPr="00254EF9" w:rsidRDefault="005E63C0" w:rsidP="00447B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hideMark/>
          </w:tcPr>
          <w:p w:rsidR="005E63C0" w:rsidRPr="00254EF9" w:rsidRDefault="005E63C0" w:rsidP="00447B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E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МКП «Благоустройство»</w:t>
            </w:r>
          </w:p>
        </w:tc>
      </w:tr>
    </w:tbl>
    <w:p w:rsidR="005E63C0" w:rsidRPr="00254EF9" w:rsidRDefault="005E63C0" w:rsidP="0044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5E63C0" w:rsidRPr="00254EF9" w:rsidSect="00254EF9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A69"/>
    <w:multiLevelType w:val="multilevel"/>
    <w:tmpl w:val="7B92EE28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3" w:hanging="2160"/>
      </w:pPr>
      <w:rPr>
        <w:rFonts w:hint="default"/>
      </w:rPr>
    </w:lvl>
  </w:abstractNum>
  <w:abstractNum w:abstractNumId="1" w15:restartNumberingAfterBreak="0">
    <w:nsid w:val="18786137"/>
    <w:multiLevelType w:val="hybridMultilevel"/>
    <w:tmpl w:val="4BF42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762D8"/>
    <w:multiLevelType w:val="multilevel"/>
    <w:tmpl w:val="A822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F5F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9834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205054"/>
    <w:multiLevelType w:val="multilevel"/>
    <w:tmpl w:val="DB24A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1800"/>
      </w:pPr>
      <w:rPr>
        <w:rFonts w:hint="default"/>
      </w:rPr>
    </w:lvl>
  </w:abstractNum>
  <w:abstractNum w:abstractNumId="6" w15:restartNumberingAfterBreak="0">
    <w:nsid w:val="5F423B8B"/>
    <w:multiLevelType w:val="hybridMultilevel"/>
    <w:tmpl w:val="C58E7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A0"/>
    <w:rsid w:val="00007B5B"/>
    <w:rsid w:val="00060067"/>
    <w:rsid w:val="0013609D"/>
    <w:rsid w:val="00174E05"/>
    <w:rsid w:val="001E1CD0"/>
    <w:rsid w:val="0024008C"/>
    <w:rsid w:val="00254EF9"/>
    <w:rsid w:val="00257905"/>
    <w:rsid w:val="002677A3"/>
    <w:rsid w:val="00272F88"/>
    <w:rsid w:val="00293E32"/>
    <w:rsid w:val="002A07BA"/>
    <w:rsid w:val="002C741D"/>
    <w:rsid w:val="003D0895"/>
    <w:rsid w:val="003D7F8B"/>
    <w:rsid w:val="00417222"/>
    <w:rsid w:val="00447BD3"/>
    <w:rsid w:val="004B0A81"/>
    <w:rsid w:val="004D1862"/>
    <w:rsid w:val="004D54E6"/>
    <w:rsid w:val="00547772"/>
    <w:rsid w:val="005746B4"/>
    <w:rsid w:val="005C193A"/>
    <w:rsid w:val="005E63C0"/>
    <w:rsid w:val="0062689B"/>
    <w:rsid w:val="006302DE"/>
    <w:rsid w:val="00656991"/>
    <w:rsid w:val="006642C0"/>
    <w:rsid w:val="00670C02"/>
    <w:rsid w:val="00697338"/>
    <w:rsid w:val="006C6024"/>
    <w:rsid w:val="0073018B"/>
    <w:rsid w:val="0075228F"/>
    <w:rsid w:val="0079594C"/>
    <w:rsid w:val="007E18D1"/>
    <w:rsid w:val="00812AC3"/>
    <w:rsid w:val="00817B74"/>
    <w:rsid w:val="00821023"/>
    <w:rsid w:val="00870B12"/>
    <w:rsid w:val="00872EE2"/>
    <w:rsid w:val="0088101B"/>
    <w:rsid w:val="008B42FA"/>
    <w:rsid w:val="008B6931"/>
    <w:rsid w:val="008E1291"/>
    <w:rsid w:val="0090675C"/>
    <w:rsid w:val="00910E69"/>
    <w:rsid w:val="009157B6"/>
    <w:rsid w:val="00936E27"/>
    <w:rsid w:val="00990F12"/>
    <w:rsid w:val="009E5F0B"/>
    <w:rsid w:val="00A222C4"/>
    <w:rsid w:val="00A44011"/>
    <w:rsid w:val="00A65C54"/>
    <w:rsid w:val="00A752A0"/>
    <w:rsid w:val="00B25D2F"/>
    <w:rsid w:val="00B51AA2"/>
    <w:rsid w:val="00B77738"/>
    <w:rsid w:val="00B85970"/>
    <w:rsid w:val="00B936B4"/>
    <w:rsid w:val="00B9655D"/>
    <w:rsid w:val="00C475B9"/>
    <w:rsid w:val="00CB477D"/>
    <w:rsid w:val="00CC0C3C"/>
    <w:rsid w:val="00DB18E2"/>
    <w:rsid w:val="00E726EE"/>
    <w:rsid w:val="00E74E9B"/>
    <w:rsid w:val="00E7539F"/>
    <w:rsid w:val="00E81545"/>
    <w:rsid w:val="00E873D2"/>
    <w:rsid w:val="00EB5482"/>
    <w:rsid w:val="00EB666F"/>
    <w:rsid w:val="00EC40E5"/>
    <w:rsid w:val="00EC43F5"/>
    <w:rsid w:val="00EC51B3"/>
    <w:rsid w:val="00EE6CCA"/>
    <w:rsid w:val="00F26DAC"/>
    <w:rsid w:val="00F4732B"/>
    <w:rsid w:val="00F6373C"/>
    <w:rsid w:val="00F97C51"/>
    <w:rsid w:val="00FB6B67"/>
    <w:rsid w:val="00FC13A1"/>
    <w:rsid w:val="00FD2158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CDDB"/>
  <w15:docId w15:val="{B3D6E110-FC78-41C8-8BC6-6821E64B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62"/>
  </w:style>
  <w:style w:type="paragraph" w:styleId="1">
    <w:name w:val="heading 1"/>
    <w:basedOn w:val="a"/>
    <w:next w:val="a"/>
    <w:link w:val="10"/>
    <w:uiPriority w:val="9"/>
    <w:qFormat/>
    <w:rsid w:val="00990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0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0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0F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1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D1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86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90F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0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0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0F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0F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EE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8B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C1BA-983C-43BF-B8F7-F8B11042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8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47</cp:revision>
  <cp:lastPrinted>2024-02-13T10:49:00Z</cp:lastPrinted>
  <dcterms:created xsi:type="dcterms:W3CDTF">2024-01-23T12:23:00Z</dcterms:created>
  <dcterms:modified xsi:type="dcterms:W3CDTF">2024-02-13T12:02:00Z</dcterms:modified>
</cp:coreProperties>
</file>