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E63" w14:textId="77777777" w:rsidR="005678C0" w:rsidRPr="002C7087" w:rsidRDefault="00D278E8" w:rsidP="005678C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Theme="minorHAnsi"/>
          <w:noProof/>
          <w:sz w:val="20"/>
          <w:szCs w:val="20"/>
          <w:lang w:val="ru-RU" w:eastAsia="ru-RU"/>
        </w:rPr>
        <w:drawing>
          <wp:inline distT="0" distB="0" distL="0" distR="0" wp14:anchorId="434D511F" wp14:editId="082DFB04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A2E0C" w14:textId="77777777" w:rsidR="00D278E8" w:rsidRPr="002C7087" w:rsidRDefault="00D278E8" w:rsidP="005678C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АДМИНИСТРАЦИЯ</w:t>
      </w:r>
    </w:p>
    <w:p w14:paraId="18755349" w14:textId="77777777" w:rsidR="00D278E8" w:rsidRPr="002C7087" w:rsidRDefault="00D278E8" w:rsidP="005678C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ГОРОДСКОГО ПОСЕЛЕНИЯ - ГОРОД КАЛАЧ</w:t>
      </w:r>
    </w:p>
    <w:p w14:paraId="6808D196" w14:textId="77777777" w:rsidR="00D278E8" w:rsidRPr="002C7087" w:rsidRDefault="00D278E8" w:rsidP="005678C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КАЛАЧЕЕВСКОГО МУНИЦИПАЛЬНОГО РАЙОНА</w:t>
      </w:r>
    </w:p>
    <w:p w14:paraId="355D5EEE" w14:textId="77777777" w:rsidR="00D278E8" w:rsidRPr="002C7087" w:rsidRDefault="00D278E8" w:rsidP="005678C0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ВОРОНЕЖСКОЙ ОБЛАСТИ</w:t>
      </w:r>
    </w:p>
    <w:p w14:paraId="5A0F9877" w14:textId="77777777" w:rsidR="00D278E8" w:rsidRPr="002C7087" w:rsidRDefault="00D278E8" w:rsidP="00D278E8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</w:p>
    <w:p w14:paraId="2358FC6D" w14:textId="77777777" w:rsidR="00D278E8" w:rsidRPr="002C7087" w:rsidRDefault="00D278E8" w:rsidP="00D278E8">
      <w:pPr>
        <w:keepNext/>
        <w:spacing w:after="0" w:line="240" w:lineRule="auto"/>
        <w:jc w:val="center"/>
        <w:outlineLvl w:val="0"/>
        <w:rPr>
          <w:rFonts w:eastAsia="Arial Unicode MS"/>
          <w:sz w:val="20"/>
          <w:szCs w:val="20"/>
          <w:lang w:val="ru-RU" w:eastAsia="ru-RU"/>
        </w:rPr>
      </w:pPr>
      <w:r w:rsidRPr="002C7087">
        <w:rPr>
          <w:rFonts w:eastAsia="Arial Unicode MS"/>
          <w:sz w:val="20"/>
          <w:szCs w:val="20"/>
          <w:lang w:val="ru-RU" w:eastAsia="ru-RU"/>
        </w:rPr>
        <w:t>ПОСТАНОВЛЕНИЕ</w:t>
      </w:r>
    </w:p>
    <w:p w14:paraId="27D8AA5B" w14:textId="77777777" w:rsidR="00D278E8" w:rsidRPr="002C7087" w:rsidRDefault="00D278E8" w:rsidP="00D278E8">
      <w:pPr>
        <w:spacing w:after="0" w:line="240" w:lineRule="auto"/>
        <w:jc w:val="center"/>
        <w:rPr>
          <w:rFonts w:eastAsia="Times New Roman"/>
          <w:sz w:val="20"/>
          <w:szCs w:val="20"/>
          <w:lang w:val="ru-RU" w:eastAsia="ru-RU"/>
        </w:rPr>
      </w:pPr>
    </w:p>
    <w:p w14:paraId="733B18BD" w14:textId="0B433592" w:rsidR="00D278E8" w:rsidRPr="002C7087" w:rsidRDefault="002C7087" w:rsidP="00D278E8">
      <w:pPr>
        <w:spacing w:after="0" w:line="240" w:lineRule="auto"/>
        <w:jc w:val="left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__________________________</w:t>
      </w:r>
    </w:p>
    <w:p w14:paraId="1BF51EF4" w14:textId="77777777" w:rsidR="002C7087" w:rsidRPr="002C7087" w:rsidRDefault="002C7087" w:rsidP="00D278E8">
      <w:pPr>
        <w:spacing w:after="0" w:line="240" w:lineRule="auto"/>
        <w:jc w:val="left"/>
        <w:rPr>
          <w:rFonts w:eastAsia="Times New Roman"/>
          <w:sz w:val="20"/>
          <w:szCs w:val="20"/>
          <w:lang w:val="ru-RU" w:eastAsia="ru-RU"/>
        </w:rPr>
      </w:pPr>
    </w:p>
    <w:p w14:paraId="3D30F68F" w14:textId="594D274C" w:rsidR="00D278E8" w:rsidRPr="002C7087" w:rsidRDefault="00D278E8" w:rsidP="00A439A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val="ru-RU" w:eastAsia="ru-RU"/>
        </w:rPr>
      </w:pPr>
      <w:r w:rsidRPr="002C7087">
        <w:rPr>
          <w:rFonts w:eastAsia="Times New Roman"/>
          <w:b/>
          <w:bCs/>
          <w:sz w:val="20"/>
          <w:szCs w:val="20"/>
          <w:lang w:val="ru-RU" w:eastAsia="ru-RU"/>
        </w:rPr>
        <w:t>Об утверждении программы в области энергосбережения и повышения энергетической эффективности</w:t>
      </w:r>
      <w:r w:rsidR="00A439A2" w:rsidRPr="002C7087">
        <w:rPr>
          <w:rFonts w:eastAsia="Times New Roman"/>
          <w:b/>
          <w:bCs/>
          <w:sz w:val="20"/>
          <w:szCs w:val="20"/>
          <w:lang w:val="ru-RU" w:eastAsia="ru-RU"/>
        </w:rPr>
        <w:t xml:space="preserve"> </w:t>
      </w:r>
      <w:r w:rsidRPr="002C7087">
        <w:rPr>
          <w:rFonts w:eastAsia="Times New Roman"/>
          <w:b/>
          <w:bCs/>
          <w:sz w:val="20"/>
          <w:szCs w:val="20"/>
          <w:lang w:val="ru-RU" w:eastAsia="ru-RU"/>
        </w:rPr>
        <w:t>администрации городского поселения - город Калач на 2024-2026 годы</w:t>
      </w:r>
    </w:p>
    <w:p w14:paraId="1A6F9502" w14:textId="77777777" w:rsidR="00D278E8" w:rsidRPr="002C7087" w:rsidRDefault="00D278E8" w:rsidP="00D278E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 w:eastAsia="ru-RU" w:bidi="ru-RU"/>
        </w:rPr>
      </w:pPr>
    </w:p>
    <w:p w14:paraId="45B42506" w14:textId="77777777" w:rsidR="00D278E8" w:rsidRPr="002C7087" w:rsidRDefault="00D278E8" w:rsidP="007E6B7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В соответствии со ст. 25 Федерального закона Российской Федерации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с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Федеральным законом от 06.10.2003 года № 131 – ФЗ «Об общих принципах организации местного самоуправления в Российской Федерации», администрация городского поселения - город Калач п о с т а н о в л я е т:</w:t>
      </w:r>
    </w:p>
    <w:p w14:paraId="2AFD32F8" w14:textId="77777777" w:rsidR="00D278E8" w:rsidRPr="002C7087" w:rsidRDefault="00D278E8" w:rsidP="007E6B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Утвердить программу в области энергосбережения и повышения энергетической эффективности администрации городского поселения - город Калач на 2024-2026 годы согласно приложению.</w:t>
      </w:r>
    </w:p>
    <w:p w14:paraId="4E991B20" w14:textId="77777777" w:rsidR="00D278E8" w:rsidRPr="002C7087" w:rsidRDefault="00D278E8" w:rsidP="007E6B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2B27BF4" w14:textId="77777777" w:rsidR="00D278E8" w:rsidRPr="002C7087" w:rsidRDefault="00D278E8" w:rsidP="007E6B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z w:val="20"/>
          <w:szCs w:val="20"/>
          <w:lang w:val="ru-RU" w:eastAsia="ru-RU"/>
        </w:rPr>
        <w:t>Настоящее постановление вступает в силу с 01.01.2024 г.</w:t>
      </w:r>
    </w:p>
    <w:p w14:paraId="744A3DF8" w14:textId="77777777" w:rsidR="00D278E8" w:rsidRPr="002C7087" w:rsidRDefault="00D278E8" w:rsidP="007E6B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Times New Roman"/>
          <w:sz w:val="20"/>
          <w:szCs w:val="20"/>
          <w:lang w:val="ru-RU" w:eastAsia="ru-RU"/>
        </w:rPr>
      </w:pPr>
      <w:r w:rsidRPr="002C7087">
        <w:rPr>
          <w:rFonts w:eastAsia="Times New Roman"/>
          <w:spacing w:val="2"/>
          <w:sz w:val="20"/>
          <w:szCs w:val="20"/>
          <w:lang w:val="ru-RU" w:eastAsia="ru-RU"/>
        </w:rPr>
        <w:t xml:space="preserve">Контроль за исполнением настоящего постановления </w:t>
      </w:r>
      <w:r w:rsidR="00465384" w:rsidRPr="002C7087">
        <w:rPr>
          <w:rFonts w:eastAsia="Times New Roman"/>
          <w:spacing w:val="2"/>
          <w:sz w:val="20"/>
          <w:szCs w:val="20"/>
          <w:lang w:val="ru-RU" w:eastAsia="ru-RU"/>
        </w:rPr>
        <w:t>оставляю за собой.</w:t>
      </w:r>
    </w:p>
    <w:p w14:paraId="3B04F6AC" w14:textId="77777777" w:rsidR="00A439A2" w:rsidRPr="002C7087" w:rsidRDefault="00A439A2" w:rsidP="00A439A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3B11AE1B" w14:textId="77777777" w:rsidR="00A439A2" w:rsidRPr="002C7087" w:rsidRDefault="00A439A2" w:rsidP="00A439A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pacing w:val="2"/>
          <w:sz w:val="20"/>
          <w:szCs w:val="20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15"/>
        <w:gridCol w:w="3238"/>
      </w:tblGrid>
      <w:tr w:rsidR="00A439A2" w:rsidRPr="002C7087" w14:paraId="74435EEF" w14:textId="77777777" w:rsidTr="00A439A2">
        <w:tc>
          <w:tcPr>
            <w:tcW w:w="4361" w:type="dxa"/>
          </w:tcPr>
          <w:p w14:paraId="593471A3" w14:textId="77777777" w:rsidR="00A439A2" w:rsidRPr="002C7087" w:rsidRDefault="00A439A2" w:rsidP="00A439A2">
            <w:pPr>
              <w:shd w:val="clear" w:color="auto" w:fill="FFFFFF"/>
              <w:textAlignment w:val="baseline"/>
              <w:rPr>
                <w:rFonts w:eastAsia="Times New Roman"/>
                <w:spacing w:val="2"/>
                <w:sz w:val="20"/>
                <w:szCs w:val="20"/>
                <w:lang w:val="ru-RU" w:eastAsia="ru-RU"/>
              </w:rPr>
            </w:pPr>
            <w:r w:rsidRPr="002C7087">
              <w:rPr>
                <w:rFonts w:eastAsia="Times New Roman"/>
                <w:spacing w:val="2"/>
                <w:sz w:val="20"/>
                <w:szCs w:val="20"/>
                <w:lang w:val="ru-RU" w:eastAsia="ru-RU"/>
              </w:rPr>
              <w:t>Заместитель главы администрации</w:t>
            </w:r>
          </w:p>
          <w:p w14:paraId="2C3B1061" w14:textId="4BF870E7" w:rsidR="00A439A2" w:rsidRPr="002C7087" w:rsidRDefault="00A439A2" w:rsidP="00A439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C7087">
              <w:rPr>
                <w:rFonts w:eastAsia="Times New Roman"/>
                <w:spacing w:val="2"/>
                <w:sz w:val="20"/>
                <w:szCs w:val="20"/>
                <w:lang w:val="ru-RU" w:eastAsia="ru-RU"/>
              </w:rPr>
              <w:t>городского поселения - город Калач</w:t>
            </w:r>
          </w:p>
        </w:tc>
        <w:tc>
          <w:tcPr>
            <w:tcW w:w="2115" w:type="dxa"/>
          </w:tcPr>
          <w:p w14:paraId="70F01986" w14:textId="77777777" w:rsidR="00A439A2" w:rsidRPr="002C7087" w:rsidRDefault="00A439A2" w:rsidP="00A439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8" w:type="dxa"/>
          </w:tcPr>
          <w:p w14:paraId="4610240A" w14:textId="6F8FDA71" w:rsidR="00A439A2" w:rsidRPr="002C7087" w:rsidRDefault="00A439A2" w:rsidP="00A439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C7087">
              <w:rPr>
                <w:rFonts w:eastAsia="Times New Roman"/>
                <w:spacing w:val="2"/>
                <w:sz w:val="20"/>
                <w:szCs w:val="20"/>
                <w:lang w:val="ru-RU" w:eastAsia="ru-RU"/>
              </w:rPr>
              <w:t>Крамарева И.С.</w:t>
            </w:r>
          </w:p>
        </w:tc>
      </w:tr>
    </w:tbl>
    <w:p w14:paraId="31624F34" w14:textId="77777777" w:rsidR="00A439A2" w:rsidRPr="002C7087" w:rsidRDefault="00A439A2" w:rsidP="00A439A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ru-RU" w:eastAsia="ru-RU"/>
        </w:rPr>
      </w:pPr>
    </w:p>
    <w:p w14:paraId="5F38365F" w14:textId="77777777" w:rsidR="00D278E8" w:rsidRPr="002C7087" w:rsidRDefault="00D278E8" w:rsidP="00D278E8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0A1845A0" w14:textId="124EAEAD" w:rsidR="00D278E8" w:rsidRDefault="00D278E8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  <w:r w:rsidRPr="002C7087">
        <w:rPr>
          <w:rFonts w:eastAsia="Times New Roman"/>
          <w:spacing w:val="2"/>
          <w:sz w:val="20"/>
          <w:szCs w:val="20"/>
          <w:lang w:val="ru-RU" w:eastAsia="ru-RU"/>
        </w:rPr>
        <w:t xml:space="preserve">                                    </w:t>
      </w:r>
    </w:p>
    <w:p w14:paraId="576FABE0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0F04AC06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03E6F18E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5FD5ABE6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160F5073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391594CD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1AE86E1A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368696DA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4ED12F34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684FABCE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4885E715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75FFC90E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208C99C1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2B90FB5F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79120521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2EAD2AF8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3958FAF1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7C90C36C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723280F3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41F87965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223947E5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1C66A90C" w14:textId="77777777" w:rsid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46BB9F9E" w14:textId="77777777" w:rsidR="002C7087" w:rsidRPr="002C7087" w:rsidRDefault="002C7087" w:rsidP="00D278E8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0"/>
          <w:szCs w:val="20"/>
          <w:lang w:val="ru-RU" w:eastAsia="ru-RU"/>
        </w:rPr>
      </w:pPr>
    </w:p>
    <w:p w14:paraId="7088774D" w14:textId="77777777" w:rsidR="00D278E8" w:rsidRPr="002C7087" w:rsidRDefault="00D278E8" w:rsidP="00A439A2">
      <w:pPr>
        <w:rPr>
          <w:sz w:val="20"/>
          <w:szCs w:val="20"/>
          <w:lang w:val="ru-RU"/>
        </w:rPr>
      </w:pPr>
    </w:p>
    <w:p w14:paraId="3E55BDD5" w14:textId="77777777" w:rsidR="005C4160" w:rsidRPr="002C7087" w:rsidRDefault="00F07A77" w:rsidP="005678C0">
      <w:pPr>
        <w:ind w:left="5103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>Приложение к</w:t>
      </w:r>
      <w:r w:rsidR="005678C0" w:rsidRPr="002C7087">
        <w:rPr>
          <w:sz w:val="20"/>
          <w:szCs w:val="20"/>
          <w:lang w:val="ru-RU"/>
        </w:rPr>
        <w:t xml:space="preserve"> </w:t>
      </w:r>
      <w:r w:rsidR="005C4160" w:rsidRPr="002C7087">
        <w:rPr>
          <w:sz w:val="20"/>
          <w:szCs w:val="20"/>
          <w:lang w:val="ru-RU"/>
        </w:rPr>
        <w:t>постановлени</w:t>
      </w:r>
      <w:r w:rsidR="005678C0" w:rsidRPr="002C7087">
        <w:rPr>
          <w:sz w:val="20"/>
          <w:szCs w:val="20"/>
          <w:lang w:val="ru-RU"/>
        </w:rPr>
        <w:t>ю</w:t>
      </w:r>
      <w:r w:rsidRPr="002C7087">
        <w:rPr>
          <w:sz w:val="20"/>
          <w:szCs w:val="20"/>
          <w:lang w:val="ru-RU"/>
        </w:rPr>
        <w:t xml:space="preserve"> администрации городского </w:t>
      </w:r>
      <w:r w:rsidR="005C4160" w:rsidRPr="002C7087">
        <w:rPr>
          <w:sz w:val="20"/>
          <w:szCs w:val="20"/>
          <w:lang w:val="ru-RU"/>
        </w:rPr>
        <w:t xml:space="preserve">- </w:t>
      </w:r>
      <w:r w:rsidRPr="002C7087">
        <w:rPr>
          <w:sz w:val="20"/>
          <w:szCs w:val="20"/>
          <w:lang w:val="ru-RU"/>
        </w:rPr>
        <w:t xml:space="preserve">поселения город Калач </w:t>
      </w:r>
    </w:p>
    <w:p w14:paraId="7A606DC4" w14:textId="06487E00" w:rsidR="008C3E3E" w:rsidRPr="002C7087" w:rsidRDefault="00F07A77" w:rsidP="005678C0">
      <w:pPr>
        <w:ind w:left="5103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от </w:t>
      </w:r>
      <w:r w:rsidR="00A439A2" w:rsidRPr="002C7087">
        <w:rPr>
          <w:sz w:val="20"/>
          <w:szCs w:val="20"/>
          <w:lang w:val="ru-RU"/>
        </w:rPr>
        <w:t>«30» июня 2023 г.</w:t>
      </w:r>
      <w:r w:rsidRPr="002C7087">
        <w:rPr>
          <w:sz w:val="20"/>
          <w:szCs w:val="20"/>
          <w:lang w:val="ru-RU"/>
        </w:rPr>
        <w:t xml:space="preserve"> №</w:t>
      </w:r>
      <w:r w:rsidR="00A439A2" w:rsidRPr="002C7087">
        <w:rPr>
          <w:sz w:val="20"/>
          <w:szCs w:val="20"/>
          <w:lang w:val="ru-RU"/>
        </w:rPr>
        <w:t>268</w:t>
      </w:r>
    </w:p>
    <w:p w14:paraId="605FECCA" w14:textId="77777777" w:rsidR="008C3E3E" w:rsidRPr="002C7087" w:rsidRDefault="008C3E3E" w:rsidP="008C3E3E">
      <w:pPr>
        <w:rPr>
          <w:sz w:val="20"/>
          <w:szCs w:val="20"/>
          <w:lang w:val="ru-RU"/>
        </w:rPr>
      </w:pPr>
    </w:p>
    <w:p w14:paraId="5B0BF37F" w14:textId="77777777" w:rsidR="008C3E3E" w:rsidRPr="002C7087" w:rsidRDefault="008C3E3E" w:rsidP="008C3E3E">
      <w:pPr>
        <w:rPr>
          <w:sz w:val="20"/>
          <w:szCs w:val="20"/>
          <w:lang w:val="ru-RU"/>
        </w:rPr>
      </w:pPr>
    </w:p>
    <w:p w14:paraId="74894179" w14:textId="77777777" w:rsidR="0094033B" w:rsidRPr="002C7087" w:rsidRDefault="0094033B" w:rsidP="008C3E3E">
      <w:pPr>
        <w:rPr>
          <w:sz w:val="20"/>
          <w:szCs w:val="20"/>
          <w:lang w:val="ru-RU"/>
        </w:rPr>
      </w:pPr>
    </w:p>
    <w:p w14:paraId="50A1C634" w14:textId="77777777" w:rsidR="0094033B" w:rsidRPr="002C7087" w:rsidRDefault="0094033B" w:rsidP="008C3E3E">
      <w:pPr>
        <w:rPr>
          <w:sz w:val="20"/>
          <w:szCs w:val="20"/>
          <w:lang w:val="ru-RU"/>
        </w:rPr>
      </w:pPr>
    </w:p>
    <w:p w14:paraId="693D8D7C" w14:textId="77777777" w:rsidR="0094033B" w:rsidRPr="002C7087" w:rsidRDefault="0094033B" w:rsidP="008C3E3E">
      <w:pPr>
        <w:rPr>
          <w:sz w:val="20"/>
          <w:szCs w:val="20"/>
          <w:lang w:val="ru-RU"/>
        </w:rPr>
      </w:pPr>
    </w:p>
    <w:p w14:paraId="7969AAA8" w14:textId="77777777" w:rsidR="008C3E3E" w:rsidRPr="002C7087" w:rsidRDefault="008C3E3E" w:rsidP="008C3E3E">
      <w:pPr>
        <w:spacing w:after="0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ПРОГРАММА  </w:t>
      </w:r>
    </w:p>
    <w:p w14:paraId="65C4DC5A" w14:textId="77777777" w:rsidR="00571B05" w:rsidRPr="002C7087" w:rsidRDefault="008C3E3E" w:rsidP="008C3E3E">
      <w:pPr>
        <w:spacing w:after="0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 ОБЛАСТИ ЭНЕРГОСБЕРЕЖЕНИЯ И ПОВЫШЕНИЯ ЭНЕРГЕТИЧЕСКОЙ ЭФФЕКТИВНОСТИ</w:t>
      </w:r>
      <w:r w:rsidR="0094033B" w:rsidRPr="002C7087">
        <w:rPr>
          <w:sz w:val="20"/>
          <w:szCs w:val="20"/>
          <w:lang w:val="ru-RU"/>
        </w:rPr>
        <w:t xml:space="preserve"> </w:t>
      </w:r>
      <w:r w:rsidR="008D075A" w:rsidRPr="002C7087">
        <w:rPr>
          <w:sz w:val="20"/>
          <w:szCs w:val="20"/>
          <w:lang w:val="ru-RU"/>
        </w:rPr>
        <w:t>АДМИНИСТРАЦИИ</w:t>
      </w:r>
      <w:r w:rsidR="0094033B" w:rsidRPr="002C7087">
        <w:rPr>
          <w:sz w:val="20"/>
          <w:szCs w:val="20"/>
          <w:lang w:val="ru-RU"/>
        </w:rPr>
        <w:t xml:space="preserve"> ГОРОДСКОГО ПОСЕЛЕНИЯ </w:t>
      </w:r>
      <w:r w:rsidR="005C4160" w:rsidRPr="002C7087">
        <w:rPr>
          <w:sz w:val="20"/>
          <w:szCs w:val="20"/>
          <w:lang w:val="ru-RU"/>
        </w:rPr>
        <w:t xml:space="preserve">- </w:t>
      </w:r>
      <w:r w:rsidR="0094033B" w:rsidRPr="002C7087">
        <w:rPr>
          <w:sz w:val="20"/>
          <w:szCs w:val="20"/>
          <w:lang w:val="ru-RU"/>
        </w:rPr>
        <w:t>ГОРОД КАЛАЧ</w:t>
      </w:r>
      <w:r w:rsidRPr="002C7087">
        <w:rPr>
          <w:sz w:val="20"/>
          <w:szCs w:val="20"/>
          <w:lang w:val="ru-RU"/>
        </w:rPr>
        <w:t xml:space="preserve"> </w:t>
      </w:r>
    </w:p>
    <w:p w14:paraId="4C464322" w14:textId="77777777" w:rsidR="008C3E3E" w:rsidRPr="002C7087" w:rsidRDefault="008C3E3E" w:rsidP="008C3E3E">
      <w:pPr>
        <w:spacing w:after="0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НА 202</w:t>
      </w:r>
      <w:r w:rsidR="005C4160" w:rsidRPr="002C7087">
        <w:rPr>
          <w:sz w:val="20"/>
          <w:szCs w:val="20"/>
          <w:lang w:val="ru-RU"/>
        </w:rPr>
        <w:t>4</w:t>
      </w:r>
      <w:r w:rsidRPr="002C7087">
        <w:rPr>
          <w:sz w:val="20"/>
          <w:szCs w:val="20"/>
          <w:lang w:val="ru-RU"/>
        </w:rPr>
        <w:t>-202</w:t>
      </w:r>
      <w:r w:rsidR="005C4160" w:rsidRPr="002C7087">
        <w:rPr>
          <w:sz w:val="20"/>
          <w:szCs w:val="20"/>
          <w:lang w:val="ru-RU"/>
        </w:rPr>
        <w:t>6</w:t>
      </w:r>
      <w:r w:rsidR="008D075A" w:rsidRPr="002C7087">
        <w:rPr>
          <w:sz w:val="20"/>
          <w:szCs w:val="20"/>
          <w:lang w:val="ru-RU"/>
        </w:rPr>
        <w:t xml:space="preserve"> </w:t>
      </w:r>
      <w:r w:rsidRPr="002C7087">
        <w:rPr>
          <w:sz w:val="20"/>
          <w:szCs w:val="20"/>
          <w:lang w:val="ru-RU"/>
        </w:rPr>
        <w:t>ГОДЫ</w:t>
      </w:r>
    </w:p>
    <w:p w14:paraId="3E8A5268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5B883E90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14D511E7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4D1C7A7F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58944116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4A91D8DC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58395107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29E662F8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066F8D61" w14:textId="77777777" w:rsidR="008C3E3E" w:rsidRPr="002C7087" w:rsidRDefault="008C3E3E" w:rsidP="008C3E3E">
      <w:pPr>
        <w:jc w:val="center"/>
        <w:rPr>
          <w:sz w:val="20"/>
          <w:szCs w:val="20"/>
          <w:lang w:val="ru-RU"/>
        </w:rPr>
      </w:pPr>
    </w:p>
    <w:p w14:paraId="008F6815" w14:textId="77777777" w:rsidR="0094033B" w:rsidRPr="002C7087" w:rsidRDefault="0094033B" w:rsidP="008C3E3E">
      <w:pPr>
        <w:jc w:val="center"/>
        <w:rPr>
          <w:sz w:val="20"/>
          <w:szCs w:val="20"/>
          <w:lang w:val="ru-RU"/>
        </w:rPr>
      </w:pPr>
    </w:p>
    <w:p w14:paraId="189896B1" w14:textId="77777777" w:rsidR="0094033B" w:rsidRPr="002C7087" w:rsidRDefault="0094033B" w:rsidP="008C3E3E">
      <w:pPr>
        <w:jc w:val="center"/>
        <w:rPr>
          <w:sz w:val="20"/>
          <w:szCs w:val="20"/>
          <w:lang w:val="ru-RU"/>
        </w:rPr>
      </w:pPr>
    </w:p>
    <w:p w14:paraId="30D9CC76" w14:textId="77777777" w:rsidR="00DE0BB8" w:rsidRPr="002C7087" w:rsidRDefault="00DE0BB8" w:rsidP="008C3E3E">
      <w:pPr>
        <w:spacing w:after="0"/>
        <w:jc w:val="center"/>
        <w:rPr>
          <w:sz w:val="20"/>
          <w:szCs w:val="20"/>
          <w:lang w:val="ru-RU"/>
        </w:rPr>
      </w:pPr>
    </w:p>
    <w:p w14:paraId="2E8586C6" w14:textId="77777777" w:rsidR="008C3E3E" w:rsidRPr="002C7087" w:rsidRDefault="008C3E3E" w:rsidP="008C3E3E">
      <w:pPr>
        <w:spacing w:after="0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Калач</w:t>
      </w:r>
    </w:p>
    <w:p w14:paraId="53902917" w14:textId="77777777" w:rsidR="008C3E3E" w:rsidRPr="002C7087" w:rsidRDefault="008C3E3E" w:rsidP="008C3E3E">
      <w:pPr>
        <w:spacing w:after="0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202</w:t>
      </w:r>
      <w:r w:rsidR="008D075A" w:rsidRPr="002C7087">
        <w:rPr>
          <w:sz w:val="20"/>
          <w:szCs w:val="20"/>
          <w:lang w:val="ru-RU"/>
        </w:rPr>
        <w:t>3</w:t>
      </w:r>
      <w:r w:rsidRPr="002C7087">
        <w:rPr>
          <w:sz w:val="20"/>
          <w:szCs w:val="20"/>
          <w:lang w:val="ru-RU"/>
        </w:rPr>
        <w:t xml:space="preserve"> год</w:t>
      </w:r>
    </w:p>
    <w:p w14:paraId="47111110" w14:textId="77777777" w:rsidR="00A439A2" w:rsidRPr="002C7087" w:rsidRDefault="00A439A2" w:rsidP="008C3E3E">
      <w:pPr>
        <w:spacing w:after="0"/>
        <w:jc w:val="center"/>
        <w:rPr>
          <w:sz w:val="20"/>
          <w:szCs w:val="20"/>
          <w:lang w:val="ru-RU"/>
        </w:rPr>
      </w:pPr>
    </w:p>
    <w:p w14:paraId="464DE7BD" w14:textId="77777777" w:rsidR="00A439A2" w:rsidRDefault="00A439A2" w:rsidP="008C3E3E">
      <w:pPr>
        <w:spacing w:after="0"/>
        <w:jc w:val="center"/>
        <w:rPr>
          <w:sz w:val="20"/>
          <w:szCs w:val="20"/>
          <w:lang w:val="ru-RU"/>
        </w:rPr>
      </w:pPr>
    </w:p>
    <w:p w14:paraId="135F8918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4EF40DE8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6C0046CF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3B4D18B8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5AA8448C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227CD2B5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4D31B7DA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16847EEB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195B66A3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7804C781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7BE41744" w14:textId="77777777" w:rsid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3917A63B" w14:textId="77777777" w:rsidR="002C7087" w:rsidRPr="002C7087" w:rsidRDefault="002C7087" w:rsidP="008C3E3E">
      <w:pPr>
        <w:spacing w:after="0"/>
        <w:jc w:val="center"/>
        <w:rPr>
          <w:sz w:val="20"/>
          <w:szCs w:val="20"/>
          <w:lang w:val="ru-RU"/>
        </w:rPr>
      </w:pPr>
    </w:p>
    <w:p w14:paraId="25E7D473" w14:textId="77777777" w:rsidR="00A439A2" w:rsidRPr="002C7087" w:rsidRDefault="00A439A2" w:rsidP="008C3E3E">
      <w:pPr>
        <w:spacing w:after="0"/>
        <w:jc w:val="center"/>
        <w:rPr>
          <w:sz w:val="20"/>
          <w:szCs w:val="20"/>
          <w:lang w:val="ru-RU"/>
        </w:rPr>
      </w:pPr>
    </w:p>
    <w:p w14:paraId="7F49FBA4" w14:textId="77777777" w:rsidR="00A439A2" w:rsidRPr="002C7087" w:rsidRDefault="00A439A2" w:rsidP="008C3E3E">
      <w:pPr>
        <w:spacing w:after="0"/>
        <w:jc w:val="center"/>
        <w:rPr>
          <w:sz w:val="20"/>
          <w:szCs w:val="20"/>
          <w:lang w:val="ru-RU"/>
        </w:rPr>
      </w:pPr>
    </w:p>
    <w:p w14:paraId="5F394DB7" w14:textId="77777777" w:rsidR="00A439A2" w:rsidRPr="002C7087" w:rsidRDefault="00A439A2" w:rsidP="008C3E3E">
      <w:pPr>
        <w:spacing w:after="0"/>
        <w:jc w:val="center"/>
        <w:rPr>
          <w:sz w:val="20"/>
          <w:szCs w:val="20"/>
          <w:lang w:val="ru-RU"/>
        </w:rPr>
      </w:pPr>
    </w:p>
    <w:p w14:paraId="7F0EB217" w14:textId="34673BA6" w:rsidR="008E5B86" w:rsidRPr="002C7087" w:rsidRDefault="008E5B86" w:rsidP="00A439A2">
      <w:pPr>
        <w:spacing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 xml:space="preserve">ПАСПОРТ ПРОГРАММЫ В ОБЛАСТИ ЭНЕРГОСБЕРЕЖЕНИЯ И ПОВЫШЕНИЯ ЭНЕРГЕТИЧЕСКОЙ ЭФФЕКТИВНОСТИ </w:t>
      </w:r>
      <w:r w:rsidR="008D1212" w:rsidRPr="002C7087">
        <w:rPr>
          <w:sz w:val="20"/>
          <w:szCs w:val="20"/>
          <w:lang w:val="ru-RU"/>
        </w:rPr>
        <w:t>АДМИНИСТРАЦИИ</w:t>
      </w:r>
      <w:r w:rsidR="0094033B" w:rsidRPr="002C7087">
        <w:rPr>
          <w:sz w:val="20"/>
          <w:szCs w:val="20"/>
          <w:lang w:val="ru-RU"/>
        </w:rPr>
        <w:t xml:space="preserve"> ГОРОДСКОГО ПОСЕЛЕНИЯ ГОРОД КАЛАЧ </w:t>
      </w:r>
      <w:r w:rsidRPr="002C7087">
        <w:rPr>
          <w:sz w:val="20"/>
          <w:szCs w:val="20"/>
          <w:lang w:val="ru-RU"/>
        </w:rPr>
        <w:t>НА 202</w:t>
      </w:r>
      <w:r w:rsidR="008B63A1" w:rsidRPr="002C7087">
        <w:rPr>
          <w:sz w:val="20"/>
          <w:szCs w:val="20"/>
          <w:lang w:val="ru-RU"/>
        </w:rPr>
        <w:t>4</w:t>
      </w:r>
      <w:r w:rsidRPr="002C7087">
        <w:rPr>
          <w:sz w:val="20"/>
          <w:szCs w:val="20"/>
          <w:lang w:val="ru-RU"/>
        </w:rPr>
        <w:t>-202</w:t>
      </w:r>
      <w:r w:rsidR="008B63A1" w:rsidRPr="002C7087">
        <w:rPr>
          <w:sz w:val="20"/>
          <w:szCs w:val="20"/>
          <w:lang w:val="ru-RU"/>
        </w:rPr>
        <w:t>6</w:t>
      </w:r>
      <w:r w:rsidRPr="002C7087">
        <w:rPr>
          <w:sz w:val="20"/>
          <w:szCs w:val="20"/>
          <w:lang w:val="ru-RU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E5B86" w:rsidRPr="002C7087" w14:paraId="4637080F" w14:textId="77777777" w:rsidTr="008E5B86">
        <w:tc>
          <w:tcPr>
            <w:tcW w:w="3652" w:type="dxa"/>
          </w:tcPr>
          <w:p w14:paraId="71D3119E" w14:textId="77777777" w:rsidR="008E5B86" w:rsidRPr="002C7087" w:rsidRDefault="008E5B86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Полное наименование организации</w:t>
            </w:r>
          </w:p>
        </w:tc>
        <w:tc>
          <w:tcPr>
            <w:tcW w:w="5919" w:type="dxa"/>
          </w:tcPr>
          <w:p w14:paraId="4957BE94" w14:textId="77777777" w:rsidR="008E5B86" w:rsidRPr="002C7087" w:rsidRDefault="008E5B86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Администрация 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городского поселения </w:t>
            </w:r>
            <w:r w:rsidR="008B63A1" w:rsidRPr="002C7087">
              <w:rPr>
                <w:sz w:val="20"/>
                <w:szCs w:val="20"/>
                <w:lang w:val="ru-RU"/>
              </w:rPr>
              <w:t xml:space="preserve">- 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город Калач </w:t>
            </w:r>
            <w:r w:rsidRPr="002C7087">
              <w:rPr>
                <w:sz w:val="20"/>
                <w:szCs w:val="20"/>
                <w:lang w:val="ru-RU"/>
              </w:rPr>
              <w:t>Калачеевского муниципального района Воронежской области</w:t>
            </w:r>
          </w:p>
        </w:tc>
      </w:tr>
      <w:tr w:rsidR="008E5B86" w:rsidRPr="002C7087" w14:paraId="079F23E4" w14:textId="77777777" w:rsidTr="008E5B86">
        <w:tc>
          <w:tcPr>
            <w:tcW w:w="3652" w:type="dxa"/>
          </w:tcPr>
          <w:p w14:paraId="483D0E8D" w14:textId="77777777" w:rsidR="008E5B86" w:rsidRPr="002C7087" w:rsidRDefault="008E5B86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Основание для разработки программы</w:t>
            </w:r>
          </w:p>
        </w:tc>
        <w:tc>
          <w:tcPr>
            <w:tcW w:w="5919" w:type="dxa"/>
          </w:tcPr>
          <w:p w14:paraId="69640EA9" w14:textId="77777777" w:rsidR="008E5B86" w:rsidRPr="002C7087" w:rsidRDefault="0048361C" w:rsidP="005678C0">
            <w:pPr>
              <w:ind w:left="34"/>
              <w:rPr>
                <w:sz w:val="20"/>
                <w:szCs w:val="20"/>
                <w:lang w:val="ru-RU" w:eastAsia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- </w:t>
            </w:r>
            <w:r w:rsidR="00497FD6" w:rsidRPr="002C7087">
              <w:rPr>
                <w:sz w:val="20"/>
                <w:szCs w:val="20"/>
                <w:lang w:val="ru-RU"/>
              </w:rPr>
              <w:t xml:space="preserve"> </w:t>
            </w:r>
            <w:r w:rsidR="008E5B86" w:rsidRPr="002C7087">
              <w:rPr>
                <w:sz w:val="20"/>
                <w:szCs w:val="20"/>
                <w:lang w:val="ru-RU"/>
              </w:rPr>
              <w:t xml:space="preserve">Федеральный закон РФ № 261-ФЗ от 23.11.2009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14:paraId="3E9368A0" w14:textId="77777777" w:rsidR="008E5B86" w:rsidRPr="002C7087" w:rsidRDefault="00497FD6" w:rsidP="005678C0">
            <w:pPr>
              <w:ind w:left="34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- </w:t>
            </w:r>
            <w:r w:rsidR="008E5B86" w:rsidRPr="002C7087">
              <w:rPr>
                <w:sz w:val="20"/>
                <w:szCs w:val="20"/>
                <w:lang w:val="ru-RU"/>
              </w:rPr>
              <w:t>Приказ Минэнерго России от 15.07.2020 №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 </w:t>
            </w:r>
            <w:r w:rsidR="008E5B86" w:rsidRPr="002C7087">
              <w:rPr>
                <w:sz w:val="20"/>
                <w:szCs w:val="20"/>
                <w:lang w:val="ru-RU"/>
              </w:rPr>
              <w:t xml:space="preserve">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   </w:t>
            </w:r>
          </w:p>
          <w:p w14:paraId="382185F0" w14:textId="77777777" w:rsidR="008E5B86" w:rsidRPr="002C7087" w:rsidRDefault="00497FD6" w:rsidP="005678C0">
            <w:pPr>
              <w:ind w:left="34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- </w:t>
            </w:r>
            <w:r w:rsidR="008E5B86" w:rsidRPr="002C7087">
              <w:rPr>
                <w:sz w:val="20"/>
                <w:szCs w:val="20"/>
                <w:lang w:val="ru-RU"/>
              </w:rPr>
              <w:t>Приказ Минэнерго России от 30.06.2014 №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 </w:t>
            </w:r>
            <w:r w:rsidR="008E5B86" w:rsidRPr="002C7087">
              <w:rPr>
                <w:sz w:val="20"/>
                <w:szCs w:val="20"/>
                <w:lang w:val="ru-RU"/>
              </w:rPr>
              <w:t>398</w:t>
            </w:r>
            <w:r w:rsidRPr="002C7087">
              <w:rPr>
                <w:sz w:val="20"/>
                <w:szCs w:val="20"/>
                <w:lang w:val="ru-RU"/>
              </w:rPr>
              <w:t xml:space="preserve"> </w:t>
            </w:r>
            <w:r w:rsidR="008E5B86" w:rsidRPr="002C7087">
              <w:rPr>
                <w:sz w:val="20"/>
                <w:szCs w:val="20"/>
                <w:lang w:val="ru-RU"/>
              </w:rPr>
              <w:t xml:space="preserve">    </w:t>
            </w:r>
            <w:proofErr w:type="gramStart"/>
            <w:r w:rsidR="008E5B86" w:rsidRPr="002C7087">
              <w:rPr>
                <w:sz w:val="20"/>
                <w:szCs w:val="20"/>
                <w:lang w:val="ru-RU"/>
              </w:rPr>
              <w:t xml:space="preserve">   «</w:t>
            </w:r>
            <w:proofErr w:type="gramEnd"/>
            <w:r w:rsidR="008E5B86" w:rsidRPr="002C7087">
              <w:rPr>
                <w:sz w:val="20"/>
                <w:szCs w:val="20"/>
                <w:lang w:val="ru-RU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</w:t>
            </w:r>
            <w:r w:rsidR="00F629DF" w:rsidRPr="002C7087">
              <w:rPr>
                <w:sz w:val="20"/>
                <w:szCs w:val="20"/>
                <w:lang w:val="ru-RU"/>
              </w:rPr>
              <w:t>льного образования, организаций,</w:t>
            </w:r>
            <w:r w:rsidR="008E5B86" w:rsidRPr="002C7087">
              <w:rPr>
                <w:sz w:val="20"/>
                <w:szCs w:val="20"/>
                <w:lang w:val="ru-RU"/>
              </w:rPr>
              <w:t xml:space="preserve"> осуществляемых регулируемые виды деятельности, и отчетности о ходе их реализации»; </w:t>
            </w:r>
          </w:p>
          <w:p w14:paraId="791C0A6C" w14:textId="77777777" w:rsidR="008E5B86" w:rsidRPr="002C7087" w:rsidRDefault="00497FD6" w:rsidP="005678C0">
            <w:pPr>
              <w:pStyle w:val="a4"/>
              <w:ind w:left="34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- </w:t>
            </w:r>
            <w:r w:rsidR="008E5B86" w:rsidRPr="002C7087">
              <w:rPr>
                <w:sz w:val="20"/>
                <w:szCs w:val="20"/>
                <w:lang w:val="ru-RU"/>
              </w:rPr>
              <w:t>Приказ Минэнерго России от 30.06.2014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 </w:t>
            </w:r>
            <w:r w:rsidR="008E5B86" w:rsidRPr="002C7087">
              <w:rPr>
                <w:sz w:val="20"/>
                <w:szCs w:val="20"/>
                <w:lang w:val="ru-RU"/>
              </w:rPr>
              <w:t>№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 </w:t>
            </w:r>
            <w:r w:rsidR="008E5B86" w:rsidRPr="002C7087">
              <w:rPr>
                <w:sz w:val="20"/>
                <w:szCs w:val="20"/>
                <w:lang w:val="ru-RU"/>
              </w:rPr>
              <w:t>3</w:t>
            </w:r>
            <w:r w:rsidR="00A31DCD" w:rsidRPr="002C7087">
              <w:rPr>
                <w:sz w:val="20"/>
                <w:szCs w:val="20"/>
                <w:lang w:val="ru-RU"/>
              </w:rPr>
              <w:t>9</w:t>
            </w:r>
            <w:r w:rsidR="008E5B86" w:rsidRPr="002C7087">
              <w:rPr>
                <w:sz w:val="20"/>
                <w:szCs w:val="20"/>
                <w:lang w:val="ru-RU"/>
              </w:rPr>
              <w:t>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      </w:r>
          </w:p>
          <w:p w14:paraId="43C8C0F4" w14:textId="77777777" w:rsidR="00497FD6" w:rsidRPr="002C7087" w:rsidRDefault="00497FD6" w:rsidP="005678C0">
            <w:pPr>
              <w:pStyle w:val="a4"/>
              <w:ind w:left="34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- Приказ Министерства </w:t>
            </w:r>
            <w:r w:rsidR="003E780F" w:rsidRPr="002C7087">
              <w:rPr>
                <w:sz w:val="20"/>
                <w:szCs w:val="20"/>
                <w:lang w:val="ru-RU"/>
              </w:rPr>
              <w:t>экономического</w:t>
            </w:r>
            <w:r w:rsidRPr="002C7087">
              <w:rPr>
                <w:sz w:val="20"/>
                <w:szCs w:val="20"/>
                <w:lang w:val="ru-RU"/>
              </w:rPr>
              <w:t xml:space="preserve"> развития Российской Федерации от 17.02.2010 №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 </w:t>
            </w:r>
            <w:r w:rsidRPr="002C7087">
              <w:rPr>
                <w:sz w:val="20"/>
                <w:szCs w:val="20"/>
                <w:lang w:val="ru-RU"/>
              </w:rPr>
              <w:t>61 «Об утверждении примерного перечня мероприятий в области энергосбережения и повышения энергетической эффективности»</w:t>
            </w:r>
          </w:p>
        </w:tc>
      </w:tr>
      <w:tr w:rsidR="008E5B86" w:rsidRPr="002C7087" w14:paraId="7A9E963B" w14:textId="77777777" w:rsidTr="008E5B86">
        <w:tc>
          <w:tcPr>
            <w:tcW w:w="3652" w:type="dxa"/>
          </w:tcPr>
          <w:p w14:paraId="7F308DBC" w14:textId="77777777" w:rsidR="008E5B86" w:rsidRPr="002C7087" w:rsidRDefault="00497FD6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919" w:type="dxa"/>
          </w:tcPr>
          <w:p w14:paraId="04BA5013" w14:textId="77777777" w:rsidR="008E5B86" w:rsidRPr="002C7087" w:rsidRDefault="00497FD6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Сектор </w:t>
            </w:r>
            <w:r w:rsidR="006D50EF" w:rsidRPr="002C7087">
              <w:rPr>
                <w:sz w:val="20"/>
                <w:szCs w:val="20"/>
                <w:lang w:val="ru-RU"/>
              </w:rPr>
              <w:t>финансово – экономического учета и отчетности</w:t>
            </w:r>
            <w:r w:rsidRPr="002C7087">
              <w:rPr>
                <w:sz w:val="20"/>
                <w:szCs w:val="20"/>
                <w:lang w:val="ru-RU"/>
              </w:rPr>
              <w:t xml:space="preserve"> администрации </w:t>
            </w:r>
            <w:r w:rsidR="006D50EF" w:rsidRPr="002C7087">
              <w:rPr>
                <w:sz w:val="20"/>
                <w:szCs w:val="20"/>
                <w:lang w:val="ru-RU"/>
              </w:rPr>
              <w:t>городского поселения</w:t>
            </w:r>
            <w:r w:rsidR="00693751" w:rsidRPr="002C7087">
              <w:rPr>
                <w:sz w:val="20"/>
                <w:szCs w:val="20"/>
                <w:lang w:val="ru-RU"/>
              </w:rPr>
              <w:t xml:space="preserve"> -</w:t>
            </w:r>
            <w:r w:rsidR="006D50EF" w:rsidRPr="002C7087">
              <w:rPr>
                <w:sz w:val="20"/>
                <w:szCs w:val="20"/>
                <w:lang w:val="ru-RU"/>
              </w:rPr>
              <w:t xml:space="preserve"> город Калач </w:t>
            </w:r>
            <w:r w:rsidRPr="002C7087">
              <w:rPr>
                <w:sz w:val="20"/>
                <w:szCs w:val="20"/>
                <w:lang w:val="ru-RU"/>
              </w:rPr>
              <w:t xml:space="preserve">Калачеевского муниципального района Воронежской области </w:t>
            </w:r>
          </w:p>
        </w:tc>
      </w:tr>
      <w:tr w:rsidR="008E5B86" w:rsidRPr="002C7087" w14:paraId="06F360DF" w14:textId="77777777" w:rsidTr="008E5B86">
        <w:tc>
          <w:tcPr>
            <w:tcW w:w="3652" w:type="dxa"/>
          </w:tcPr>
          <w:p w14:paraId="30F65184" w14:textId="77777777" w:rsidR="008E5B86" w:rsidRPr="002C7087" w:rsidRDefault="00497FD6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Полное наименование разработчиков программы</w:t>
            </w:r>
          </w:p>
        </w:tc>
        <w:tc>
          <w:tcPr>
            <w:tcW w:w="5919" w:type="dxa"/>
          </w:tcPr>
          <w:p w14:paraId="74A206FF" w14:textId="77777777" w:rsidR="008E5B86" w:rsidRPr="002C7087" w:rsidRDefault="00693751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Сектор финансово – экономического учета и отчетности администрации городского поселения - город Калач Калачеевского муниципального района Воронежской области</w:t>
            </w:r>
          </w:p>
        </w:tc>
      </w:tr>
      <w:tr w:rsidR="008E5B86" w:rsidRPr="002C7087" w14:paraId="7EAB64D5" w14:textId="77777777" w:rsidTr="008E5B86">
        <w:tc>
          <w:tcPr>
            <w:tcW w:w="3652" w:type="dxa"/>
          </w:tcPr>
          <w:p w14:paraId="41D804C8" w14:textId="77777777" w:rsidR="008E5B86" w:rsidRPr="002C7087" w:rsidRDefault="00497FD6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Цели программы</w:t>
            </w:r>
          </w:p>
        </w:tc>
        <w:tc>
          <w:tcPr>
            <w:tcW w:w="5919" w:type="dxa"/>
          </w:tcPr>
          <w:p w14:paraId="173C4839" w14:textId="77777777" w:rsidR="008E5B86" w:rsidRPr="002C7087" w:rsidRDefault="00497FD6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Обеспечение рационального использования энергетических ресурсов в организации за счет реализации </w:t>
            </w:r>
            <w:r w:rsidR="00520425" w:rsidRPr="002C7087">
              <w:rPr>
                <w:sz w:val="20"/>
                <w:szCs w:val="20"/>
                <w:lang w:val="ru-RU"/>
              </w:rPr>
              <w:t>мероприятий по энерго</w:t>
            </w:r>
            <w:r w:rsidR="009F3632" w:rsidRPr="002C7087">
              <w:rPr>
                <w:sz w:val="20"/>
                <w:szCs w:val="20"/>
                <w:lang w:val="ru-RU"/>
              </w:rPr>
              <w:t>с</w:t>
            </w:r>
            <w:r w:rsidR="00520425" w:rsidRPr="002C7087">
              <w:rPr>
                <w:sz w:val="20"/>
                <w:szCs w:val="20"/>
                <w:lang w:val="ru-RU"/>
              </w:rPr>
              <w:t>бережению и повышению энергетической эффективности</w:t>
            </w:r>
          </w:p>
        </w:tc>
      </w:tr>
      <w:tr w:rsidR="00520425" w:rsidRPr="002C7087" w14:paraId="68BA4EDE" w14:textId="77777777" w:rsidTr="008E5B86">
        <w:tc>
          <w:tcPr>
            <w:tcW w:w="3652" w:type="dxa"/>
          </w:tcPr>
          <w:p w14:paraId="10482D14" w14:textId="77777777" w:rsidR="00520425" w:rsidRPr="002C7087" w:rsidRDefault="00520425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Задачи </w:t>
            </w:r>
            <w:r w:rsidR="0057109F" w:rsidRPr="002C7087">
              <w:rPr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5919" w:type="dxa"/>
          </w:tcPr>
          <w:p w14:paraId="3BF608BF" w14:textId="77777777" w:rsidR="00520425" w:rsidRPr="002C7087" w:rsidRDefault="0057109F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57109F" w:rsidRPr="002C7087" w14:paraId="308BB00E" w14:textId="77777777" w:rsidTr="008E5B86">
        <w:tc>
          <w:tcPr>
            <w:tcW w:w="3652" w:type="dxa"/>
          </w:tcPr>
          <w:p w14:paraId="4E707F6D" w14:textId="77777777" w:rsidR="0057109F" w:rsidRPr="002C7087" w:rsidRDefault="0057109F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Целевые показатели</w:t>
            </w:r>
          </w:p>
        </w:tc>
        <w:tc>
          <w:tcPr>
            <w:tcW w:w="5919" w:type="dxa"/>
          </w:tcPr>
          <w:p w14:paraId="4CD55E33" w14:textId="77777777" w:rsidR="0057109F" w:rsidRPr="002C7087" w:rsidRDefault="0057109F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Целевые показатели рассчитываются в соответствии с Приказом М</w:t>
            </w:r>
            <w:r w:rsidR="00A75287" w:rsidRPr="002C7087">
              <w:rPr>
                <w:sz w:val="20"/>
                <w:szCs w:val="20"/>
                <w:lang w:val="ru-RU"/>
              </w:rPr>
              <w:t>и</w:t>
            </w:r>
            <w:r w:rsidR="009F3632" w:rsidRPr="002C7087">
              <w:rPr>
                <w:sz w:val="20"/>
                <w:szCs w:val="20"/>
                <w:lang w:val="ru-RU"/>
              </w:rPr>
              <w:t>н</w:t>
            </w:r>
            <w:r w:rsidR="00A75287" w:rsidRPr="002C7087">
              <w:rPr>
                <w:sz w:val="20"/>
                <w:szCs w:val="20"/>
                <w:lang w:val="ru-RU"/>
              </w:rPr>
              <w:t>экономразвития России о</w:t>
            </w:r>
            <w:r w:rsidRPr="002C7087">
              <w:rPr>
                <w:sz w:val="20"/>
                <w:szCs w:val="20"/>
                <w:lang w:val="ru-RU"/>
              </w:rPr>
              <w:t xml:space="preserve">т </w:t>
            </w:r>
            <w:proofErr w:type="gramStart"/>
            <w:r w:rsidRPr="002C7087">
              <w:rPr>
                <w:sz w:val="20"/>
                <w:szCs w:val="20"/>
                <w:lang w:val="ru-RU"/>
              </w:rPr>
              <w:t>15.07.2020  №</w:t>
            </w:r>
            <w:proofErr w:type="gramEnd"/>
            <w:r w:rsidR="009F3632" w:rsidRPr="002C7087">
              <w:rPr>
                <w:sz w:val="20"/>
                <w:szCs w:val="20"/>
                <w:lang w:val="ru-RU"/>
              </w:rPr>
              <w:t xml:space="preserve"> </w:t>
            </w:r>
            <w:r w:rsidRPr="002C7087">
              <w:rPr>
                <w:sz w:val="20"/>
                <w:szCs w:val="20"/>
                <w:lang w:val="ru-RU"/>
              </w:rPr>
              <w:t>425</w:t>
            </w:r>
          </w:p>
        </w:tc>
      </w:tr>
      <w:tr w:rsidR="0057109F" w:rsidRPr="002C7087" w14:paraId="454BC124" w14:textId="77777777" w:rsidTr="008E5B86">
        <w:tc>
          <w:tcPr>
            <w:tcW w:w="3652" w:type="dxa"/>
          </w:tcPr>
          <w:p w14:paraId="79EDE7A4" w14:textId="77777777" w:rsidR="0057109F" w:rsidRPr="002C7087" w:rsidRDefault="0057109F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Сроки программы</w:t>
            </w:r>
          </w:p>
        </w:tc>
        <w:tc>
          <w:tcPr>
            <w:tcW w:w="5919" w:type="dxa"/>
          </w:tcPr>
          <w:p w14:paraId="36DC879F" w14:textId="77777777" w:rsidR="0057109F" w:rsidRPr="002C7087" w:rsidRDefault="0057109F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202</w:t>
            </w:r>
            <w:r w:rsidR="00A17474" w:rsidRPr="002C7087">
              <w:rPr>
                <w:sz w:val="20"/>
                <w:szCs w:val="20"/>
                <w:lang w:val="ru-RU"/>
              </w:rPr>
              <w:t>4</w:t>
            </w:r>
            <w:r w:rsidRPr="002C7087">
              <w:rPr>
                <w:sz w:val="20"/>
                <w:szCs w:val="20"/>
                <w:lang w:val="ru-RU"/>
              </w:rPr>
              <w:t>-202</w:t>
            </w:r>
            <w:r w:rsidR="00A17474" w:rsidRPr="002C7087">
              <w:rPr>
                <w:sz w:val="20"/>
                <w:szCs w:val="20"/>
                <w:lang w:val="ru-RU"/>
              </w:rPr>
              <w:t>6</w:t>
            </w:r>
            <w:r w:rsidRPr="002C7087">
              <w:rPr>
                <w:sz w:val="20"/>
                <w:szCs w:val="20"/>
                <w:lang w:val="ru-RU"/>
              </w:rPr>
              <w:t xml:space="preserve"> годы</w:t>
            </w:r>
          </w:p>
        </w:tc>
      </w:tr>
      <w:tr w:rsidR="0057109F" w:rsidRPr="002C7087" w14:paraId="420194D3" w14:textId="77777777" w:rsidTr="008E5B86">
        <w:tc>
          <w:tcPr>
            <w:tcW w:w="3652" w:type="dxa"/>
          </w:tcPr>
          <w:p w14:paraId="063D6EE1" w14:textId="77777777" w:rsidR="0057109F" w:rsidRPr="002C7087" w:rsidRDefault="0057109F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Источники и объемы финансового </w:t>
            </w:r>
            <w:r w:rsidR="00852C6D" w:rsidRPr="002C7087">
              <w:rPr>
                <w:sz w:val="20"/>
                <w:szCs w:val="20"/>
                <w:lang w:val="ru-RU"/>
              </w:rPr>
              <w:t>обеспечения реализации программ</w:t>
            </w:r>
            <w:r w:rsidRPr="002C7087"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5919" w:type="dxa"/>
          </w:tcPr>
          <w:p w14:paraId="7DD35752" w14:textId="77777777" w:rsidR="0057109F" w:rsidRPr="002C7087" w:rsidRDefault="00852C6D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Источники финансового обеспечения – средства местного бюджета:</w:t>
            </w:r>
          </w:p>
          <w:p w14:paraId="2FC9DDBA" w14:textId="77777777" w:rsidR="00852C6D" w:rsidRPr="002C7087" w:rsidRDefault="00852C6D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202</w:t>
            </w:r>
            <w:r w:rsidR="0058713C" w:rsidRPr="002C7087">
              <w:rPr>
                <w:sz w:val="20"/>
                <w:szCs w:val="20"/>
                <w:lang w:val="ru-RU"/>
              </w:rPr>
              <w:t>4</w:t>
            </w:r>
            <w:r w:rsidRPr="002C7087">
              <w:rPr>
                <w:sz w:val="20"/>
                <w:szCs w:val="20"/>
                <w:lang w:val="ru-RU"/>
              </w:rPr>
              <w:t xml:space="preserve"> г. – </w:t>
            </w:r>
            <w:r w:rsidR="0058713C" w:rsidRPr="002C7087">
              <w:rPr>
                <w:sz w:val="20"/>
                <w:szCs w:val="20"/>
                <w:lang w:val="ru-RU"/>
              </w:rPr>
              <w:t>10,0</w:t>
            </w:r>
            <w:r w:rsidRPr="002C7087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2C7087">
              <w:rPr>
                <w:sz w:val="20"/>
                <w:szCs w:val="20"/>
                <w:lang w:val="ru-RU"/>
              </w:rPr>
              <w:t>тыс. рублей</w:t>
            </w:r>
          </w:p>
          <w:p w14:paraId="6E4BE2A3" w14:textId="77777777" w:rsidR="00852C6D" w:rsidRPr="002C7087" w:rsidRDefault="00852C6D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202</w:t>
            </w:r>
            <w:r w:rsidR="00D70A5B" w:rsidRPr="002C7087">
              <w:rPr>
                <w:sz w:val="20"/>
                <w:szCs w:val="20"/>
                <w:lang w:val="ru-RU"/>
              </w:rPr>
              <w:t>5</w:t>
            </w:r>
            <w:r w:rsidRPr="002C7087">
              <w:rPr>
                <w:sz w:val="20"/>
                <w:szCs w:val="20"/>
                <w:lang w:val="ru-RU"/>
              </w:rPr>
              <w:t xml:space="preserve"> г. – </w:t>
            </w:r>
            <w:r w:rsidR="0058713C" w:rsidRPr="002C7087">
              <w:rPr>
                <w:sz w:val="20"/>
                <w:szCs w:val="20"/>
                <w:lang w:val="ru-RU"/>
              </w:rPr>
              <w:t>8,5</w:t>
            </w:r>
            <w:r w:rsidRPr="002C7087">
              <w:rPr>
                <w:sz w:val="20"/>
                <w:szCs w:val="20"/>
                <w:lang w:val="ru-RU"/>
              </w:rPr>
              <w:t xml:space="preserve"> тыс. рублей</w:t>
            </w:r>
          </w:p>
          <w:p w14:paraId="70427EA6" w14:textId="77777777" w:rsidR="00852C6D" w:rsidRPr="002C7087" w:rsidRDefault="00D70A5B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2026</w:t>
            </w:r>
            <w:r w:rsidR="00852C6D" w:rsidRPr="002C7087">
              <w:rPr>
                <w:sz w:val="20"/>
                <w:szCs w:val="20"/>
                <w:lang w:val="ru-RU"/>
              </w:rPr>
              <w:t xml:space="preserve"> г. – </w:t>
            </w:r>
            <w:r w:rsidR="0058713C" w:rsidRPr="002C7087">
              <w:rPr>
                <w:sz w:val="20"/>
                <w:szCs w:val="20"/>
                <w:lang w:val="ru-RU"/>
              </w:rPr>
              <w:t>8,9</w:t>
            </w:r>
            <w:r w:rsidR="00852C6D" w:rsidRPr="002C7087">
              <w:rPr>
                <w:sz w:val="20"/>
                <w:szCs w:val="20"/>
                <w:lang w:val="ru-RU"/>
              </w:rPr>
              <w:t xml:space="preserve"> тыс. рублей</w:t>
            </w:r>
          </w:p>
        </w:tc>
      </w:tr>
      <w:tr w:rsidR="00852C6D" w:rsidRPr="002C7087" w14:paraId="25E49CAE" w14:textId="77777777" w:rsidTr="008E5B86">
        <w:tc>
          <w:tcPr>
            <w:tcW w:w="3652" w:type="dxa"/>
          </w:tcPr>
          <w:p w14:paraId="51B7397E" w14:textId="77777777" w:rsidR="00852C6D" w:rsidRPr="002C7087" w:rsidRDefault="00852C6D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Планируемые результаты реализации программы</w:t>
            </w:r>
          </w:p>
        </w:tc>
        <w:tc>
          <w:tcPr>
            <w:tcW w:w="5919" w:type="dxa"/>
          </w:tcPr>
          <w:p w14:paraId="7D25849D" w14:textId="77777777" w:rsidR="00852C6D" w:rsidRPr="002C7087" w:rsidRDefault="0078672E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Недопущение увеличения</w:t>
            </w:r>
            <w:r w:rsidR="00852C6D" w:rsidRPr="002C7087">
              <w:rPr>
                <w:sz w:val="20"/>
                <w:szCs w:val="20"/>
                <w:lang w:val="ru-RU"/>
              </w:rPr>
              <w:t xml:space="preserve"> объемов потребления каждого энергоресурса в период реализации программы</w:t>
            </w:r>
            <w:r w:rsidR="008E14E7" w:rsidRPr="002C7087">
              <w:rPr>
                <w:sz w:val="20"/>
                <w:szCs w:val="20"/>
                <w:lang w:val="ru-RU"/>
              </w:rPr>
              <w:t>.</w:t>
            </w:r>
          </w:p>
          <w:p w14:paraId="235D862E" w14:textId="77777777" w:rsidR="00852C6D" w:rsidRPr="002C7087" w:rsidRDefault="00852C6D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Снижение затрат на оплату </w:t>
            </w:r>
            <w:r w:rsidR="0078672E" w:rsidRPr="002C7087">
              <w:rPr>
                <w:sz w:val="20"/>
                <w:szCs w:val="20"/>
                <w:lang w:val="ru-RU"/>
              </w:rPr>
              <w:t>ГСМ</w:t>
            </w:r>
            <w:r w:rsidR="008E14E7" w:rsidRPr="002C7087">
              <w:rPr>
                <w:sz w:val="20"/>
                <w:szCs w:val="20"/>
                <w:lang w:val="ru-RU"/>
              </w:rPr>
              <w:t>.</w:t>
            </w:r>
          </w:p>
          <w:p w14:paraId="55F15206" w14:textId="77777777" w:rsidR="00852C6D" w:rsidRPr="002C7087" w:rsidRDefault="00852C6D" w:rsidP="005678C0">
            <w:pPr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</w:tbl>
    <w:p w14:paraId="4E5B7349" w14:textId="77777777" w:rsidR="001C17EC" w:rsidRPr="002C7087" w:rsidRDefault="00711E29" w:rsidP="005678C0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Целевой у</w:t>
      </w:r>
      <w:r w:rsidR="007F53BE" w:rsidRPr="002C7087">
        <w:rPr>
          <w:sz w:val="20"/>
          <w:szCs w:val="20"/>
          <w:lang w:val="ru-RU"/>
        </w:rPr>
        <w:t xml:space="preserve">ровень снижения потребления ресурсов </w:t>
      </w:r>
      <w:r w:rsidRPr="002C7087">
        <w:rPr>
          <w:sz w:val="20"/>
          <w:szCs w:val="20"/>
          <w:lang w:val="ru-RU"/>
        </w:rPr>
        <w:t xml:space="preserve">администрацией </w:t>
      </w:r>
      <w:r w:rsidR="009F3632" w:rsidRPr="002C7087">
        <w:rPr>
          <w:sz w:val="20"/>
          <w:szCs w:val="20"/>
          <w:lang w:val="ru-RU"/>
        </w:rPr>
        <w:t xml:space="preserve">городского поселения </w:t>
      </w:r>
      <w:r w:rsidR="00A17474" w:rsidRPr="002C7087">
        <w:rPr>
          <w:sz w:val="20"/>
          <w:szCs w:val="20"/>
          <w:lang w:val="ru-RU"/>
        </w:rPr>
        <w:t xml:space="preserve">- </w:t>
      </w:r>
      <w:r w:rsidR="009F3632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 на трехлетний период (202</w:t>
      </w:r>
      <w:r w:rsidR="00A17474" w:rsidRPr="002C7087">
        <w:rPr>
          <w:sz w:val="20"/>
          <w:szCs w:val="20"/>
          <w:lang w:val="ru-RU"/>
        </w:rPr>
        <w:t>4</w:t>
      </w:r>
      <w:r w:rsidRPr="002C7087">
        <w:rPr>
          <w:sz w:val="20"/>
          <w:szCs w:val="20"/>
          <w:lang w:val="ru-RU"/>
        </w:rPr>
        <w:t>-202</w:t>
      </w:r>
      <w:r w:rsidR="00A17474" w:rsidRPr="002C7087">
        <w:rPr>
          <w:sz w:val="20"/>
          <w:szCs w:val="20"/>
          <w:lang w:val="ru-RU"/>
        </w:rPr>
        <w:t>6</w:t>
      </w:r>
      <w:r w:rsidRPr="002C7087">
        <w:rPr>
          <w:sz w:val="20"/>
          <w:szCs w:val="20"/>
          <w:lang w:val="ru-RU"/>
        </w:rPr>
        <w:t xml:space="preserve"> </w:t>
      </w:r>
      <w:proofErr w:type="spellStart"/>
      <w:r w:rsidRPr="002C7087">
        <w:rPr>
          <w:sz w:val="20"/>
          <w:szCs w:val="20"/>
          <w:lang w:val="ru-RU"/>
        </w:rPr>
        <w:t>гг</w:t>
      </w:r>
      <w:proofErr w:type="spellEnd"/>
      <w:r w:rsidRPr="002C7087">
        <w:rPr>
          <w:sz w:val="20"/>
          <w:szCs w:val="20"/>
          <w:lang w:val="ru-RU"/>
        </w:rPr>
        <w:t xml:space="preserve">) в сопоставимых условиях </w:t>
      </w:r>
      <w:r w:rsidR="007F53BE" w:rsidRPr="002C7087">
        <w:rPr>
          <w:sz w:val="20"/>
          <w:szCs w:val="20"/>
          <w:lang w:val="ru-RU"/>
        </w:rPr>
        <w:t xml:space="preserve">рассчитан </w:t>
      </w:r>
      <w:r w:rsidR="00963208" w:rsidRPr="002C7087">
        <w:rPr>
          <w:sz w:val="20"/>
          <w:szCs w:val="20"/>
          <w:lang w:val="ru-RU"/>
        </w:rPr>
        <w:t>в соответствии с Методическими р</w:t>
      </w:r>
      <w:r w:rsidR="007F53BE" w:rsidRPr="002C7087">
        <w:rPr>
          <w:sz w:val="20"/>
          <w:szCs w:val="20"/>
          <w:lang w:val="ru-RU"/>
        </w:rPr>
        <w:t>екомендациями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воды, утвержденных приказом Минэкономразвития России от 15.07.2020 №</w:t>
      </w:r>
      <w:r w:rsidR="009F3632" w:rsidRPr="002C7087">
        <w:rPr>
          <w:sz w:val="20"/>
          <w:szCs w:val="20"/>
          <w:lang w:val="ru-RU"/>
        </w:rPr>
        <w:t xml:space="preserve"> </w:t>
      </w:r>
      <w:r w:rsidR="007F53BE" w:rsidRPr="002C7087">
        <w:rPr>
          <w:sz w:val="20"/>
          <w:szCs w:val="20"/>
          <w:lang w:val="ru-RU"/>
        </w:rPr>
        <w:t>425</w:t>
      </w:r>
      <w:r w:rsidRPr="002C7087">
        <w:rPr>
          <w:sz w:val="20"/>
          <w:szCs w:val="20"/>
          <w:lang w:val="ru-RU"/>
        </w:rPr>
        <w:t xml:space="preserve">. </w:t>
      </w:r>
    </w:p>
    <w:p w14:paraId="25629A94" w14:textId="77777777" w:rsidR="00852C6D" w:rsidRPr="002C7087" w:rsidRDefault="00711E29" w:rsidP="005678C0">
      <w:pPr>
        <w:spacing w:after="0" w:line="240" w:lineRule="auto"/>
        <w:ind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</w:t>
      </w:r>
      <w:r w:rsidR="00371129" w:rsidRPr="002C7087">
        <w:rPr>
          <w:sz w:val="20"/>
          <w:szCs w:val="20"/>
          <w:lang w:val="ru-RU"/>
        </w:rPr>
        <w:t xml:space="preserve"> за 20</w:t>
      </w:r>
      <w:r w:rsidR="000D2CFC" w:rsidRPr="002C7087">
        <w:rPr>
          <w:sz w:val="20"/>
          <w:szCs w:val="20"/>
          <w:lang w:val="ru-RU"/>
        </w:rPr>
        <w:t>22</w:t>
      </w:r>
      <w:r w:rsidR="00371129" w:rsidRPr="002C7087">
        <w:rPr>
          <w:sz w:val="20"/>
          <w:szCs w:val="20"/>
          <w:lang w:val="ru-RU"/>
        </w:rPr>
        <w:t xml:space="preserve"> год</w:t>
      </w:r>
      <w:r w:rsidR="00BE36C4" w:rsidRPr="002C7087">
        <w:rPr>
          <w:sz w:val="20"/>
          <w:szCs w:val="20"/>
          <w:lang w:val="ru-RU"/>
        </w:rPr>
        <w:t>,</w:t>
      </w:r>
      <w:r w:rsidR="001C17EC" w:rsidRPr="002C7087">
        <w:rPr>
          <w:sz w:val="20"/>
          <w:szCs w:val="20"/>
          <w:lang w:val="ru-RU"/>
        </w:rPr>
        <w:t xml:space="preserve"> составленной в </w:t>
      </w:r>
      <w:r w:rsidR="001C17EC" w:rsidRPr="002C7087">
        <w:rPr>
          <w:sz w:val="20"/>
          <w:szCs w:val="20"/>
          <w:lang w:val="ru-RU"/>
        </w:rPr>
        <w:lastRenderedPageBreak/>
        <w:t>соответствии с Порядком предоставления декларации о потреблении энергетических ресурсов, утвержденным Приказом Минэкономразвития от 28.10.2019 №</w:t>
      </w:r>
      <w:r w:rsidR="00B034F6" w:rsidRPr="002C7087">
        <w:rPr>
          <w:sz w:val="20"/>
          <w:szCs w:val="20"/>
          <w:lang w:val="ru-RU"/>
        </w:rPr>
        <w:t xml:space="preserve"> </w:t>
      </w:r>
      <w:r w:rsidR="001C17EC" w:rsidRPr="002C7087">
        <w:rPr>
          <w:sz w:val="20"/>
          <w:szCs w:val="20"/>
          <w:lang w:val="ru-RU"/>
        </w:rPr>
        <w:t xml:space="preserve">707. </w:t>
      </w:r>
      <w:r w:rsidR="007F53BE" w:rsidRPr="002C7087">
        <w:rPr>
          <w:sz w:val="20"/>
          <w:szCs w:val="20"/>
          <w:lang w:val="ru-RU"/>
        </w:rPr>
        <w:t xml:space="preserve"> </w:t>
      </w:r>
    </w:p>
    <w:p w14:paraId="36261159" w14:textId="77777777" w:rsidR="00A17474" w:rsidRPr="002C7087" w:rsidRDefault="00A17474" w:rsidP="00A439A2">
      <w:pPr>
        <w:spacing w:line="240" w:lineRule="auto"/>
        <w:rPr>
          <w:sz w:val="20"/>
          <w:szCs w:val="20"/>
          <w:lang w:val="ru-RU"/>
        </w:rPr>
      </w:pPr>
    </w:p>
    <w:p w14:paraId="6D744B43" w14:textId="77777777" w:rsidR="00852C6D" w:rsidRPr="002C7087" w:rsidRDefault="00852C6D" w:rsidP="005678C0">
      <w:pPr>
        <w:spacing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477"/>
        <w:gridCol w:w="1581"/>
        <w:gridCol w:w="1615"/>
        <w:gridCol w:w="1615"/>
        <w:gridCol w:w="1615"/>
      </w:tblGrid>
      <w:tr w:rsidR="00D442E4" w:rsidRPr="002C7087" w14:paraId="123E604E" w14:textId="77777777" w:rsidTr="00F629DF">
        <w:tc>
          <w:tcPr>
            <w:tcW w:w="668" w:type="dxa"/>
            <w:vMerge w:val="restart"/>
          </w:tcPr>
          <w:p w14:paraId="21783191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477" w:type="dxa"/>
            <w:vMerge w:val="restart"/>
          </w:tcPr>
          <w:p w14:paraId="1B1254A1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Наименование показателя программы</w:t>
            </w:r>
          </w:p>
        </w:tc>
        <w:tc>
          <w:tcPr>
            <w:tcW w:w="1581" w:type="dxa"/>
            <w:vMerge w:val="restart"/>
          </w:tcPr>
          <w:p w14:paraId="29456CDF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4845" w:type="dxa"/>
            <w:gridSpan w:val="3"/>
          </w:tcPr>
          <w:p w14:paraId="676E6C51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Плановые значения целевых показателей программы</w:t>
            </w:r>
          </w:p>
        </w:tc>
      </w:tr>
      <w:tr w:rsidR="00D442E4" w:rsidRPr="002C7087" w14:paraId="62DF77A8" w14:textId="77777777" w:rsidTr="00F629DF">
        <w:tc>
          <w:tcPr>
            <w:tcW w:w="668" w:type="dxa"/>
            <w:vMerge/>
          </w:tcPr>
          <w:p w14:paraId="7E0153FE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77" w:type="dxa"/>
            <w:vMerge/>
          </w:tcPr>
          <w:p w14:paraId="1400384E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vMerge/>
          </w:tcPr>
          <w:p w14:paraId="677CB3B8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</w:tcPr>
          <w:p w14:paraId="36077A34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202</w:t>
            </w:r>
            <w:r w:rsidR="000D2CFC" w:rsidRPr="002C7087">
              <w:rPr>
                <w:sz w:val="20"/>
                <w:szCs w:val="20"/>
                <w:lang w:val="ru-RU"/>
              </w:rPr>
              <w:t>4</w:t>
            </w:r>
            <w:r w:rsidRPr="002C7087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615" w:type="dxa"/>
          </w:tcPr>
          <w:p w14:paraId="57E7E6FE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202</w:t>
            </w:r>
            <w:r w:rsidR="000D2CFC" w:rsidRPr="002C7087">
              <w:rPr>
                <w:sz w:val="20"/>
                <w:szCs w:val="20"/>
                <w:lang w:val="ru-RU"/>
              </w:rPr>
              <w:t>5</w:t>
            </w:r>
            <w:r w:rsidRPr="002C7087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615" w:type="dxa"/>
          </w:tcPr>
          <w:p w14:paraId="769590C3" w14:textId="77777777" w:rsidR="00D442E4" w:rsidRPr="002C7087" w:rsidRDefault="00D442E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202</w:t>
            </w:r>
            <w:r w:rsidR="000D2CFC" w:rsidRPr="002C7087">
              <w:rPr>
                <w:sz w:val="20"/>
                <w:szCs w:val="20"/>
                <w:lang w:val="ru-RU"/>
              </w:rPr>
              <w:t>6</w:t>
            </w:r>
            <w:r w:rsidRPr="002C7087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852C6D" w:rsidRPr="002C7087" w14:paraId="2EF3BA2D" w14:textId="77777777" w:rsidTr="00F629DF">
        <w:tc>
          <w:tcPr>
            <w:tcW w:w="668" w:type="dxa"/>
          </w:tcPr>
          <w:p w14:paraId="31FE5ABF" w14:textId="77777777" w:rsidR="00852C6D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77" w:type="dxa"/>
          </w:tcPr>
          <w:p w14:paraId="05EC2EC0" w14:textId="77777777" w:rsidR="00852C6D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81" w:type="dxa"/>
          </w:tcPr>
          <w:p w14:paraId="50CA3BAA" w14:textId="77777777" w:rsidR="00852C6D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15" w:type="dxa"/>
          </w:tcPr>
          <w:p w14:paraId="795FC045" w14:textId="77777777" w:rsidR="00852C6D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15" w:type="dxa"/>
          </w:tcPr>
          <w:p w14:paraId="69601D43" w14:textId="77777777" w:rsidR="00852C6D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15" w:type="dxa"/>
          </w:tcPr>
          <w:p w14:paraId="274F7978" w14:textId="77777777" w:rsidR="00852C6D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6</w:t>
            </w:r>
          </w:p>
        </w:tc>
      </w:tr>
      <w:tr w:rsidR="003C622A" w:rsidRPr="002C7087" w14:paraId="2A2B48FB" w14:textId="77777777" w:rsidTr="00F629DF">
        <w:tc>
          <w:tcPr>
            <w:tcW w:w="668" w:type="dxa"/>
          </w:tcPr>
          <w:p w14:paraId="573A120F" w14:textId="77777777" w:rsidR="003C622A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77" w:type="dxa"/>
          </w:tcPr>
          <w:p w14:paraId="69D3AEC0" w14:textId="77777777" w:rsidR="003C622A" w:rsidRPr="002C7087" w:rsidRDefault="003C622A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81" w:type="dxa"/>
          </w:tcPr>
          <w:p w14:paraId="78E3EBC4" w14:textId="77777777" w:rsidR="003C622A" w:rsidRPr="002C7087" w:rsidRDefault="003C622A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кВт</w:t>
            </w:r>
            <w:r w:rsidR="008E14E7" w:rsidRPr="002C7087">
              <w:rPr>
                <w:sz w:val="20"/>
                <w:szCs w:val="20"/>
                <w:lang w:val="ru-RU"/>
              </w:rPr>
              <w:t>.</w:t>
            </w:r>
            <w:r w:rsidRPr="002C7087">
              <w:rPr>
                <w:sz w:val="20"/>
                <w:szCs w:val="20"/>
                <w:lang w:val="ru-RU"/>
              </w:rPr>
              <w:t>ч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5AD8AD3F" w14:textId="77777777" w:rsidR="003C622A" w:rsidRPr="002C7087" w:rsidRDefault="002C1EC3" w:rsidP="005678C0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23,84</w:t>
            </w:r>
          </w:p>
        </w:tc>
        <w:tc>
          <w:tcPr>
            <w:tcW w:w="1615" w:type="dxa"/>
          </w:tcPr>
          <w:p w14:paraId="457B2B38" w14:textId="77777777" w:rsidR="003C622A" w:rsidRPr="002C7087" w:rsidRDefault="002C1EC3" w:rsidP="005678C0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23,84</w:t>
            </w:r>
          </w:p>
        </w:tc>
        <w:tc>
          <w:tcPr>
            <w:tcW w:w="1615" w:type="dxa"/>
          </w:tcPr>
          <w:p w14:paraId="2135DB50" w14:textId="77777777" w:rsidR="003C622A" w:rsidRPr="002C7087" w:rsidRDefault="002C1EC3" w:rsidP="005678C0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23,84</w:t>
            </w:r>
          </w:p>
        </w:tc>
      </w:tr>
      <w:tr w:rsidR="009B789C" w:rsidRPr="002C7087" w14:paraId="78CF1609" w14:textId="77777777" w:rsidTr="00F629DF">
        <w:tc>
          <w:tcPr>
            <w:tcW w:w="668" w:type="dxa"/>
          </w:tcPr>
          <w:p w14:paraId="599B9282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77" w:type="dxa"/>
          </w:tcPr>
          <w:p w14:paraId="40507073" w14:textId="77777777" w:rsidR="009B789C" w:rsidRPr="002C7087" w:rsidRDefault="009B789C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кв.метр</w:t>
            </w:r>
            <w:proofErr w:type="spellEnd"/>
            <w:proofErr w:type="gramEnd"/>
            <w:r w:rsidRPr="002C7087">
              <w:rPr>
                <w:sz w:val="20"/>
                <w:szCs w:val="20"/>
                <w:lang w:val="ru-RU"/>
              </w:rPr>
              <w:t xml:space="preserve"> общей площади) </w:t>
            </w:r>
          </w:p>
        </w:tc>
        <w:tc>
          <w:tcPr>
            <w:tcW w:w="1581" w:type="dxa"/>
          </w:tcPr>
          <w:p w14:paraId="68F6C2D8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Гкал/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5D9DB4DB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неприменимо</w:t>
            </w:r>
          </w:p>
        </w:tc>
        <w:tc>
          <w:tcPr>
            <w:tcW w:w="1615" w:type="dxa"/>
          </w:tcPr>
          <w:p w14:paraId="06300DFA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неприменимо</w:t>
            </w:r>
          </w:p>
        </w:tc>
        <w:tc>
          <w:tcPr>
            <w:tcW w:w="1615" w:type="dxa"/>
          </w:tcPr>
          <w:p w14:paraId="7C94F02E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неприменимо</w:t>
            </w:r>
          </w:p>
        </w:tc>
      </w:tr>
      <w:tr w:rsidR="009B789C" w:rsidRPr="002C7087" w14:paraId="3DDBFFAA" w14:textId="77777777" w:rsidTr="00F629DF">
        <w:tc>
          <w:tcPr>
            <w:tcW w:w="668" w:type="dxa"/>
          </w:tcPr>
          <w:p w14:paraId="3B8D44E4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77" w:type="dxa"/>
          </w:tcPr>
          <w:p w14:paraId="3598AEC7" w14:textId="77777777" w:rsidR="009B789C" w:rsidRPr="002C7087" w:rsidRDefault="009B789C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81" w:type="dxa"/>
          </w:tcPr>
          <w:p w14:paraId="3D75DADD" w14:textId="77777777" w:rsidR="009B789C" w:rsidRPr="002C7087" w:rsidRDefault="008E14E7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к</w:t>
            </w:r>
            <w:r w:rsidR="009B789C" w:rsidRPr="002C7087">
              <w:rPr>
                <w:sz w:val="20"/>
                <w:szCs w:val="20"/>
                <w:lang w:val="ru-RU"/>
              </w:rPr>
              <w:t>уб.м</w:t>
            </w:r>
            <w:proofErr w:type="spellEnd"/>
            <w:r w:rsidR="009B789C" w:rsidRPr="002C7087">
              <w:rPr>
                <w:sz w:val="20"/>
                <w:szCs w:val="20"/>
                <w:lang w:val="ru-RU"/>
              </w:rPr>
              <w:t>./чел</w:t>
            </w:r>
          </w:p>
        </w:tc>
        <w:tc>
          <w:tcPr>
            <w:tcW w:w="1615" w:type="dxa"/>
          </w:tcPr>
          <w:p w14:paraId="6D5A3091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до </w:t>
            </w:r>
            <w:r w:rsidR="002C1EC3" w:rsidRPr="002C7087"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1615" w:type="dxa"/>
          </w:tcPr>
          <w:p w14:paraId="3806142D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до </w:t>
            </w:r>
            <w:r w:rsidR="002C1EC3" w:rsidRPr="002C7087"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1615" w:type="dxa"/>
          </w:tcPr>
          <w:p w14:paraId="5C40D298" w14:textId="77777777" w:rsidR="009B789C" w:rsidRPr="002C7087" w:rsidRDefault="009B789C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до </w:t>
            </w:r>
            <w:r w:rsidR="002C1EC3" w:rsidRPr="002C7087">
              <w:rPr>
                <w:sz w:val="20"/>
                <w:szCs w:val="20"/>
                <w:lang w:val="ru-RU"/>
              </w:rPr>
              <w:t>4,3</w:t>
            </w:r>
          </w:p>
        </w:tc>
      </w:tr>
      <w:tr w:rsidR="002C1EC3" w:rsidRPr="002C7087" w14:paraId="5ADAD87D" w14:textId="77777777" w:rsidTr="00F629DF">
        <w:tc>
          <w:tcPr>
            <w:tcW w:w="668" w:type="dxa"/>
          </w:tcPr>
          <w:p w14:paraId="3BEBEC8F" w14:textId="77777777" w:rsidR="002C1EC3" w:rsidRPr="002C7087" w:rsidRDefault="002C1EC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77" w:type="dxa"/>
          </w:tcPr>
          <w:p w14:paraId="64DEEE95" w14:textId="77777777" w:rsidR="002C1EC3" w:rsidRPr="002C7087" w:rsidRDefault="002C1EC3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1581" w:type="dxa"/>
          </w:tcPr>
          <w:p w14:paraId="5773B2A7" w14:textId="77777777" w:rsidR="002C1EC3" w:rsidRPr="002C7087" w:rsidRDefault="002C1EC3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</w:rPr>
              <w:t>тут</w:t>
            </w:r>
            <w:proofErr w:type="spellEnd"/>
            <w:r w:rsidRPr="002C7087">
              <w:rPr>
                <w:sz w:val="20"/>
                <w:szCs w:val="20"/>
              </w:rPr>
              <w:t>/л</w:t>
            </w:r>
          </w:p>
        </w:tc>
        <w:tc>
          <w:tcPr>
            <w:tcW w:w="1615" w:type="dxa"/>
          </w:tcPr>
          <w:p w14:paraId="0C99996C" w14:textId="77777777" w:rsidR="002C1EC3" w:rsidRPr="002C7087" w:rsidRDefault="002C1EC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0,00001</w:t>
            </w:r>
          </w:p>
        </w:tc>
        <w:tc>
          <w:tcPr>
            <w:tcW w:w="1615" w:type="dxa"/>
          </w:tcPr>
          <w:p w14:paraId="7B9F7529" w14:textId="77777777" w:rsidR="002C1EC3" w:rsidRPr="002C7087" w:rsidRDefault="002C1EC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0,00001</w:t>
            </w:r>
          </w:p>
        </w:tc>
        <w:tc>
          <w:tcPr>
            <w:tcW w:w="1615" w:type="dxa"/>
          </w:tcPr>
          <w:p w14:paraId="2F5E9730" w14:textId="77777777" w:rsidR="002C1EC3" w:rsidRPr="002C7087" w:rsidRDefault="002C1EC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0,00001</w:t>
            </w:r>
          </w:p>
        </w:tc>
      </w:tr>
    </w:tbl>
    <w:p w14:paraId="18B01B43" w14:textId="77777777" w:rsidR="00852C6D" w:rsidRPr="002C7087" w:rsidRDefault="00852C6D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3712A9BD" w14:textId="77777777" w:rsidR="00852C6D" w:rsidRPr="002C7087" w:rsidRDefault="00852C6D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62068DAD" w14:textId="77777777" w:rsidR="00852C6D" w:rsidRPr="002C7087" w:rsidRDefault="00852C6D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307613C5" w14:textId="77777777" w:rsidR="00852C6D" w:rsidRPr="002C7087" w:rsidRDefault="00852C6D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3CE131F3" w14:textId="77777777" w:rsidR="00852C6D" w:rsidRPr="002C7087" w:rsidRDefault="00852C6D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264618C3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6A30B060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68EB5446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270CF5DF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374129D4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59EE7E3C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2D6DA3EE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6236BD06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68FE67AB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02DBF8D2" w14:textId="77777777" w:rsidR="000F4768" w:rsidRPr="002C7087" w:rsidRDefault="000F4768" w:rsidP="005678C0">
      <w:pPr>
        <w:spacing w:line="240" w:lineRule="auto"/>
        <w:jc w:val="center"/>
        <w:rPr>
          <w:sz w:val="20"/>
          <w:szCs w:val="20"/>
          <w:lang w:val="ru-RU"/>
        </w:rPr>
        <w:sectPr w:rsidR="000F4768" w:rsidRPr="002C7087" w:rsidSect="002C7087">
          <w:headerReference w:type="default" r:id="rId9"/>
          <w:pgSz w:w="11906" w:h="16838"/>
          <w:pgMar w:top="851" w:right="707" w:bottom="567" w:left="1701" w:header="709" w:footer="709" w:gutter="0"/>
          <w:cols w:space="708"/>
          <w:docGrid w:linePitch="360"/>
        </w:sectPr>
      </w:pPr>
    </w:p>
    <w:p w14:paraId="4BE540C4" w14:textId="77777777" w:rsidR="007449FE" w:rsidRPr="002C7087" w:rsidRDefault="007449FE" w:rsidP="005678C0">
      <w:pPr>
        <w:spacing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622"/>
        <w:gridCol w:w="853"/>
        <w:gridCol w:w="850"/>
        <w:gridCol w:w="709"/>
        <w:gridCol w:w="709"/>
        <w:gridCol w:w="992"/>
        <w:gridCol w:w="937"/>
        <w:gridCol w:w="622"/>
        <w:gridCol w:w="619"/>
        <w:gridCol w:w="731"/>
        <w:gridCol w:w="995"/>
        <w:gridCol w:w="992"/>
        <w:gridCol w:w="774"/>
        <w:gridCol w:w="715"/>
        <w:gridCol w:w="703"/>
        <w:gridCol w:w="1051"/>
        <w:gridCol w:w="7"/>
      </w:tblGrid>
      <w:tr w:rsidR="000F4768" w:rsidRPr="002C7087" w14:paraId="0E6443C6" w14:textId="77777777" w:rsidTr="00A439A2">
        <w:tc>
          <w:tcPr>
            <w:tcW w:w="50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4F28D0D" w14:textId="77777777" w:rsidR="0096019B" w:rsidRPr="002C7087" w:rsidRDefault="000F4768" w:rsidP="005678C0">
            <w:pPr>
              <w:pStyle w:val="a5"/>
              <w:ind w:right="-17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14:paraId="581A0124" w14:textId="77777777" w:rsidR="000F4768" w:rsidRPr="002C7087" w:rsidRDefault="000F4768" w:rsidP="005678C0">
            <w:pPr>
              <w:pStyle w:val="a5"/>
              <w:ind w:right="-17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AA9E9D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3D363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19B"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CFC"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215B99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19B"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CFC"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19B"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78C3E63A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19B"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CFC" w:rsidRPr="002C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F4768" w:rsidRPr="002C7087" w14:paraId="7D059C2D" w14:textId="77777777" w:rsidTr="00A439A2">
        <w:trPr>
          <w:gridAfter w:val="1"/>
          <w:wAfter w:w="7" w:type="dxa"/>
          <w:trHeight w:val="70"/>
        </w:trPr>
        <w:tc>
          <w:tcPr>
            <w:tcW w:w="503" w:type="dxa"/>
            <w:vMerge/>
            <w:tcBorders>
              <w:top w:val="nil"/>
              <w:bottom w:val="nil"/>
              <w:right w:val="nil"/>
            </w:tcBorders>
          </w:tcPr>
          <w:p w14:paraId="3788AA6B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E9A26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6C5E07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5FEB30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Экономия топливно- энергетических ресурсов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CE7691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76241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Экономия топливно- энергетических ресурсов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3713FB0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A5283E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Экономия топливно- энергетических ресурсов</w:t>
            </w:r>
          </w:p>
        </w:tc>
      </w:tr>
      <w:tr w:rsidR="0096019B" w:rsidRPr="002C7087" w14:paraId="1EE5D29B" w14:textId="77777777" w:rsidTr="00A439A2">
        <w:trPr>
          <w:gridAfter w:val="1"/>
          <w:wAfter w:w="7" w:type="dxa"/>
        </w:trPr>
        <w:tc>
          <w:tcPr>
            <w:tcW w:w="503" w:type="dxa"/>
            <w:vMerge/>
            <w:tcBorders>
              <w:top w:val="nil"/>
              <w:bottom w:val="nil"/>
              <w:right w:val="nil"/>
            </w:tcBorders>
          </w:tcPr>
          <w:p w14:paraId="5B455964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8332AA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B555C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468DB4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B6FFB7" w14:textId="77777777" w:rsidR="0096019B" w:rsidRPr="002C7087" w:rsidRDefault="000F4768" w:rsidP="005678C0">
            <w:pPr>
              <w:pStyle w:val="a5"/>
              <w:ind w:left="-50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стоимостном выражении, </w:t>
            </w:r>
          </w:p>
          <w:p w14:paraId="597CFAB4" w14:textId="77777777" w:rsidR="000F4768" w:rsidRPr="002C7087" w:rsidRDefault="000F4768" w:rsidP="005678C0">
            <w:pPr>
              <w:pStyle w:val="a5"/>
              <w:ind w:left="-50"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AAA289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A1EC2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EAF322" w14:textId="77777777" w:rsidR="0096019B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стоимостном выражении, </w:t>
            </w:r>
          </w:p>
          <w:p w14:paraId="797E4686" w14:textId="77777777" w:rsidR="000F4768" w:rsidRPr="002C7087" w:rsidRDefault="0096019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B034F6"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768" w:rsidRPr="002C708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6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648773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AD41E3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CC565BA" w14:textId="77777777" w:rsidR="0096019B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стоимостном выражении, </w:t>
            </w:r>
          </w:p>
          <w:p w14:paraId="0BDC5642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B034F6"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6019B" w:rsidRPr="002C7087" w14:paraId="3759DDB8" w14:textId="77777777" w:rsidTr="00A439A2">
        <w:trPr>
          <w:gridAfter w:val="1"/>
          <w:wAfter w:w="7" w:type="dxa"/>
        </w:trPr>
        <w:tc>
          <w:tcPr>
            <w:tcW w:w="503" w:type="dxa"/>
            <w:vMerge/>
            <w:tcBorders>
              <w:top w:val="nil"/>
              <w:bottom w:val="nil"/>
              <w:right w:val="nil"/>
            </w:tcBorders>
          </w:tcPr>
          <w:p w14:paraId="71CD59B9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8111B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B51F3C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7C2654" w14:textId="77777777" w:rsidR="0096019B" w:rsidRPr="002C7087" w:rsidRDefault="000F4768" w:rsidP="005678C0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объем, тыс.</w:t>
            </w:r>
          </w:p>
          <w:p w14:paraId="78D71CB5" w14:textId="77777777" w:rsidR="000F4768" w:rsidRPr="002C7087" w:rsidRDefault="000F4768" w:rsidP="005678C0">
            <w:pPr>
              <w:pStyle w:val="a5"/>
              <w:tabs>
                <w:tab w:val="left" w:pos="607"/>
              </w:tabs>
              <w:ind w:lef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F7554CC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42F87F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43C048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346114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7CFB5B" w14:textId="77777777" w:rsidR="0096019B" w:rsidRPr="002C7087" w:rsidRDefault="000F4768" w:rsidP="005678C0">
            <w:pPr>
              <w:pStyle w:val="a5"/>
              <w:ind w:right="-41"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объем, тыс.</w:t>
            </w:r>
          </w:p>
          <w:p w14:paraId="72C3A9A6" w14:textId="77777777" w:rsidR="000F4768" w:rsidRPr="002C7087" w:rsidRDefault="000F4768" w:rsidP="005678C0">
            <w:pPr>
              <w:pStyle w:val="a5"/>
              <w:ind w:right="-41" w:hanging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502C1B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B8E9BE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BE103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23F267" w14:textId="77777777" w:rsidR="000F4768" w:rsidRPr="002C7087" w:rsidRDefault="0096019B" w:rsidP="005678C0">
            <w:pPr>
              <w:pStyle w:val="a5"/>
              <w:ind w:right="-140" w:hanging="1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F4768" w:rsidRPr="002C7087">
              <w:rPr>
                <w:rFonts w:ascii="Times New Roman" w:hAnsi="Times New Roman" w:cs="Times New Roman"/>
                <w:sz w:val="20"/>
                <w:szCs w:val="20"/>
              </w:rPr>
              <w:t>сточник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1729BF" w14:textId="77777777" w:rsidR="000F4768" w:rsidRPr="002C7087" w:rsidRDefault="000F4768" w:rsidP="005678C0">
            <w:pPr>
              <w:pStyle w:val="a5"/>
              <w:ind w:hanging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объем, тыс. 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A92D14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32FD95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370223" w14:textId="77777777" w:rsidR="000F4768" w:rsidRPr="002C7087" w:rsidRDefault="000F476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19B" w:rsidRPr="002C7087" w14:paraId="475CF9EB" w14:textId="77777777" w:rsidTr="00A439A2">
        <w:trPr>
          <w:gridAfter w:val="1"/>
          <w:wAfter w:w="7" w:type="dxa"/>
        </w:trPr>
        <w:tc>
          <w:tcPr>
            <w:tcW w:w="503" w:type="dxa"/>
            <w:tcBorders>
              <w:top w:val="single" w:sz="4" w:space="0" w:color="auto"/>
              <w:bottom w:val="nil"/>
              <w:right w:val="nil"/>
            </w:tcBorders>
          </w:tcPr>
          <w:p w14:paraId="0D9BAFFE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BB5614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5E1F696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BDB09C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2D1B86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85CF21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67EA99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9FBF9C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8676D8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A8A3EFF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9F804D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09BE46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D55506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2BBFF6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703913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4A7FA5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F0FAC96" w14:textId="77777777" w:rsidR="000F4768" w:rsidRPr="002C7087" w:rsidRDefault="000F476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6019B" w:rsidRPr="002C7087" w14:paraId="04F6B69A" w14:textId="77777777" w:rsidTr="00A439A2">
        <w:trPr>
          <w:gridAfter w:val="1"/>
          <w:wAfter w:w="7" w:type="dxa"/>
        </w:trPr>
        <w:tc>
          <w:tcPr>
            <w:tcW w:w="503" w:type="dxa"/>
            <w:tcBorders>
              <w:top w:val="single" w:sz="4" w:space="0" w:color="auto"/>
              <w:bottom w:val="nil"/>
              <w:right w:val="nil"/>
            </w:tcBorders>
          </w:tcPr>
          <w:p w14:paraId="54EC76EC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B31AD" w14:textId="77777777" w:rsidR="000F4768" w:rsidRPr="002C7087" w:rsidRDefault="007449FE" w:rsidP="005678C0">
            <w:pPr>
              <w:pStyle w:val="a5"/>
              <w:ind w:left="-4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CD6993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58214A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01FB82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1A8C15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7CE402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40D99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CA7D80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3D65F3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7CFBEF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D9E5CD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51CB7A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7F7A3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E40CC4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CAB269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2B660B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19B" w:rsidRPr="002C7087" w14:paraId="2E58E20E" w14:textId="77777777" w:rsidTr="00A439A2">
        <w:trPr>
          <w:gridAfter w:val="1"/>
          <w:wAfter w:w="7" w:type="dxa"/>
        </w:trPr>
        <w:tc>
          <w:tcPr>
            <w:tcW w:w="503" w:type="dxa"/>
            <w:tcBorders>
              <w:top w:val="single" w:sz="4" w:space="0" w:color="auto"/>
              <w:bottom w:val="nil"/>
              <w:right w:val="nil"/>
            </w:tcBorders>
          </w:tcPr>
          <w:p w14:paraId="07C7D624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6ECC4B" w14:textId="4FB5F724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Весенне-осеннее обследование здания и </w:t>
            </w:r>
            <w:r w:rsidR="00A439A2" w:rsidRPr="002C7087">
              <w:rPr>
                <w:rFonts w:ascii="Times New Roman" w:hAnsi="Times New Roman" w:cs="Times New Roman"/>
                <w:sz w:val="20"/>
                <w:szCs w:val="20"/>
              </w:rPr>
              <w:t>помещений на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A008F9" w14:textId="77777777" w:rsidR="000F4768" w:rsidRPr="002C7087" w:rsidRDefault="0044524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52D59" w14:textId="77777777" w:rsidR="000F4768" w:rsidRPr="002C7087" w:rsidRDefault="009B607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5249" w:rsidRPr="002C70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297099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D15914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531049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A486F3" w14:textId="77777777" w:rsidR="000F4768" w:rsidRPr="002C7087" w:rsidRDefault="0044524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DA0E96" w14:textId="77777777" w:rsidR="000F4768" w:rsidRPr="002C7087" w:rsidRDefault="009B607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5249" w:rsidRPr="002C708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6E896E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AFAE1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7733E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CBB68" w14:textId="77777777" w:rsidR="000F4768" w:rsidRPr="002C7087" w:rsidRDefault="0044524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E733A" w14:textId="77777777" w:rsidR="000F4768" w:rsidRPr="002C7087" w:rsidRDefault="009B607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5249" w:rsidRPr="002C708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3747DE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CCFAA5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B87478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019B" w:rsidRPr="002C7087" w14:paraId="10AFD297" w14:textId="77777777" w:rsidTr="00A439A2">
        <w:trPr>
          <w:gridAfter w:val="1"/>
          <w:wAfter w:w="7" w:type="dxa"/>
        </w:trPr>
        <w:tc>
          <w:tcPr>
            <w:tcW w:w="503" w:type="dxa"/>
            <w:tcBorders>
              <w:top w:val="single" w:sz="4" w:space="0" w:color="auto"/>
              <w:bottom w:val="nil"/>
              <w:right w:val="nil"/>
            </w:tcBorders>
          </w:tcPr>
          <w:p w14:paraId="22E51159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D74A24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персонала по методам энергосбережения и повышения энергетической 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441382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D2030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B8D9F6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8E640C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A0E43F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10E17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6673F3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B2B30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34984B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5682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DA63DC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35D652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C121B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F7BA3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36F05D" w14:textId="77777777" w:rsidR="000F4768" w:rsidRPr="002C7087" w:rsidRDefault="007449F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4794" w:rsidRPr="002C7087" w14:paraId="4B0F8779" w14:textId="77777777" w:rsidTr="00A439A2">
        <w:trPr>
          <w:gridAfter w:val="1"/>
          <w:wAfter w:w="7" w:type="dxa"/>
        </w:trPr>
        <w:tc>
          <w:tcPr>
            <w:tcW w:w="503" w:type="dxa"/>
            <w:tcBorders>
              <w:top w:val="single" w:sz="4" w:space="0" w:color="auto"/>
              <w:bottom w:val="nil"/>
              <w:right w:val="nil"/>
            </w:tcBorders>
          </w:tcPr>
          <w:p w14:paraId="442EA42E" w14:textId="77777777" w:rsidR="00A14794" w:rsidRPr="002C7087" w:rsidRDefault="00A14794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D4177" w14:textId="77777777" w:rsidR="00A14794" w:rsidRPr="002C7087" w:rsidRDefault="00A14794" w:rsidP="005678C0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A55A62" w14:textId="77777777" w:rsidR="00A14794" w:rsidRPr="002C7087" w:rsidRDefault="00A14794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892782" w14:textId="77777777" w:rsidR="00A14794" w:rsidRPr="002C7087" w:rsidRDefault="00B341A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D921F" w14:textId="77777777" w:rsidR="00A14794" w:rsidRPr="002C7087" w:rsidRDefault="00653B8F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B9EAD" w14:textId="77777777" w:rsidR="00A14794" w:rsidRPr="002C7087" w:rsidRDefault="00653B8F" w:rsidP="005678C0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2356F3" w14:textId="77777777" w:rsidR="00A14794" w:rsidRPr="002C7087" w:rsidRDefault="00653B8F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CB64BF" w14:textId="77777777" w:rsidR="00A14794" w:rsidRPr="002C7087" w:rsidRDefault="00A14794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E4BD44" w14:textId="77777777" w:rsidR="00A14794" w:rsidRPr="002C7087" w:rsidRDefault="00B341A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7C9C" w:rsidRPr="002C70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11ED"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3DB74A" w14:textId="77777777" w:rsidR="00A14794" w:rsidRPr="002C7087" w:rsidRDefault="00653B8F" w:rsidP="005678C0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AD66B3" w14:textId="77777777" w:rsidR="00A14794" w:rsidRPr="002C7087" w:rsidRDefault="00653B8F" w:rsidP="005678C0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49D28A" w14:textId="77777777" w:rsidR="00A14794" w:rsidRPr="002C7087" w:rsidRDefault="00653B8F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1EFF74" w14:textId="77777777" w:rsidR="00A14794" w:rsidRPr="002C7087" w:rsidRDefault="00A14794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AE0C8" w14:textId="77777777" w:rsidR="00A14794" w:rsidRPr="002C7087" w:rsidRDefault="00B341A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11ED" w:rsidRPr="002C70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CE11C0" w14:textId="77777777" w:rsidR="00A14794" w:rsidRPr="002C7087" w:rsidRDefault="00653B8F" w:rsidP="005678C0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8BDC53" w14:textId="77777777" w:rsidR="00A14794" w:rsidRPr="002C7087" w:rsidRDefault="00653B8F" w:rsidP="005678C0">
            <w:pPr>
              <w:pStyle w:val="a5"/>
              <w:ind w:right="-108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490335F" w14:textId="77777777" w:rsidR="00A14794" w:rsidRPr="002C7087" w:rsidRDefault="00653B8F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6A47" w:rsidRPr="002C7087" w14:paraId="3CB6D634" w14:textId="77777777" w:rsidTr="00A439A2">
        <w:trPr>
          <w:gridAfter w:val="1"/>
          <w:wAfter w:w="7" w:type="dxa"/>
        </w:trPr>
        <w:tc>
          <w:tcPr>
            <w:tcW w:w="503" w:type="dxa"/>
            <w:tcBorders>
              <w:top w:val="single" w:sz="4" w:space="0" w:color="auto"/>
              <w:bottom w:val="nil"/>
              <w:right w:val="nil"/>
            </w:tcBorders>
          </w:tcPr>
          <w:p w14:paraId="2DCCFD22" w14:textId="77777777" w:rsidR="00286A47" w:rsidRPr="002C7087" w:rsidRDefault="00286A47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7C277" w14:textId="77777777" w:rsidR="00286A47" w:rsidRPr="002C7087" w:rsidRDefault="0082059C" w:rsidP="005678C0">
            <w:pPr>
              <w:pStyle w:val="a5"/>
              <w:ind w:left="-45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Замена прибора учета водоснабжения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8C2327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2D536D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E668A6" w14:textId="77777777" w:rsidR="00286A47" w:rsidRPr="002C7087" w:rsidRDefault="00286A47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4958EF" w14:textId="77777777" w:rsidR="00286A47" w:rsidRPr="002C7087" w:rsidRDefault="00286A47" w:rsidP="005678C0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E59E3E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F48D10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D45ECE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45BCF6" w14:textId="77777777" w:rsidR="00286A47" w:rsidRPr="002C7087" w:rsidRDefault="00286A47" w:rsidP="005678C0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6EDEB7" w14:textId="77777777" w:rsidR="00286A47" w:rsidRPr="002C7087" w:rsidRDefault="00286A47" w:rsidP="005678C0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2F8E8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F3C1BC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5C20E3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68B45" w14:textId="77777777" w:rsidR="00286A47" w:rsidRPr="002C7087" w:rsidRDefault="00286A47" w:rsidP="005678C0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F991A3" w14:textId="77777777" w:rsidR="00286A47" w:rsidRPr="002C7087" w:rsidRDefault="00286A47" w:rsidP="005678C0">
            <w:pPr>
              <w:pStyle w:val="a5"/>
              <w:ind w:right="-108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54DD33" w14:textId="77777777" w:rsidR="00286A47" w:rsidRPr="002C7087" w:rsidRDefault="00286A47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DEA0C73" w14:textId="77777777" w:rsidR="00AE28F4" w:rsidRPr="002C7087" w:rsidRDefault="00AE28F4" w:rsidP="005678C0">
      <w:pPr>
        <w:spacing w:line="240" w:lineRule="auto"/>
        <w:jc w:val="center"/>
        <w:rPr>
          <w:sz w:val="20"/>
          <w:szCs w:val="20"/>
          <w:lang w:val="ru-RU"/>
        </w:rPr>
        <w:sectPr w:rsidR="00AE28F4" w:rsidRPr="002C7087" w:rsidSect="00A439A2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46EC87CC" w14:textId="77777777" w:rsidR="00AE28F4" w:rsidRPr="002C7087" w:rsidRDefault="00350042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 xml:space="preserve">ФОРМА </w:t>
      </w:r>
      <w:r w:rsidR="00AE28F4" w:rsidRPr="002C7087">
        <w:rPr>
          <w:sz w:val="20"/>
          <w:szCs w:val="20"/>
          <w:lang w:val="ru-RU"/>
        </w:rPr>
        <w:t>ОТЧЕТ</w:t>
      </w:r>
      <w:r w:rsidRPr="002C7087">
        <w:rPr>
          <w:sz w:val="20"/>
          <w:szCs w:val="20"/>
          <w:lang w:val="ru-RU"/>
        </w:rPr>
        <w:t>А</w:t>
      </w:r>
      <w:r w:rsidR="00AE28F4" w:rsidRPr="002C7087">
        <w:rPr>
          <w:sz w:val="20"/>
          <w:szCs w:val="20"/>
          <w:lang w:val="ru-RU"/>
        </w:rPr>
        <w:t xml:space="preserve"> О ДОСТИЖЕНИИ ЗНАЧЕНИЙ ЦЕЛЕВЫХ ПОКАЗАТЕЛЕЙ ПРОГРАММЫ ЭНЕРГОСБЕРЕЖЕНИЯ И ПОВЫШЕНИЯ ЭНЕРГЕТИЧЕСКОЙ ЭФФЕКТИВНОСТИ </w:t>
      </w:r>
    </w:p>
    <w:p w14:paraId="7B2265DD" w14:textId="77777777" w:rsidR="00AE28F4" w:rsidRPr="002C7087" w:rsidRDefault="00AE28F4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на 1 января 202</w:t>
      </w:r>
      <w:r w:rsidR="002E77DB" w:rsidRPr="002C7087">
        <w:rPr>
          <w:sz w:val="20"/>
          <w:szCs w:val="20"/>
          <w:lang w:val="ru-RU"/>
        </w:rPr>
        <w:t>5</w:t>
      </w:r>
      <w:r w:rsidRPr="002C7087">
        <w:rPr>
          <w:sz w:val="20"/>
          <w:szCs w:val="20"/>
          <w:lang w:val="ru-RU"/>
        </w:rPr>
        <w:t xml:space="preserve"> г.</w:t>
      </w:r>
    </w:p>
    <w:p w14:paraId="71AAB76F" w14:textId="77777777" w:rsidR="00AE28F4" w:rsidRPr="002C7087" w:rsidRDefault="00AE28F4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3D4C09BF" w14:textId="77777777" w:rsidR="00AE28F4" w:rsidRPr="002C7087" w:rsidRDefault="00AE28F4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Администрация </w:t>
      </w:r>
      <w:r w:rsidR="00350042" w:rsidRPr="002C7087">
        <w:rPr>
          <w:sz w:val="20"/>
          <w:szCs w:val="20"/>
          <w:lang w:val="ru-RU"/>
        </w:rPr>
        <w:t xml:space="preserve">городского поселения </w:t>
      </w:r>
      <w:r w:rsidR="002E77DB" w:rsidRPr="002C7087">
        <w:rPr>
          <w:sz w:val="20"/>
          <w:szCs w:val="20"/>
          <w:lang w:val="ru-RU"/>
        </w:rPr>
        <w:t xml:space="preserve">- </w:t>
      </w:r>
      <w:r w:rsidR="00350042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 xml:space="preserve">Калачеевского муниципального района Воронежской области </w:t>
      </w:r>
    </w:p>
    <w:p w14:paraId="291EB7EF" w14:textId="77777777" w:rsidR="00AE28F4" w:rsidRPr="002C7087" w:rsidRDefault="00AE28F4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AE28F4" w:rsidRPr="002C7087" w14:paraId="4662B48F" w14:textId="77777777" w:rsidTr="005F089E">
        <w:tc>
          <w:tcPr>
            <w:tcW w:w="675" w:type="dxa"/>
            <w:vMerge w:val="restart"/>
          </w:tcPr>
          <w:p w14:paraId="1A83139C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08" w:type="dxa"/>
            <w:vMerge w:val="restart"/>
          </w:tcPr>
          <w:p w14:paraId="3193FB99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14:paraId="1527F1B4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14:paraId="3870470E" w14:textId="77777777" w:rsidR="00AE28F4" w:rsidRPr="002C7087" w:rsidRDefault="00A608B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Значения целевых показателей</w:t>
            </w:r>
          </w:p>
        </w:tc>
      </w:tr>
      <w:tr w:rsidR="00AE28F4" w:rsidRPr="002C7087" w14:paraId="60CAD146" w14:textId="77777777" w:rsidTr="005F089E">
        <w:tc>
          <w:tcPr>
            <w:tcW w:w="675" w:type="dxa"/>
            <w:vMerge/>
          </w:tcPr>
          <w:p w14:paraId="53B5AEEF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08" w:type="dxa"/>
            <w:vMerge/>
          </w:tcPr>
          <w:p w14:paraId="7C04F09F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2" w:type="dxa"/>
            <w:vMerge/>
          </w:tcPr>
          <w:p w14:paraId="648FEFE2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</w:tcPr>
          <w:p w14:paraId="00F28F24" w14:textId="77777777" w:rsidR="00AE28F4" w:rsidRPr="002C7087" w:rsidRDefault="00A608B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587" w:type="dxa"/>
          </w:tcPr>
          <w:p w14:paraId="746A09FA" w14:textId="77777777" w:rsidR="00AE28F4" w:rsidRPr="002C7087" w:rsidRDefault="00A608B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594" w:type="dxa"/>
          </w:tcPr>
          <w:p w14:paraId="230DBAFA" w14:textId="77777777" w:rsidR="00AE28F4" w:rsidRPr="002C7087" w:rsidRDefault="00A608B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отклонение</w:t>
            </w:r>
          </w:p>
        </w:tc>
      </w:tr>
      <w:tr w:rsidR="00AE28F4" w:rsidRPr="002C7087" w14:paraId="3418A000" w14:textId="77777777" w:rsidTr="005F089E">
        <w:tc>
          <w:tcPr>
            <w:tcW w:w="675" w:type="dxa"/>
          </w:tcPr>
          <w:p w14:paraId="5FCB5D11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8" w:type="dxa"/>
          </w:tcPr>
          <w:p w14:paraId="17BE51EF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92" w:type="dxa"/>
          </w:tcPr>
          <w:p w14:paraId="7B5A01DB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15" w:type="dxa"/>
          </w:tcPr>
          <w:p w14:paraId="47062C10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87" w:type="dxa"/>
          </w:tcPr>
          <w:p w14:paraId="52D5453E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4" w:type="dxa"/>
          </w:tcPr>
          <w:p w14:paraId="5ACE36C9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6</w:t>
            </w:r>
          </w:p>
        </w:tc>
      </w:tr>
      <w:tr w:rsidR="00AE28F4" w:rsidRPr="002C7087" w14:paraId="25FADA13" w14:textId="77777777" w:rsidTr="005F089E">
        <w:tc>
          <w:tcPr>
            <w:tcW w:w="675" w:type="dxa"/>
          </w:tcPr>
          <w:p w14:paraId="2FBEF7D1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8" w:type="dxa"/>
          </w:tcPr>
          <w:p w14:paraId="4C35E245" w14:textId="77777777" w:rsidR="00AE28F4" w:rsidRPr="002C7087" w:rsidRDefault="00AE28F4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14:paraId="4A3646A2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кВтч/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1F409F54" w14:textId="77777777" w:rsidR="00AE28F4" w:rsidRPr="002C7087" w:rsidRDefault="00E57DC2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23,84</w:t>
            </w:r>
          </w:p>
        </w:tc>
        <w:tc>
          <w:tcPr>
            <w:tcW w:w="1587" w:type="dxa"/>
          </w:tcPr>
          <w:p w14:paraId="0D2D1144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14FC1694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28F4" w:rsidRPr="002C7087" w14:paraId="377B5400" w14:textId="77777777" w:rsidTr="005F089E">
        <w:tc>
          <w:tcPr>
            <w:tcW w:w="675" w:type="dxa"/>
          </w:tcPr>
          <w:p w14:paraId="238CC81F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08" w:type="dxa"/>
          </w:tcPr>
          <w:p w14:paraId="6AE61018" w14:textId="77777777" w:rsidR="00AE28F4" w:rsidRPr="002C7087" w:rsidRDefault="00AE28F4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кв.метр</w:t>
            </w:r>
            <w:proofErr w:type="spellEnd"/>
            <w:proofErr w:type="gramEnd"/>
            <w:r w:rsidRPr="002C7087">
              <w:rPr>
                <w:sz w:val="20"/>
                <w:szCs w:val="20"/>
                <w:lang w:val="ru-RU"/>
              </w:rPr>
              <w:t xml:space="preserve"> общей площади) </w:t>
            </w:r>
          </w:p>
        </w:tc>
        <w:tc>
          <w:tcPr>
            <w:tcW w:w="1592" w:type="dxa"/>
          </w:tcPr>
          <w:p w14:paraId="170469D3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Гкал/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1F5C75EE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неприменимо</w:t>
            </w:r>
          </w:p>
        </w:tc>
        <w:tc>
          <w:tcPr>
            <w:tcW w:w="1587" w:type="dxa"/>
          </w:tcPr>
          <w:p w14:paraId="392500BB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5B99D488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E28F4" w:rsidRPr="002C7087" w14:paraId="5E06EA46" w14:textId="77777777" w:rsidTr="005F089E">
        <w:tc>
          <w:tcPr>
            <w:tcW w:w="675" w:type="dxa"/>
          </w:tcPr>
          <w:p w14:paraId="115261BD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08" w:type="dxa"/>
          </w:tcPr>
          <w:p w14:paraId="207C4C0E" w14:textId="77777777" w:rsidR="00AE28F4" w:rsidRPr="002C7087" w:rsidRDefault="00AE28F4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92" w:type="dxa"/>
          </w:tcPr>
          <w:p w14:paraId="5B7E77FF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Куб.м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./чел</w:t>
            </w:r>
          </w:p>
        </w:tc>
        <w:tc>
          <w:tcPr>
            <w:tcW w:w="1615" w:type="dxa"/>
          </w:tcPr>
          <w:p w14:paraId="1DCE5358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до </w:t>
            </w:r>
            <w:r w:rsidR="00E57DC2" w:rsidRPr="002C7087"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1587" w:type="dxa"/>
          </w:tcPr>
          <w:p w14:paraId="0F602B6B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776E502E" w14:textId="77777777" w:rsidR="00AE28F4" w:rsidRPr="002C7087" w:rsidRDefault="00AE28F4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089E" w:rsidRPr="002C7087" w14:paraId="00C59FE2" w14:textId="77777777" w:rsidTr="005F089E">
        <w:tc>
          <w:tcPr>
            <w:tcW w:w="675" w:type="dxa"/>
          </w:tcPr>
          <w:p w14:paraId="4A56591E" w14:textId="77777777" w:rsidR="005F089E" w:rsidRPr="002C7087" w:rsidRDefault="005F089E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08" w:type="dxa"/>
          </w:tcPr>
          <w:p w14:paraId="6DA5BDFF" w14:textId="77777777" w:rsidR="005F089E" w:rsidRPr="002C7087" w:rsidRDefault="005F089E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1592" w:type="dxa"/>
          </w:tcPr>
          <w:p w14:paraId="0A76C146" w14:textId="77777777" w:rsidR="005F089E" w:rsidRPr="002C7087" w:rsidRDefault="005F089E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</w:rPr>
              <w:t>тут</w:t>
            </w:r>
            <w:proofErr w:type="spellEnd"/>
            <w:r w:rsidRPr="002C7087">
              <w:rPr>
                <w:sz w:val="20"/>
                <w:szCs w:val="20"/>
              </w:rPr>
              <w:t>/л</w:t>
            </w:r>
          </w:p>
        </w:tc>
        <w:tc>
          <w:tcPr>
            <w:tcW w:w="1615" w:type="dxa"/>
          </w:tcPr>
          <w:p w14:paraId="08E1419F" w14:textId="77777777" w:rsidR="005F089E" w:rsidRPr="002C7087" w:rsidRDefault="005F089E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</w:rPr>
              <w:t>0,00</w:t>
            </w:r>
            <w:r w:rsidR="00E57DC2" w:rsidRPr="002C7087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1587" w:type="dxa"/>
          </w:tcPr>
          <w:p w14:paraId="449F242A" w14:textId="77777777" w:rsidR="005F089E" w:rsidRPr="002C7087" w:rsidRDefault="005F089E" w:rsidP="005678C0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283B29F7" w14:textId="77777777" w:rsidR="005F089E" w:rsidRPr="002C7087" w:rsidRDefault="005F089E" w:rsidP="005678C0">
            <w:pPr>
              <w:rPr>
                <w:sz w:val="20"/>
                <w:szCs w:val="20"/>
              </w:rPr>
            </w:pPr>
          </w:p>
        </w:tc>
      </w:tr>
    </w:tbl>
    <w:p w14:paraId="38934897" w14:textId="77777777" w:rsidR="00AE28F4" w:rsidRPr="002C7087" w:rsidRDefault="00AE28F4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05549822" w14:textId="77777777" w:rsidR="00A608B3" w:rsidRPr="002C7087" w:rsidRDefault="00A608B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</w:t>
      </w:r>
    </w:p>
    <w:p w14:paraId="195D160A" w14:textId="77777777" w:rsidR="00A608B3" w:rsidRPr="002C7087" w:rsidRDefault="00A608B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</w:t>
      </w:r>
      <w:proofErr w:type="gramStart"/>
      <w:r w:rsidRPr="002C7087">
        <w:rPr>
          <w:sz w:val="20"/>
          <w:szCs w:val="20"/>
          <w:lang w:val="ru-RU"/>
        </w:rPr>
        <w:t>лицо)  _</w:t>
      </w:r>
      <w:proofErr w:type="gramEnd"/>
      <w:r w:rsidRPr="002C7087">
        <w:rPr>
          <w:sz w:val="20"/>
          <w:szCs w:val="20"/>
          <w:lang w:val="ru-RU"/>
        </w:rPr>
        <w:t>_________________________  ________________________</w:t>
      </w:r>
    </w:p>
    <w:p w14:paraId="23232E43" w14:textId="77777777" w:rsidR="008A4CD0" w:rsidRPr="002C7087" w:rsidRDefault="008A4CD0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</w:t>
      </w:r>
      <w:r w:rsidR="00B23CA8" w:rsidRPr="002C7087">
        <w:rPr>
          <w:sz w:val="20"/>
          <w:szCs w:val="20"/>
          <w:lang w:val="ru-RU"/>
        </w:rPr>
        <w:t xml:space="preserve">         </w:t>
      </w:r>
      <w:r w:rsidRPr="002C7087">
        <w:rPr>
          <w:sz w:val="20"/>
          <w:szCs w:val="20"/>
          <w:lang w:val="ru-RU"/>
        </w:rPr>
        <w:t xml:space="preserve"> </w:t>
      </w:r>
      <w:r w:rsidR="00B23CA8" w:rsidRPr="002C7087">
        <w:rPr>
          <w:sz w:val="20"/>
          <w:szCs w:val="20"/>
          <w:lang w:val="ru-RU"/>
        </w:rPr>
        <w:t xml:space="preserve">   </w:t>
      </w:r>
      <w:r w:rsidRPr="002C7087">
        <w:rPr>
          <w:sz w:val="20"/>
          <w:szCs w:val="20"/>
          <w:lang w:val="ru-RU"/>
        </w:rPr>
        <w:t xml:space="preserve"> </w:t>
      </w:r>
      <w:r w:rsidR="00B23CA8" w:rsidRPr="002C7087">
        <w:rPr>
          <w:sz w:val="20"/>
          <w:szCs w:val="20"/>
          <w:lang w:val="ru-RU"/>
        </w:rPr>
        <w:t>(</w:t>
      </w:r>
      <w:proofErr w:type="gramStart"/>
      <w:r w:rsidR="00B23CA8"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="00B23CA8" w:rsidRPr="002C7087">
        <w:rPr>
          <w:sz w:val="20"/>
          <w:szCs w:val="20"/>
          <w:lang w:val="ru-RU"/>
        </w:rPr>
        <w:t xml:space="preserve">                                (расшифровка подписи)</w:t>
      </w:r>
    </w:p>
    <w:p w14:paraId="17B295C3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39281004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технической службы</w:t>
      </w:r>
    </w:p>
    <w:p w14:paraId="50FB2971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4E71B289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7ADB0D7A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0A10E1C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финансово-экономической службы</w:t>
      </w:r>
    </w:p>
    <w:p w14:paraId="7DA72DB2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11910A97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77AD18F3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6A3160B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79916FE5" w14:textId="77777777" w:rsidR="00B23CA8" w:rsidRPr="002C7087" w:rsidRDefault="00B23CA8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«__</w:t>
      </w:r>
      <w:proofErr w:type="gramStart"/>
      <w:r w:rsidRPr="002C7087">
        <w:rPr>
          <w:sz w:val="20"/>
          <w:szCs w:val="20"/>
          <w:lang w:val="ru-RU"/>
        </w:rPr>
        <w:t>_»_</w:t>
      </w:r>
      <w:proofErr w:type="gramEnd"/>
      <w:r w:rsidRPr="002C7087">
        <w:rPr>
          <w:sz w:val="20"/>
          <w:szCs w:val="20"/>
          <w:lang w:val="ru-RU"/>
        </w:rPr>
        <w:t>__________</w:t>
      </w:r>
      <w:r w:rsidR="00B24E23" w:rsidRPr="002C7087">
        <w:rPr>
          <w:sz w:val="20"/>
          <w:szCs w:val="20"/>
          <w:lang w:val="ru-RU"/>
        </w:rPr>
        <w:t xml:space="preserve"> </w:t>
      </w:r>
      <w:r w:rsidRPr="002C7087">
        <w:rPr>
          <w:sz w:val="20"/>
          <w:szCs w:val="20"/>
          <w:lang w:val="ru-RU"/>
        </w:rPr>
        <w:t>202</w:t>
      </w:r>
      <w:r w:rsidR="002E77DB" w:rsidRPr="002C7087">
        <w:rPr>
          <w:sz w:val="20"/>
          <w:szCs w:val="20"/>
          <w:lang w:val="ru-RU"/>
        </w:rPr>
        <w:t>5</w:t>
      </w:r>
      <w:r w:rsidRPr="002C7087">
        <w:rPr>
          <w:sz w:val="20"/>
          <w:szCs w:val="20"/>
          <w:lang w:val="ru-RU"/>
        </w:rPr>
        <w:t xml:space="preserve"> г.</w:t>
      </w:r>
    </w:p>
    <w:p w14:paraId="4EA0A9C6" w14:textId="77777777" w:rsidR="00FF7F3E" w:rsidRPr="002C7087" w:rsidRDefault="00FF7F3E" w:rsidP="00A439A2">
      <w:pPr>
        <w:spacing w:after="0" w:line="240" w:lineRule="auto"/>
        <w:rPr>
          <w:sz w:val="20"/>
          <w:szCs w:val="20"/>
          <w:lang w:val="ru-RU"/>
        </w:rPr>
      </w:pPr>
    </w:p>
    <w:p w14:paraId="049DFF87" w14:textId="77777777" w:rsidR="00350042" w:rsidRPr="002C7087" w:rsidRDefault="00350042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3C60956A" w14:textId="77777777" w:rsidR="00B24E23" w:rsidRPr="002C7087" w:rsidRDefault="00350042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ФОРМА </w:t>
      </w:r>
      <w:r w:rsidR="00B24E23" w:rsidRPr="002C7087">
        <w:rPr>
          <w:sz w:val="20"/>
          <w:szCs w:val="20"/>
          <w:lang w:val="ru-RU"/>
        </w:rPr>
        <w:t>ОТЧЕТ</w:t>
      </w:r>
      <w:r w:rsidRPr="002C7087">
        <w:rPr>
          <w:sz w:val="20"/>
          <w:szCs w:val="20"/>
          <w:lang w:val="ru-RU"/>
        </w:rPr>
        <w:t>А</w:t>
      </w:r>
      <w:r w:rsidR="00B24E23" w:rsidRPr="002C7087">
        <w:rPr>
          <w:sz w:val="20"/>
          <w:szCs w:val="20"/>
          <w:lang w:val="ru-RU"/>
        </w:rPr>
        <w:t xml:space="preserve"> О ДОСТИЖЕНИИ ЗНАЧЕНИЙ ЦЕЛЕВЫХ ПОКАЗАТЕЛЕЙ ПРОГРАММЫ ЭНЕРГОСБЕРЕЖЕНИЯ И ПОВЫШЕНИЯ ЭНЕРГЕТИЧЕСКОЙ ЭФФЕКТИВНОСТИ </w:t>
      </w:r>
    </w:p>
    <w:p w14:paraId="6050E643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на 1 января 202</w:t>
      </w:r>
      <w:r w:rsidR="002E77DB" w:rsidRPr="002C7087">
        <w:rPr>
          <w:sz w:val="20"/>
          <w:szCs w:val="20"/>
          <w:lang w:val="ru-RU"/>
        </w:rPr>
        <w:t>6</w:t>
      </w:r>
      <w:r w:rsidRPr="002C7087">
        <w:rPr>
          <w:sz w:val="20"/>
          <w:szCs w:val="20"/>
          <w:lang w:val="ru-RU"/>
        </w:rPr>
        <w:t xml:space="preserve"> г.</w:t>
      </w:r>
    </w:p>
    <w:p w14:paraId="1A9E819E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4DDF45BE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Администрация </w:t>
      </w:r>
      <w:r w:rsidR="00FF7F3E" w:rsidRPr="002C7087">
        <w:rPr>
          <w:sz w:val="20"/>
          <w:szCs w:val="20"/>
          <w:lang w:val="ru-RU"/>
        </w:rPr>
        <w:t xml:space="preserve">городского поселения </w:t>
      </w:r>
      <w:r w:rsidR="002E77DB" w:rsidRPr="002C7087">
        <w:rPr>
          <w:sz w:val="20"/>
          <w:szCs w:val="20"/>
          <w:lang w:val="ru-RU"/>
        </w:rPr>
        <w:t xml:space="preserve">- </w:t>
      </w:r>
      <w:r w:rsidR="00FF7F3E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 xml:space="preserve">Калачеевского муниципального района Воронежской области </w:t>
      </w:r>
    </w:p>
    <w:p w14:paraId="09835E79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B24E23" w:rsidRPr="002C7087" w14:paraId="49C8E357" w14:textId="77777777" w:rsidTr="00B24E23">
        <w:tc>
          <w:tcPr>
            <w:tcW w:w="675" w:type="dxa"/>
            <w:vMerge w:val="restart"/>
          </w:tcPr>
          <w:p w14:paraId="0FCBF046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08" w:type="dxa"/>
            <w:vMerge w:val="restart"/>
          </w:tcPr>
          <w:p w14:paraId="1DCD5645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14:paraId="69734851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14:paraId="06AA2E8F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Значения целевых показателей</w:t>
            </w:r>
          </w:p>
        </w:tc>
      </w:tr>
      <w:tr w:rsidR="00B24E23" w:rsidRPr="002C7087" w14:paraId="2C20E31F" w14:textId="77777777" w:rsidTr="00B24E23">
        <w:tc>
          <w:tcPr>
            <w:tcW w:w="675" w:type="dxa"/>
            <w:vMerge/>
          </w:tcPr>
          <w:p w14:paraId="3AC64DB5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08" w:type="dxa"/>
            <w:vMerge/>
          </w:tcPr>
          <w:p w14:paraId="649FEF12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2" w:type="dxa"/>
            <w:vMerge/>
          </w:tcPr>
          <w:p w14:paraId="66A368F8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</w:tcPr>
          <w:p w14:paraId="25FECD5C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587" w:type="dxa"/>
          </w:tcPr>
          <w:p w14:paraId="3B18FF0A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594" w:type="dxa"/>
          </w:tcPr>
          <w:p w14:paraId="48FCFA73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отклонение</w:t>
            </w:r>
          </w:p>
        </w:tc>
      </w:tr>
      <w:tr w:rsidR="00B24E23" w:rsidRPr="002C7087" w14:paraId="13B6D206" w14:textId="77777777" w:rsidTr="00B24E23">
        <w:tc>
          <w:tcPr>
            <w:tcW w:w="675" w:type="dxa"/>
          </w:tcPr>
          <w:p w14:paraId="04B5F1D5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8" w:type="dxa"/>
          </w:tcPr>
          <w:p w14:paraId="530B3C7D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92" w:type="dxa"/>
          </w:tcPr>
          <w:p w14:paraId="711C6584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15" w:type="dxa"/>
          </w:tcPr>
          <w:p w14:paraId="696F7E8C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87" w:type="dxa"/>
          </w:tcPr>
          <w:p w14:paraId="7556BBF7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4" w:type="dxa"/>
          </w:tcPr>
          <w:p w14:paraId="1B75DD48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6</w:t>
            </w:r>
          </w:p>
        </w:tc>
      </w:tr>
      <w:tr w:rsidR="00B24E23" w:rsidRPr="002C7087" w14:paraId="33892315" w14:textId="77777777" w:rsidTr="00B24E23">
        <w:tc>
          <w:tcPr>
            <w:tcW w:w="675" w:type="dxa"/>
          </w:tcPr>
          <w:p w14:paraId="67A3F2DD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8" w:type="dxa"/>
          </w:tcPr>
          <w:p w14:paraId="17A8FB74" w14:textId="77777777" w:rsidR="00B24E23" w:rsidRPr="002C7087" w:rsidRDefault="00B24E23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14:paraId="48C34B96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кВтч/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0737870C" w14:textId="77777777" w:rsidR="00B24E23" w:rsidRPr="002C7087" w:rsidRDefault="009E51B5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23,84</w:t>
            </w:r>
          </w:p>
        </w:tc>
        <w:tc>
          <w:tcPr>
            <w:tcW w:w="1587" w:type="dxa"/>
          </w:tcPr>
          <w:p w14:paraId="78448AC2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788C258A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24E23" w:rsidRPr="002C7087" w14:paraId="79FFCFC4" w14:textId="77777777" w:rsidTr="00B24E23">
        <w:tc>
          <w:tcPr>
            <w:tcW w:w="675" w:type="dxa"/>
          </w:tcPr>
          <w:p w14:paraId="2F13B186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08" w:type="dxa"/>
          </w:tcPr>
          <w:p w14:paraId="218E33CE" w14:textId="77777777" w:rsidR="00B24E23" w:rsidRPr="002C7087" w:rsidRDefault="00B24E23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кв.метр</w:t>
            </w:r>
            <w:proofErr w:type="spellEnd"/>
            <w:proofErr w:type="gramEnd"/>
            <w:r w:rsidRPr="002C7087">
              <w:rPr>
                <w:sz w:val="20"/>
                <w:szCs w:val="20"/>
                <w:lang w:val="ru-RU"/>
              </w:rPr>
              <w:t xml:space="preserve"> общей площади) </w:t>
            </w:r>
          </w:p>
        </w:tc>
        <w:tc>
          <w:tcPr>
            <w:tcW w:w="1592" w:type="dxa"/>
          </w:tcPr>
          <w:p w14:paraId="67661C4F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Гкал/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5358DE8F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неприменимо</w:t>
            </w:r>
          </w:p>
        </w:tc>
        <w:tc>
          <w:tcPr>
            <w:tcW w:w="1587" w:type="dxa"/>
          </w:tcPr>
          <w:p w14:paraId="135F0851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3FCEC246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24E23" w:rsidRPr="002C7087" w14:paraId="3093A66B" w14:textId="77777777" w:rsidTr="00B24E23">
        <w:tc>
          <w:tcPr>
            <w:tcW w:w="675" w:type="dxa"/>
          </w:tcPr>
          <w:p w14:paraId="65D29853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08" w:type="dxa"/>
          </w:tcPr>
          <w:p w14:paraId="5B2A8763" w14:textId="77777777" w:rsidR="00B24E23" w:rsidRPr="002C7087" w:rsidRDefault="00B24E23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Удельный расход </w:t>
            </w:r>
            <w:r w:rsidRPr="002C7087">
              <w:rPr>
                <w:sz w:val="20"/>
                <w:szCs w:val="20"/>
                <w:lang w:val="ru-RU"/>
              </w:rPr>
              <w:lastRenderedPageBreak/>
              <w:t>холодной вводы (в расчете на 1 человека)</w:t>
            </w:r>
          </w:p>
        </w:tc>
        <w:tc>
          <w:tcPr>
            <w:tcW w:w="1592" w:type="dxa"/>
          </w:tcPr>
          <w:p w14:paraId="0998B5A3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lastRenderedPageBreak/>
              <w:t>Куб.м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./чел</w:t>
            </w:r>
          </w:p>
        </w:tc>
        <w:tc>
          <w:tcPr>
            <w:tcW w:w="1615" w:type="dxa"/>
          </w:tcPr>
          <w:p w14:paraId="427CEB6E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до </w:t>
            </w:r>
            <w:r w:rsidR="009E51B5" w:rsidRPr="002C7087"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1587" w:type="dxa"/>
          </w:tcPr>
          <w:p w14:paraId="4D60C429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145233A3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089E" w:rsidRPr="002C7087" w14:paraId="78CEE603" w14:textId="77777777" w:rsidTr="00B24E23">
        <w:tc>
          <w:tcPr>
            <w:tcW w:w="675" w:type="dxa"/>
          </w:tcPr>
          <w:p w14:paraId="2B64252C" w14:textId="77777777" w:rsidR="005F089E" w:rsidRPr="002C7087" w:rsidRDefault="005F089E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08" w:type="dxa"/>
          </w:tcPr>
          <w:p w14:paraId="3BF2DBB5" w14:textId="77777777" w:rsidR="005F089E" w:rsidRPr="002C7087" w:rsidRDefault="005F089E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1592" w:type="dxa"/>
          </w:tcPr>
          <w:p w14:paraId="6EE3769C" w14:textId="77777777" w:rsidR="005F089E" w:rsidRPr="002C7087" w:rsidRDefault="005F089E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</w:rPr>
              <w:t>тут</w:t>
            </w:r>
            <w:proofErr w:type="spellEnd"/>
            <w:r w:rsidRPr="002C7087">
              <w:rPr>
                <w:sz w:val="20"/>
                <w:szCs w:val="20"/>
              </w:rPr>
              <w:t>/л</w:t>
            </w:r>
          </w:p>
        </w:tc>
        <w:tc>
          <w:tcPr>
            <w:tcW w:w="1615" w:type="dxa"/>
          </w:tcPr>
          <w:p w14:paraId="274A1FEE" w14:textId="77777777" w:rsidR="005F089E" w:rsidRPr="002C7087" w:rsidRDefault="005F089E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</w:rPr>
              <w:t>0,00</w:t>
            </w:r>
            <w:r w:rsidR="009E51B5" w:rsidRPr="002C7087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1587" w:type="dxa"/>
          </w:tcPr>
          <w:p w14:paraId="61B7BE9B" w14:textId="77777777" w:rsidR="005F089E" w:rsidRPr="002C7087" w:rsidRDefault="005F089E" w:rsidP="005678C0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611835A5" w14:textId="77777777" w:rsidR="005F089E" w:rsidRPr="002C7087" w:rsidRDefault="005F089E" w:rsidP="005678C0">
            <w:pPr>
              <w:rPr>
                <w:sz w:val="20"/>
                <w:szCs w:val="20"/>
              </w:rPr>
            </w:pPr>
          </w:p>
        </w:tc>
      </w:tr>
    </w:tbl>
    <w:p w14:paraId="345AF096" w14:textId="77777777" w:rsidR="00B24E23" w:rsidRPr="002C7087" w:rsidRDefault="00B24E23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1FCC68C3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</w:t>
      </w:r>
    </w:p>
    <w:p w14:paraId="7FDBB224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</w:t>
      </w:r>
      <w:proofErr w:type="gramStart"/>
      <w:r w:rsidRPr="002C7087">
        <w:rPr>
          <w:sz w:val="20"/>
          <w:szCs w:val="20"/>
          <w:lang w:val="ru-RU"/>
        </w:rPr>
        <w:t>лицо)  _</w:t>
      </w:r>
      <w:proofErr w:type="gramEnd"/>
      <w:r w:rsidRPr="002C7087">
        <w:rPr>
          <w:sz w:val="20"/>
          <w:szCs w:val="20"/>
          <w:lang w:val="ru-RU"/>
        </w:rPr>
        <w:t>_________________________  ________________________</w:t>
      </w:r>
    </w:p>
    <w:p w14:paraId="2A4DFCDA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(расшифровка подписи)</w:t>
      </w:r>
    </w:p>
    <w:p w14:paraId="0CE9EEB8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0577D32D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технической службы</w:t>
      </w:r>
    </w:p>
    <w:p w14:paraId="60ED2004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03F21BEA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7A25870B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0CBAA331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финансово-экономической службы</w:t>
      </w:r>
    </w:p>
    <w:p w14:paraId="6F133B61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4FD9FB5D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083B879A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62567E93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«__</w:t>
      </w:r>
      <w:proofErr w:type="gramStart"/>
      <w:r w:rsidRPr="002C7087">
        <w:rPr>
          <w:sz w:val="20"/>
          <w:szCs w:val="20"/>
          <w:lang w:val="ru-RU"/>
        </w:rPr>
        <w:t>_»_</w:t>
      </w:r>
      <w:proofErr w:type="gramEnd"/>
      <w:r w:rsidRPr="002C7087">
        <w:rPr>
          <w:sz w:val="20"/>
          <w:szCs w:val="20"/>
          <w:lang w:val="ru-RU"/>
        </w:rPr>
        <w:t>__________ 202</w:t>
      </w:r>
      <w:r w:rsidR="002E77DB" w:rsidRPr="002C7087">
        <w:rPr>
          <w:sz w:val="20"/>
          <w:szCs w:val="20"/>
          <w:lang w:val="ru-RU"/>
        </w:rPr>
        <w:t>6</w:t>
      </w:r>
      <w:r w:rsidRPr="002C7087">
        <w:rPr>
          <w:sz w:val="20"/>
          <w:szCs w:val="20"/>
          <w:lang w:val="ru-RU"/>
        </w:rPr>
        <w:t xml:space="preserve"> г.</w:t>
      </w:r>
    </w:p>
    <w:p w14:paraId="2B42AD76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3FEE9DF1" w14:textId="12D6FFFD" w:rsidR="00B24E23" w:rsidRPr="002C7087" w:rsidRDefault="00350042" w:rsidP="00A439A2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ФОРМА </w:t>
      </w:r>
      <w:r w:rsidR="00B24E23" w:rsidRPr="002C7087">
        <w:rPr>
          <w:sz w:val="20"/>
          <w:szCs w:val="20"/>
          <w:lang w:val="ru-RU"/>
        </w:rPr>
        <w:t>ОТЧЕТ</w:t>
      </w:r>
      <w:r w:rsidRPr="002C7087">
        <w:rPr>
          <w:sz w:val="20"/>
          <w:szCs w:val="20"/>
          <w:lang w:val="ru-RU"/>
        </w:rPr>
        <w:t>А</w:t>
      </w:r>
      <w:r w:rsidR="00B24E23" w:rsidRPr="002C7087">
        <w:rPr>
          <w:sz w:val="20"/>
          <w:szCs w:val="20"/>
          <w:lang w:val="ru-RU"/>
        </w:rPr>
        <w:t xml:space="preserve"> О ДОСТИЖЕНИИ ЗНАЧЕНИЙ ЦЕЛЕВЫХ ПОКАЗАТЕЛЕЙ ПРОГРАММЫ ЭНЕРГОСБЕРЕЖЕНИЯ И ПОВЫШЕНИЯ ЭНЕРГЕТИЧЕСКОЙ ЭФФЕКТИВНОСТИ</w:t>
      </w:r>
    </w:p>
    <w:p w14:paraId="402E02A3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на 1 января 202</w:t>
      </w:r>
      <w:r w:rsidR="002E77DB" w:rsidRPr="002C7087">
        <w:rPr>
          <w:sz w:val="20"/>
          <w:szCs w:val="20"/>
          <w:lang w:val="ru-RU"/>
        </w:rPr>
        <w:t>7</w:t>
      </w:r>
      <w:r w:rsidRPr="002C7087">
        <w:rPr>
          <w:sz w:val="20"/>
          <w:szCs w:val="20"/>
          <w:lang w:val="ru-RU"/>
        </w:rPr>
        <w:t xml:space="preserve"> г.</w:t>
      </w:r>
    </w:p>
    <w:p w14:paraId="40280A1F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5B19181C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Администрация </w:t>
      </w:r>
      <w:r w:rsidR="00350042" w:rsidRPr="002C7087">
        <w:rPr>
          <w:sz w:val="20"/>
          <w:szCs w:val="20"/>
          <w:lang w:val="ru-RU"/>
        </w:rPr>
        <w:t xml:space="preserve">городского поселения </w:t>
      </w:r>
      <w:r w:rsidR="002E77DB" w:rsidRPr="002C7087">
        <w:rPr>
          <w:sz w:val="20"/>
          <w:szCs w:val="20"/>
          <w:lang w:val="ru-RU"/>
        </w:rPr>
        <w:t xml:space="preserve">- </w:t>
      </w:r>
      <w:r w:rsidR="00350042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 xml:space="preserve">Калачеевского муниципального района Воронежской области </w:t>
      </w:r>
    </w:p>
    <w:p w14:paraId="6CBEC3A2" w14:textId="77777777" w:rsidR="00B24E23" w:rsidRPr="002C7087" w:rsidRDefault="00B24E23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B24E23" w:rsidRPr="002C7087" w14:paraId="26870B58" w14:textId="77777777" w:rsidTr="00DD3B70">
        <w:tc>
          <w:tcPr>
            <w:tcW w:w="675" w:type="dxa"/>
            <w:vMerge w:val="restart"/>
          </w:tcPr>
          <w:p w14:paraId="6D641968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08" w:type="dxa"/>
            <w:vMerge w:val="restart"/>
          </w:tcPr>
          <w:p w14:paraId="342F98DA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14:paraId="2107B698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14:paraId="3FF49F10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Значения целевых показателей</w:t>
            </w:r>
          </w:p>
        </w:tc>
      </w:tr>
      <w:tr w:rsidR="00B24E23" w:rsidRPr="002C7087" w14:paraId="426F492F" w14:textId="77777777" w:rsidTr="00DD3B70">
        <w:tc>
          <w:tcPr>
            <w:tcW w:w="675" w:type="dxa"/>
            <w:vMerge/>
          </w:tcPr>
          <w:p w14:paraId="25CB0357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08" w:type="dxa"/>
            <w:vMerge/>
          </w:tcPr>
          <w:p w14:paraId="784BE84F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2" w:type="dxa"/>
            <w:vMerge/>
          </w:tcPr>
          <w:p w14:paraId="131C1863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</w:tcPr>
          <w:p w14:paraId="37E040D8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587" w:type="dxa"/>
          </w:tcPr>
          <w:p w14:paraId="31245EC2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594" w:type="dxa"/>
          </w:tcPr>
          <w:p w14:paraId="5B540C78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отклонение</w:t>
            </w:r>
          </w:p>
        </w:tc>
      </w:tr>
      <w:tr w:rsidR="00B24E23" w:rsidRPr="002C7087" w14:paraId="0E399D4A" w14:textId="77777777" w:rsidTr="00DD3B70">
        <w:tc>
          <w:tcPr>
            <w:tcW w:w="675" w:type="dxa"/>
          </w:tcPr>
          <w:p w14:paraId="42577800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8" w:type="dxa"/>
          </w:tcPr>
          <w:p w14:paraId="30A36F5E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92" w:type="dxa"/>
          </w:tcPr>
          <w:p w14:paraId="08F43B0C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15" w:type="dxa"/>
          </w:tcPr>
          <w:p w14:paraId="1C8A034B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87" w:type="dxa"/>
          </w:tcPr>
          <w:p w14:paraId="75AD161B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4" w:type="dxa"/>
          </w:tcPr>
          <w:p w14:paraId="0C35FD0D" w14:textId="77777777" w:rsidR="00B24E23" w:rsidRPr="002C7087" w:rsidRDefault="00B24E23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6</w:t>
            </w:r>
          </w:p>
        </w:tc>
      </w:tr>
      <w:tr w:rsidR="00745A80" w:rsidRPr="002C7087" w14:paraId="1A231107" w14:textId="77777777" w:rsidTr="00DD3B70">
        <w:tc>
          <w:tcPr>
            <w:tcW w:w="675" w:type="dxa"/>
          </w:tcPr>
          <w:p w14:paraId="5353D0E3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08" w:type="dxa"/>
          </w:tcPr>
          <w:p w14:paraId="5181665C" w14:textId="77777777" w:rsidR="00745A80" w:rsidRPr="002C7087" w:rsidRDefault="00745A80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14:paraId="6C40C5B7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кВтч/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0BEDE5B6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23,84</w:t>
            </w:r>
          </w:p>
        </w:tc>
        <w:tc>
          <w:tcPr>
            <w:tcW w:w="1587" w:type="dxa"/>
          </w:tcPr>
          <w:p w14:paraId="40921DB5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408A7123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45A80" w:rsidRPr="002C7087" w14:paraId="05A1FF34" w14:textId="77777777" w:rsidTr="00DD3B70">
        <w:tc>
          <w:tcPr>
            <w:tcW w:w="675" w:type="dxa"/>
          </w:tcPr>
          <w:p w14:paraId="4E50EDB1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08" w:type="dxa"/>
          </w:tcPr>
          <w:p w14:paraId="11BB8954" w14:textId="77777777" w:rsidR="00745A80" w:rsidRPr="002C7087" w:rsidRDefault="00745A80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Удельный расход тепловой энергии (в расчете на 1 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кв.метр</w:t>
            </w:r>
            <w:proofErr w:type="spellEnd"/>
            <w:proofErr w:type="gramEnd"/>
            <w:r w:rsidRPr="002C7087">
              <w:rPr>
                <w:sz w:val="20"/>
                <w:szCs w:val="20"/>
                <w:lang w:val="ru-RU"/>
              </w:rPr>
              <w:t xml:space="preserve"> общей площади) </w:t>
            </w:r>
          </w:p>
        </w:tc>
        <w:tc>
          <w:tcPr>
            <w:tcW w:w="1592" w:type="dxa"/>
          </w:tcPr>
          <w:p w14:paraId="62900FD0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Гкал/</w:t>
            </w:r>
            <w:proofErr w:type="spellStart"/>
            <w:proofErr w:type="gramStart"/>
            <w:r w:rsidRPr="002C7087">
              <w:rPr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615" w:type="dxa"/>
          </w:tcPr>
          <w:p w14:paraId="4BBB9686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неприменимо</w:t>
            </w:r>
          </w:p>
        </w:tc>
        <w:tc>
          <w:tcPr>
            <w:tcW w:w="1587" w:type="dxa"/>
          </w:tcPr>
          <w:p w14:paraId="768A6519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365568CB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45A80" w:rsidRPr="002C7087" w14:paraId="57AAFA7A" w14:textId="77777777" w:rsidTr="00DD3B70">
        <w:tc>
          <w:tcPr>
            <w:tcW w:w="675" w:type="dxa"/>
          </w:tcPr>
          <w:p w14:paraId="32C81DFF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08" w:type="dxa"/>
          </w:tcPr>
          <w:p w14:paraId="42338AA4" w14:textId="77777777" w:rsidR="00745A80" w:rsidRPr="002C7087" w:rsidRDefault="00745A80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Удельный расход холодной вводы (в расчете на 1 человека)</w:t>
            </w:r>
          </w:p>
        </w:tc>
        <w:tc>
          <w:tcPr>
            <w:tcW w:w="1592" w:type="dxa"/>
          </w:tcPr>
          <w:p w14:paraId="4E5A8899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Куб.м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./чел</w:t>
            </w:r>
          </w:p>
        </w:tc>
        <w:tc>
          <w:tcPr>
            <w:tcW w:w="1615" w:type="dxa"/>
          </w:tcPr>
          <w:p w14:paraId="02373951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до 4,3</w:t>
            </w:r>
          </w:p>
        </w:tc>
        <w:tc>
          <w:tcPr>
            <w:tcW w:w="1587" w:type="dxa"/>
          </w:tcPr>
          <w:p w14:paraId="1B9E82D6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2B0E1E3E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45A80" w:rsidRPr="002C7087" w14:paraId="3DAF8656" w14:textId="77777777" w:rsidTr="00DD3B70">
        <w:tc>
          <w:tcPr>
            <w:tcW w:w="675" w:type="dxa"/>
          </w:tcPr>
          <w:p w14:paraId="5557FEE0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08" w:type="dxa"/>
          </w:tcPr>
          <w:p w14:paraId="2BD9A813" w14:textId="77777777" w:rsidR="00745A80" w:rsidRPr="002C7087" w:rsidRDefault="00745A80" w:rsidP="005678C0">
            <w:pPr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Потребление моторного топлива </w:t>
            </w:r>
          </w:p>
        </w:tc>
        <w:tc>
          <w:tcPr>
            <w:tcW w:w="1592" w:type="dxa"/>
          </w:tcPr>
          <w:p w14:paraId="5811AC6E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</w:rPr>
              <w:t>тут</w:t>
            </w:r>
            <w:proofErr w:type="spellEnd"/>
            <w:r w:rsidRPr="002C7087">
              <w:rPr>
                <w:sz w:val="20"/>
                <w:szCs w:val="20"/>
              </w:rPr>
              <w:t>/л</w:t>
            </w:r>
          </w:p>
        </w:tc>
        <w:tc>
          <w:tcPr>
            <w:tcW w:w="1615" w:type="dxa"/>
          </w:tcPr>
          <w:p w14:paraId="3910D566" w14:textId="77777777" w:rsidR="00745A80" w:rsidRPr="002C7087" w:rsidRDefault="00745A80" w:rsidP="005678C0">
            <w:pPr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</w:rPr>
              <w:t>0,00</w:t>
            </w:r>
            <w:r w:rsidRPr="002C7087">
              <w:rPr>
                <w:sz w:val="20"/>
                <w:szCs w:val="20"/>
                <w:lang w:val="ru-RU"/>
              </w:rPr>
              <w:t>001</w:t>
            </w:r>
          </w:p>
        </w:tc>
        <w:tc>
          <w:tcPr>
            <w:tcW w:w="1587" w:type="dxa"/>
          </w:tcPr>
          <w:p w14:paraId="55D770F0" w14:textId="77777777" w:rsidR="00745A80" w:rsidRPr="002C7087" w:rsidRDefault="00745A80" w:rsidP="005678C0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45147A95" w14:textId="77777777" w:rsidR="00745A80" w:rsidRPr="002C7087" w:rsidRDefault="00745A80" w:rsidP="005678C0">
            <w:pPr>
              <w:rPr>
                <w:sz w:val="20"/>
                <w:szCs w:val="20"/>
              </w:rPr>
            </w:pPr>
          </w:p>
        </w:tc>
      </w:tr>
    </w:tbl>
    <w:p w14:paraId="11C173C7" w14:textId="77777777" w:rsidR="00B24E23" w:rsidRPr="002C7087" w:rsidRDefault="00B24E23" w:rsidP="005678C0">
      <w:pPr>
        <w:spacing w:line="240" w:lineRule="auto"/>
        <w:jc w:val="center"/>
        <w:rPr>
          <w:sz w:val="20"/>
          <w:szCs w:val="20"/>
          <w:lang w:val="ru-RU"/>
        </w:rPr>
      </w:pPr>
    </w:p>
    <w:p w14:paraId="4583474D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</w:t>
      </w:r>
    </w:p>
    <w:p w14:paraId="58531CAE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</w:t>
      </w:r>
      <w:proofErr w:type="gramStart"/>
      <w:r w:rsidRPr="002C7087">
        <w:rPr>
          <w:sz w:val="20"/>
          <w:szCs w:val="20"/>
          <w:lang w:val="ru-RU"/>
        </w:rPr>
        <w:t>лицо)  _</w:t>
      </w:r>
      <w:proofErr w:type="gramEnd"/>
      <w:r w:rsidRPr="002C7087">
        <w:rPr>
          <w:sz w:val="20"/>
          <w:szCs w:val="20"/>
          <w:lang w:val="ru-RU"/>
        </w:rPr>
        <w:t>_________________________  ________________________</w:t>
      </w:r>
    </w:p>
    <w:p w14:paraId="07801289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(расшифровка подписи)</w:t>
      </w:r>
    </w:p>
    <w:p w14:paraId="5753C4A5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3ABD498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технической службы</w:t>
      </w:r>
    </w:p>
    <w:p w14:paraId="32079F37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6973CC35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1A6DF52F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0763BD15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финансово-экономической службы</w:t>
      </w:r>
    </w:p>
    <w:p w14:paraId="18597A2A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3BB06531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7926CAA9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1B143EC6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«__</w:t>
      </w:r>
      <w:proofErr w:type="gramStart"/>
      <w:r w:rsidRPr="002C7087">
        <w:rPr>
          <w:sz w:val="20"/>
          <w:szCs w:val="20"/>
          <w:lang w:val="ru-RU"/>
        </w:rPr>
        <w:t>_»_</w:t>
      </w:r>
      <w:proofErr w:type="gramEnd"/>
      <w:r w:rsidRPr="002C7087">
        <w:rPr>
          <w:sz w:val="20"/>
          <w:szCs w:val="20"/>
          <w:lang w:val="ru-RU"/>
        </w:rPr>
        <w:t>__________ 202</w:t>
      </w:r>
      <w:r w:rsidR="00745A80" w:rsidRPr="002C7087">
        <w:rPr>
          <w:sz w:val="20"/>
          <w:szCs w:val="20"/>
          <w:lang w:val="ru-RU"/>
        </w:rPr>
        <w:t>7</w:t>
      </w:r>
      <w:r w:rsidRPr="002C7087">
        <w:rPr>
          <w:sz w:val="20"/>
          <w:szCs w:val="20"/>
          <w:lang w:val="ru-RU"/>
        </w:rPr>
        <w:t xml:space="preserve"> г.</w:t>
      </w:r>
    </w:p>
    <w:p w14:paraId="72B8F7D6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3D08B8A4" w14:textId="77777777" w:rsidR="00B24E23" w:rsidRPr="002C7087" w:rsidRDefault="00B24E23" w:rsidP="005678C0">
      <w:pPr>
        <w:spacing w:after="0" w:line="240" w:lineRule="auto"/>
        <w:jc w:val="left"/>
        <w:rPr>
          <w:sz w:val="20"/>
          <w:szCs w:val="20"/>
          <w:lang w:val="ru-RU"/>
        </w:rPr>
        <w:sectPr w:rsidR="00B24E23" w:rsidRPr="002C7087" w:rsidSect="00A439A2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12A034A3" w14:textId="77777777" w:rsidR="00B24E23" w:rsidRPr="002C7087" w:rsidRDefault="00350042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 xml:space="preserve">ФОРМА </w:t>
      </w:r>
      <w:r w:rsidR="00FA606A" w:rsidRPr="002C7087">
        <w:rPr>
          <w:sz w:val="20"/>
          <w:szCs w:val="20"/>
          <w:lang w:val="ru-RU"/>
        </w:rPr>
        <w:t>ОТЧЕТ</w:t>
      </w:r>
      <w:r w:rsidRPr="002C7087">
        <w:rPr>
          <w:sz w:val="20"/>
          <w:szCs w:val="20"/>
          <w:lang w:val="ru-RU"/>
        </w:rPr>
        <w:t>А</w:t>
      </w:r>
      <w:r w:rsidR="00FA606A" w:rsidRPr="002C7087">
        <w:rPr>
          <w:sz w:val="20"/>
          <w:szCs w:val="20"/>
          <w:lang w:val="ru-RU"/>
        </w:rPr>
        <w:t xml:space="preserve"> О РЕАЛИЗАЦИИ МЕРОПРИЯТИЙ ПРОГРАММЫ ЭНЕРГОСБЕРЕЖЕНИЯ И ПОВЫШЕНИЯ ЭНЕРГЕТИЧЕСКОЙ ЭФФЕКТИВНОСТИ на 1 января 20</w:t>
      </w:r>
      <w:r w:rsidR="00DD3B70" w:rsidRPr="002C7087">
        <w:rPr>
          <w:sz w:val="20"/>
          <w:szCs w:val="20"/>
          <w:lang w:val="ru-RU"/>
        </w:rPr>
        <w:t>2</w:t>
      </w:r>
      <w:r w:rsidR="002E77DB" w:rsidRPr="002C7087">
        <w:rPr>
          <w:sz w:val="20"/>
          <w:szCs w:val="20"/>
          <w:lang w:val="ru-RU"/>
        </w:rPr>
        <w:t>5</w:t>
      </w:r>
      <w:r w:rsidR="00DD3B70" w:rsidRPr="002C7087">
        <w:rPr>
          <w:sz w:val="20"/>
          <w:szCs w:val="20"/>
          <w:lang w:val="ru-RU"/>
        </w:rPr>
        <w:t xml:space="preserve"> г.</w:t>
      </w:r>
    </w:p>
    <w:p w14:paraId="27100884" w14:textId="77777777" w:rsidR="00DD3B70" w:rsidRPr="002C7087" w:rsidRDefault="00DD3B70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2D236561" w14:textId="77777777" w:rsidR="00DD3B70" w:rsidRPr="002C7087" w:rsidRDefault="00DD3B70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Администрация </w:t>
      </w:r>
      <w:r w:rsidR="00350042" w:rsidRPr="002C7087">
        <w:rPr>
          <w:sz w:val="20"/>
          <w:szCs w:val="20"/>
          <w:lang w:val="ru-RU"/>
        </w:rPr>
        <w:t xml:space="preserve">городского поселения </w:t>
      </w:r>
      <w:r w:rsidR="002E77DB" w:rsidRPr="002C7087">
        <w:rPr>
          <w:sz w:val="20"/>
          <w:szCs w:val="20"/>
          <w:lang w:val="ru-RU"/>
        </w:rPr>
        <w:t xml:space="preserve">- </w:t>
      </w:r>
      <w:r w:rsidR="00350042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 Воронежской области</w:t>
      </w:r>
    </w:p>
    <w:tbl>
      <w:tblPr>
        <w:tblW w:w="14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795"/>
        <w:gridCol w:w="980"/>
        <w:gridCol w:w="980"/>
        <w:gridCol w:w="1017"/>
        <w:gridCol w:w="708"/>
        <w:gridCol w:w="854"/>
        <w:gridCol w:w="8"/>
        <w:gridCol w:w="843"/>
        <w:gridCol w:w="8"/>
        <w:gridCol w:w="981"/>
        <w:gridCol w:w="44"/>
      </w:tblGrid>
      <w:tr w:rsidR="00DD3B70" w:rsidRPr="002C7087" w14:paraId="01505527" w14:textId="77777777" w:rsidTr="00A439A2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1F50145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3E9565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F64205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64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4F9D3F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DD3B70" w:rsidRPr="002C7087" w14:paraId="1DD2E7FC" w14:textId="77777777" w:rsidTr="00A439A2">
        <w:trPr>
          <w:gridAfter w:val="1"/>
          <w:wAfter w:w="44" w:type="dxa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01DF75CA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B677D5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202D96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81A0BE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007D4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тыс. руб.</w:t>
            </w:r>
          </w:p>
        </w:tc>
      </w:tr>
      <w:tr w:rsidR="00DD3B70" w:rsidRPr="002C7087" w14:paraId="32625768" w14:textId="77777777" w:rsidTr="00A439A2">
        <w:trPr>
          <w:gridAfter w:val="1"/>
          <w:wAfter w:w="44" w:type="dxa"/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3F1A6432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82AE19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DF06B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DCEBC0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4CE50A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FB84A0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21BDFB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DD3B70" w:rsidRPr="002C7087" w14:paraId="00AFCC86" w14:textId="77777777" w:rsidTr="00A439A2">
        <w:trPr>
          <w:gridAfter w:val="1"/>
          <w:wAfter w:w="44" w:type="dxa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01C0083A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84B93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480A3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BCB939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объем,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1A8000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AD2DA2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BC6B15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4C632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141D2B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70" w:rsidRPr="002C7087" w14:paraId="2556F684" w14:textId="77777777" w:rsidTr="00A439A2">
        <w:trPr>
          <w:gridAfter w:val="1"/>
          <w:wAfter w:w="44" w:type="dxa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7345D23F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A31D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416806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409BE1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A8B73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89A6D4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D1D16E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5C4E91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3ECFD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B849AA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EE171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B67FF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E1611B" w14:textId="77777777" w:rsidR="00DD3B70" w:rsidRPr="002C7087" w:rsidRDefault="00DD3B70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B70" w:rsidRPr="002C7087" w14:paraId="13CB932A" w14:textId="77777777" w:rsidTr="00A439A2">
        <w:trPr>
          <w:gridAfter w:val="1"/>
          <w:wAfter w:w="44" w:type="dxa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143BF82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ABAD9C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301169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18DDE3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0500CB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FC2F7B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B66352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0CE7E8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5295BB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B04A4D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1F6F78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044667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80DC858" w14:textId="77777777" w:rsidR="00DD3B70" w:rsidRPr="002C7087" w:rsidRDefault="00DD3B70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153EC" w:rsidRPr="002C7087" w14:paraId="0FE2ABB3" w14:textId="77777777" w:rsidTr="00A439A2">
        <w:trPr>
          <w:gridAfter w:val="1"/>
          <w:wAfter w:w="44" w:type="dxa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03D978C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FACE1F" w14:textId="77777777" w:rsidR="003153EC" w:rsidRPr="002C7087" w:rsidRDefault="003153EC" w:rsidP="005678C0">
            <w:pPr>
              <w:pStyle w:val="a5"/>
              <w:ind w:left="41"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249B6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92ABC7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D4B0E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93964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F95ED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81C4C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226076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DB41F8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7E9C4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3E8A83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54B64F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3EC" w:rsidRPr="002C7087" w14:paraId="0A012950" w14:textId="77777777" w:rsidTr="00A439A2">
        <w:trPr>
          <w:gridAfter w:val="1"/>
          <w:wAfter w:w="44" w:type="dxa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05E1B1F2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44211" w14:textId="77777777" w:rsidR="003153EC" w:rsidRPr="002C7087" w:rsidRDefault="003153EC" w:rsidP="005678C0">
            <w:pPr>
              <w:pStyle w:val="a5"/>
              <w:ind w:left="41"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Весенне-осеннее обследование здания и </w:t>
            </w:r>
            <w:proofErr w:type="gramStart"/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помещений  на</w:t>
            </w:r>
            <w:proofErr w:type="gramEnd"/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176603" w14:textId="77777777" w:rsidR="003153EC" w:rsidRPr="002C7087" w:rsidRDefault="005F089E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B140C7" w14:textId="77777777" w:rsidR="003153EC" w:rsidRPr="002C7087" w:rsidRDefault="0058713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0EFB4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CA4BE7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E9B7C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FB13A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EB4FD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2539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D56C4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667CAA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C948F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3EC" w:rsidRPr="002C7087" w14:paraId="76DADD5B" w14:textId="77777777" w:rsidTr="00A439A2">
        <w:trPr>
          <w:gridAfter w:val="1"/>
          <w:wAfter w:w="44" w:type="dxa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699AA60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0045A" w14:textId="77777777" w:rsidR="003153EC" w:rsidRPr="002C7087" w:rsidRDefault="003153EC" w:rsidP="005678C0">
            <w:pPr>
              <w:pStyle w:val="a5"/>
              <w:ind w:left="41"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13D82B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58E3FB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2EDF6A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3DA711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F34E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DD7A5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ABE62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56959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B5691E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8E84A1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30170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3EC" w:rsidRPr="002C7087" w14:paraId="2E7568F9" w14:textId="77777777" w:rsidTr="00A439A2">
        <w:trPr>
          <w:gridAfter w:val="1"/>
          <w:wAfter w:w="44" w:type="dxa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56AEAB1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A51CE" w14:textId="77777777" w:rsidR="003153EC" w:rsidRPr="002C7087" w:rsidRDefault="003153EC" w:rsidP="005678C0">
            <w:pPr>
              <w:pStyle w:val="a5"/>
              <w:ind w:left="41" w:right="-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E12CF1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602FB" w14:textId="77777777" w:rsidR="003153EC" w:rsidRPr="002C7087" w:rsidRDefault="0058713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2CFA1A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383A6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E523A" w14:textId="77777777" w:rsidR="003153EC" w:rsidRPr="002C7087" w:rsidRDefault="005278EA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857833" w14:textId="77777777" w:rsidR="003153EC" w:rsidRPr="002C7087" w:rsidRDefault="003153EC" w:rsidP="005678C0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61238D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9DCF0F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1D4F97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2FEDD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78482A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E29" w:rsidRPr="002C7087" w14:paraId="6AD47123" w14:textId="77777777" w:rsidTr="00A439A2">
        <w:trPr>
          <w:gridAfter w:val="1"/>
          <w:wAfter w:w="44" w:type="dxa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6948D9B8" w14:textId="77777777" w:rsidR="00810E29" w:rsidRPr="002C7087" w:rsidRDefault="0058713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D549B4" w14:textId="77777777" w:rsidR="00810E29" w:rsidRPr="002C7087" w:rsidRDefault="0082059C" w:rsidP="005678C0">
            <w:pPr>
              <w:pStyle w:val="a5"/>
              <w:ind w:left="41" w:right="-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Замена прибора учета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793A68" w14:textId="77777777" w:rsidR="00810E29" w:rsidRPr="002C7087" w:rsidRDefault="0058713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C29493" w14:textId="77777777" w:rsidR="00810E29" w:rsidRPr="002C7087" w:rsidRDefault="0058713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AC1B6" w14:textId="77777777" w:rsidR="00810E29" w:rsidRPr="002C7087" w:rsidRDefault="00810E2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65C21" w14:textId="77777777" w:rsidR="00810E29" w:rsidRPr="002C7087" w:rsidRDefault="00810E2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B91EF3" w14:textId="77777777" w:rsidR="00810E29" w:rsidRPr="002C7087" w:rsidRDefault="00810E29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E53CA0" w14:textId="77777777" w:rsidR="00810E29" w:rsidRPr="002C7087" w:rsidRDefault="00810E29" w:rsidP="005678C0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5392C6" w14:textId="77777777" w:rsidR="00810E29" w:rsidRPr="002C7087" w:rsidRDefault="00810E29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32AF2B" w14:textId="77777777" w:rsidR="00810E29" w:rsidRPr="002C7087" w:rsidRDefault="00810E2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76B40C" w14:textId="77777777" w:rsidR="00810E29" w:rsidRPr="002C7087" w:rsidRDefault="00810E29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E62FBD" w14:textId="77777777" w:rsidR="00810E29" w:rsidRPr="002C7087" w:rsidRDefault="00810E2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C23768" w14:textId="77777777" w:rsidR="00810E29" w:rsidRPr="002C7087" w:rsidRDefault="00810E29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3EC" w:rsidRPr="002C7087" w14:paraId="3AB60C4E" w14:textId="77777777" w:rsidTr="00A439A2">
        <w:trPr>
          <w:gridAfter w:val="1"/>
          <w:wAfter w:w="44" w:type="dxa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053C2E" w14:textId="77777777" w:rsidR="003153EC" w:rsidRPr="002C7087" w:rsidRDefault="003153EC" w:rsidP="005678C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E2A347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9EAA4B" w14:textId="77777777" w:rsidR="003153EC" w:rsidRPr="002C7087" w:rsidRDefault="0058713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7CE60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4E52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C816C9" w14:textId="77777777" w:rsidR="003153EC" w:rsidRPr="002C7087" w:rsidRDefault="00653B8F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EDC0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C15E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0B6C0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3FC54E" w14:textId="77777777" w:rsidR="003153EC" w:rsidRPr="002C7087" w:rsidRDefault="00653B8F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12E3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67E3F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02E8DF" w14:textId="77777777" w:rsidR="00DD3B70" w:rsidRPr="002C7087" w:rsidRDefault="00DD3B70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0BAC995E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</w:t>
      </w:r>
    </w:p>
    <w:p w14:paraId="7784636B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(уполномоченное лицо) _________________________</w:t>
      </w:r>
      <w:proofErr w:type="gramStart"/>
      <w:r w:rsidRPr="002C7087">
        <w:rPr>
          <w:sz w:val="20"/>
          <w:szCs w:val="20"/>
          <w:lang w:val="ru-RU"/>
        </w:rPr>
        <w:t>_  _</w:t>
      </w:r>
      <w:proofErr w:type="gramEnd"/>
      <w:r w:rsidRPr="002C7087">
        <w:rPr>
          <w:sz w:val="20"/>
          <w:szCs w:val="20"/>
          <w:lang w:val="ru-RU"/>
        </w:rPr>
        <w:t>_______________________</w:t>
      </w:r>
    </w:p>
    <w:p w14:paraId="2CE6E986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 xml:space="preserve"> 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(расшифровка подписи)</w:t>
      </w:r>
    </w:p>
    <w:p w14:paraId="319971A7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66A9E171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технической службы</w:t>
      </w:r>
    </w:p>
    <w:p w14:paraId="1E3A9AB9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494E698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6033FE7E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5B7116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финансово-экономической службы</w:t>
      </w:r>
    </w:p>
    <w:p w14:paraId="1B243A6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57E20112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6FBBABF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0DC1C980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5E5BFD27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0A0BB037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7D73E8C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«__</w:t>
      </w:r>
      <w:proofErr w:type="gramStart"/>
      <w:r w:rsidRPr="002C7087">
        <w:rPr>
          <w:sz w:val="20"/>
          <w:szCs w:val="20"/>
          <w:lang w:val="ru-RU"/>
        </w:rPr>
        <w:t>_»_</w:t>
      </w:r>
      <w:proofErr w:type="gramEnd"/>
      <w:r w:rsidRPr="002C7087">
        <w:rPr>
          <w:sz w:val="20"/>
          <w:szCs w:val="20"/>
          <w:lang w:val="ru-RU"/>
        </w:rPr>
        <w:t>__________ 202</w:t>
      </w:r>
      <w:r w:rsidR="006F513F" w:rsidRPr="002C7087">
        <w:rPr>
          <w:sz w:val="20"/>
          <w:szCs w:val="20"/>
          <w:lang w:val="ru-RU"/>
        </w:rPr>
        <w:t>5</w:t>
      </w:r>
      <w:r w:rsidRPr="002C7087">
        <w:rPr>
          <w:sz w:val="20"/>
          <w:szCs w:val="20"/>
          <w:lang w:val="ru-RU"/>
        </w:rPr>
        <w:t xml:space="preserve"> г.</w:t>
      </w:r>
    </w:p>
    <w:p w14:paraId="62B6CA80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19837C06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19D1FB3D" w14:textId="77777777" w:rsidR="00A439A2" w:rsidRPr="002C7087" w:rsidRDefault="00A439A2" w:rsidP="00A439A2">
      <w:pPr>
        <w:spacing w:after="0" w:line="240" w:lineRule="auto"/>
        <w:rPr>
          <w:sz w:val="20"/>
          <w:szCs w:val="20"/>
          <w:lang w:val="ru-RU"/>
        </w:rPr>
      </w:pPr>
    </w:p>
    <w:p w14:paraId="70782DDF" w14:textId="3C0EAB64" w:rsidR="003153EC" w:rsidRPr="002C7087" w:rsidRDefault="00350042" w:rsidP="00A439A2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ФОРМА </w:t>
      </w:r>
      <w:r w:rsidR="003153EC" w:rsidRPr="002C7087">
        <w:rPr>
          <w:sz w:val="20"/>
          <w:szCs w:val="20"/>
          <w:lang w:val="ru-RU"/>
        </w:rPr>
        <w:t>ОТЧЕТ</w:t>
      </w:r>
      <w:r w:rsidRPr="002C7087">
        <w:rPr>
          <w:sz w:val="20"/>
          <w:szCs w:val="20"/>
          <w:lang w:val="ru-RU"/>
        </w:rPr>
        <w:t>А</w:t>
      </w:r>
      <w:r w:rsidR="003153EC" w:rsidRPr="002C7087">
        <w:rPr>
          <w:sz w:val="20"/>
          <w:szCs w:val="20"/>
          <w:lang w:val="ru-RU"/>
        </w:rPr>
        <w:t xml:space="preserve"> О РЕАЛИЗАЦИИ МЕРОПРИЯТИЙ ПРОГРАММЫ ЭНЕРГОСБЕРЕЖЕНИЯ И ПОВЫШЕНИЯ ЭНЕРГЕТИЧЕСКОЙ ЭФФЕКТИВНОСТИ на 1 января 202</w:t>
      </w:r>
      <w:r w:rsidR="006F513F" w:rsidRPr="002C7087">
        <w:rPr>
          <w:sz w:val="20"/>
          <w:szCs w:val="20"/>
          <w:lang w:val="ru-RU"/>
        </w:rPr>
        <w:t>6</w:t>
      </w:r>
      <w:r w:rsidR="003153EC" w:rsidRPr="002C7087">
        <w:rPr>
          <w:sz w:val="20"/>
          <w:szCs w:val="20"/>
          <w:lang w:val="ru-RU"/>
        </w:rPr>
        <w:t xml:space="preserve"> г.</w:t>
      </w:r>
    </w:p>
    <w:p w14:paraId="4D84C5C9" w14:textId="77777777" w:rsidR="003153EC" w:rsidRPr="002C7087" w:rsidRDefault="003153EC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79A4A0EF" w14:textId="77777777" w:rsidR="003153EC" w:rsidRPr="002C7087" w:rsidRDefault="003153EC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Администрация </w:t>
      </w:r>
      <w:r w:rsidR="00350042" w:rsidRPr="002C7087">
        <w:rPr>
          <w:sz w:val="20"/>
          <w:szCs w:val="20"/>
          <w:lang w:val="ru-RU"/>
        </w:rPr>
        <w:t xml:space="preserve">городского поселения 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 Воронежской области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795"/>
        <w:gridCol w:w="980"/>
        <w:gridCol w:w="980"/>
        <w:gridCol w:w="1017"/>
        <w:gridCol w:w="980"/>
        <w:gridCol w:w="8"/>
        <w:gridCol w:w="972"/>
        <w:gridCol w:w="8"/>
        <w:gridCol w:w="972"/>
        <w:gridCol w:w="8"/>
        <w:gridCol w:w="879"/>
      </w:tblGrid>
      <w:tr w:rsidR="003153EC" w:rsidRPr="002C7087" w14:paraId="01164545" w14:textId="77777777" w:rsidTr="00A439A2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BBEE6C3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A79D16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420B18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B050BD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3153EC" w:rsidRPr="002C7087" w14:paraId="7FBEB1D6" w14:textId="77777777" w:rsidTr="00A439A2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4E6C1D0A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2F296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411D4A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0D6D95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1D4D4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тыс. руб.</w:t>
            </w:r>
          </w:p>
        </w:tc>
      </w:tr>
      <w:tr w:rsidR="003153EC" w:rsidRPr="002C7087" w14:paraId="40381708" w14:textId="77777777" w:rsidTr="00A439A2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51B9635D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25D41B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6EA2C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927611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C87373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01AD43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60BCCE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3153EC" w:rsidRPr="002C7087" w14:paraId="55E99B5F" w14:textId="77777777" w:rsidTr="00A439A2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42D872D6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BA48EC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8C3CA7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FFD858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объем,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1B5D3E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9D4F2FC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A70C2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4499B1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C9059F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3EC" w:rsidRPr="002C7087" w14:paraId="5C337A20" w14:textId="77777777" w:rsidTr="00A439A2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7DFA79F4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257BCE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0B528B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6A8DFE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D6078B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EC10CC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4D4FE2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FE488C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320C96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9955C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3AD1B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94D7F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2E4C58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3EC" w:rsidRPr="002C7087" w14:paraId="48AF260C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3DE0F345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E16924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8B8A6E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4A7DA6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C2FB10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6394D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712A6B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7536D8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C5CC92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45B72F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915E1D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D468C8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4C4B060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153EC" w:rsidRPr="002C7087" w14:paraId="0D0E81FB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025365AB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6FF34A" w14:textId="77777777" w:rsidR="003153EC" w:rsidRPr="002C7087" w:rsidRDefault="003153EC" w:rsidP="005678C0">
            <w:pPr>
              <w:pStyle w:val="a5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D53121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CAA843" w14:textId="77777777" w:rsidR="003153EC" w:rsidRPr="002C7087" w:rsidRDefault="003153EC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5F40B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9044CE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AC6195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88DA9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F61E4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EB24F8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62053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2EF04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D81E47" w14:textId="77777777" w:rsidR="003153EC" w:rsidRPr="002C7087" w:rsidRDefault="003153EC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3138ED9E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009D3B2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F2E6CA" w14:textId="77777777" w:rsidR="00A57B0D" w:rsidRPr="002C7087" w:rsidRDefault="00A57B0D" w:rsidP="005678C0">
            <w:pPr>
              <w:pStyle w:val="a5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Весенне-осеннее обследование здания и </w:t>
            </w:r>
            <w:proofErr w:type="gramStart"/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помещений  на</w:t>
            </w:r>
            <w:proofErr w:type="gramEnd"/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износа в целях своевременного проведения ремонта для 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снижения потерь тепловой энергии в зимний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8C9FE3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DE97E8" w14:textId="77777777" w:rsidR="00A57B0D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57B0D" w:rsidRPr="002C7087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63F33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636FE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C8CBBB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3CA47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E59C6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46D40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0D4E1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338865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044E34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785DFB3B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7000A03C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1015D5" w14:textId="77777777" w:rsidR="00A57B0D" w:rsidRPr="002C7087" w:rsidRDefault="00A57B0D" w:rsidP="005678C0">
            <w:pPr>
              <w:pStyle w:val="a5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2265EA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ACC488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FC7F6F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B179B2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96A09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9BB5AC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541C8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095545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191A13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0A14DB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CEFA1D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7D2ACBDA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87BF853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F26596" w14:textId="77777777" w:rsidR="00A57B0D" w:rsidRPr="002C7087" w:rsidRDefault="00A57B0D" w:rsidP="005678C0">
            <w:pPr>
              <w:pStyle w:val="a5"/>
              <w:ind w:left="4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3018BD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31DE0E" w14:textId="77777777" w:rsidR="00A57B0D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B0D" w:rsidRPr="002C708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209F4C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8BE2C6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87C0AA" w14:textId="77777777" w:rsidR="00A57B0D" w:rsidRPr="002C7087" w:rsidRDefault="00A57B0D" w:rsidP="005678C0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F7019C" w14:textId="77777777" w:rsidR="00A57B0D" w:rsidRPr="002C7087" w:rsidRDefault="00A57B0D" w:rsidP="005678C0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5C54C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6E9F64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E5B4AB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50C8D5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355C82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38AD7025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6DDB6839" w14:textId="77777777" w:rsidR="00A57B0D" w:rsidRPr="002C7087" w:rsidRDefault="00D70A5B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A40A1" w14:textId="77777777" w:rsidR="00A57B0D" w:rsidRPr="002C7087" w:rsidRDefault="0082059C" w:rsidP="005678C0">
            <w:pPr>
              <w:pStyle w:val="a5"/>
              <w:ind w:left="4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Замена прибора учета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E25F2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29D5D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BDAB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287D4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51B8B1" w14:textId="77777777" w:rsidR="00A57B0D" w:rsidRPr="002C7087" w:rsidRDefault="00A57B0D" w:rsidP="005678C0">
            <w:pPr>
              <w:pStyle w:val="a5"/>
              <w:ind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272E9F" w14:textId="77777777" w:rsidR="00A57B0D" w:rsidRPr="002C7087" w:rsidRDefault="00A57B0D" w:rsidP="005678C0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347F2C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FFAD0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9DAA8E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A4C83B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A22D38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75" w:rsidRPr="002C7087" w14:paraId="18A88DF0" w14:textId="77777777" w:rsidTr="00A439A2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41B1F" w14:textId="77777777" w:rsidR="00FD2B75" w:rsidRPr="002C7087" w:rsidRDefault="00FD2B75" w:rsidP="005678C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8172BE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1BADE1" w14:textId="77777777" w:rsidR="00FD2B75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EA55D3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B4543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CEB5D" w14:textId="77777777" w:rsidR="00FD2B75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E2852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DD451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6EB16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C585A7" w14:textId="77777777" w:rsidR="00FD2B75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54FA0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CA5FC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59FE6A" w14:textId="77777777" w:rsidR="003153EC" w:rsidRPr="002C7087" w:rsidRDefault="003153EC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3881F443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</w:t>
      </w:r>
    </w:p>
    <w:p w14:paraId="6C847A51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(уполномоченное лицо) _________________________</w:t>
      </w:r>
      <w:proofErr w:type="gramStart"/>
      <w:r w:rsidRPr="002C7087">
        <w:rPr>
          <w:sz w:val="20"/>
          <w:szCs w:val="20"/>
          <w:lang w:val="ru-RU"/>
        </w:rPr>
        <w:t>_  _</w:t>
      </w:r>
      <w:proofErr w:type="gramEnd"/>
      <w:r w:rsidRPr="002C7087">
        <w:rPr>
          <w:sz w:val="20"/>
          <w:szCs w:val="20"/>
          <w:lang w:val="ru-RU"/>
        </w:rPr>
        <w:t>_______________________</w:t>
      </w:r>
    </w:p>
    <w:p w14:paraId="3155564F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(расшифровка подписи)</w:t>
      </w:r>
    </w:p>
    <w:p w14:paraId="31DCE94B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02EEBEDD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технической службы</w:t>
      </w:r>
    </w:p>
    <w:p w14:paraId="1C1CC4E2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16B9C61B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6FF1C688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295A4F9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финансово-экономической службы</w:t>
      </w:r>
    </w:p>
    <w:p w14:paraId="08ACE56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6BEA1A3A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3BF8BC4B" w14:textId="77777777" w:rsidR="00D70A5B" w:rsidRPr="002C7087" w:rsidRDefault="00D70A5B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167CF68F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530B838C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«__</w:t>
      </w:r>
      <w:proofErr w:type="gramStart"/>
      <w:r w:rsidRPr="002C7087">
        <w:rPr>
          <w:sz w:val="20"/>
          <w:szCs w:val="20"/>
          <w:lang w:val="ru-RU"/>
        </w:rPr>
        <w:t>_»_</w:t>
      </w:r>
      <w:proofErr w:type="gramEnd"/>
      <w:r w:rsidRPr="002C7087">
        <w:rPr>
          <w:sz w:val="20"/>
          <w:szCs w:val="20"/>
          <w:lang w:val="ru-RU"/>
        </w:rPr>
        <w:t>__________ 202</w:t>
      </w:r>
      <w:r w:rsidR="006F513F" w:rsidRPr="002C7087">
        <w:rPr>
          <w:sz w:val="20"/>
          <w:szCs w:val="20"/>
          <w:lang w:val="ru-RU"/>
        </w:rPr>
        <w:t>6</w:t>
      </w:r>
      <w:r w:rsidRPr="002C7087">
        <w:rPr>
          <w:sz w:val="20"/>
          <w:szCs w:val="20"/>
          <w:lang w:val="ru-RU"/>
        </w:rPr>
        <w:t xml:space="preserve"> г.</w:t>
      </w:r>
    </w:p>
    <w:p w14:paraId="7BC26327" w14:textId="77777777" w:rsidR="003153EC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D5DF21A" w14:textId="77777777" w:rsidR="002C7087" w:rsidRDefault="002C7087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14E2E7F8" w14:textId="77777777" w:rsidR="002C7087" w:rsidRDefault="002C7087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2A63B0D0" w14:textId="77777777" w:rsidR="002C7087" w:rsidRDefault="002C7087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2F5BB826" w14:textId="77777777" w:rsidR="002C7087" w:rsidRPr="002C7087" w:rsidRDefault="002C7087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6B62D271" w14:textId="77777777" w:rsidR="003153EC" w:rsidRPr="002C7087" w:rsidRDefault="003153EC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9301BE2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55AA770E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D3DB162" w14:textId="77777777" w:rsidR="00350042" w:rsidRPr="002C7087" w:rsidRDefault="00350042" w:rsidP="00A439A2">
      <w:pPr>
        <w:spacing w:after="0" w:line="240" w:lineRule="auto"/>
        <w:rPr>
          <w:sz w:val="20"/>
          <w:szCs w:val="20"/>
          <w:lang w:val="ru-RU"/>
        </w:rPr>
      </w:pPr>
    </w:p>
    <w:p w14:paraId="52CACFEC" w14:textId="77777777" w:rsidR="00350042" w:rsidRPr="002C7087" w:rsidRDefault="00350042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499769F9" w14:textId="77777777" w:rsidR="00FD2B75" w:rsidRPr="002C7087" w:rsidRDefault="00350042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 xml:space="preserve">ФОРМА </w:t>
      </w:r>
      <w:r w:rsidR="00FD2B75" w:rsidRPr="002C7087">
        <w:rPr>
          <w:sz w:val="20"/>
          <w:szCs w:val="20"/>
          <w:lang w:val="ru-RU"/>
        </w:rPr>
        <w:t>ОТЧЕТ</w:t>
      </w:r>
      <w:r w:rsidRPr="002C7087">
        <w:rPr>
          <w:sz w:val="20"/>
          <w:szCs w:val="20"/>
          <w:lang w:val="ru-RU"/>
        </w:rPr>
        <w:t>А</w:t>
      </w:r>
      <w:r w:rsidR="00FD2B75" w:rsidRPr="002C7087">
        <w:rPr>
          <w:sz w:val="20"/>
          <w:szCs w:val="20"/>
          <w:lang w:val="ru-RU"/>
        </w:rPr>
        <w:t xml:space="preserve"> О РЕАЛИЗАЦИИ МЕРОПРИЯТИЙ ПРОГРАММЫ ЭНЕРГОСБЕРЕЖЕНИЯ И ПОВЫШЕНИЯ ЭНЕРГЕТИЧЕСКОЙ ЭФФЕКТИВНОСТИ на 1 января 202</w:t>
      </w:r>
      <w:r w:rsidR="006F513F" w:rsidRPr="002C7087">
        <w:rPr>
          <w:sz w:val="20"/>
          <w:szCs w:val="20"/>
          <w:lang w:val="ru-RU"/>
        </w:rPr>
        <w:t>7</w:t>
      </w:r>
      <w:r w:rsidR="00FD2B75" w:rsidRPr="002C7087">
        <w:rPr>
          <w:sz w:val="20"/>
          <w:szCs w:val="20"/>
          <w:lang w:val="ru-RU"/>
        </w:rPr>
        <w:t xml:space="preserve"> г.</w:t>
      </w:r>
    </w:p>
    <w:p w14:paraId="50C95C1C" w14:textId="77777777" w:rsidR="00FD2B75" w:rsidRPr="002C7087" w:rsidRDefault="00FD2B75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57DF722A" w14:textId="77777777" w:rsidR="00FD2B75" w:rsidRPr="002C7087" w:rsidRDefault="00FD2B75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Администрация </w:t>
      </w:r>
      <w:r w:rsidR="00FF7F3E" w:rsidRPr="002C7087">
        <w:rPr>
          <w:sz w:val="20"/>
          <w:szCs w:val="20"/>
          <w:lang w:val="ru-RU"/>
        </w:rPr>
        <w:t xml:space="preserve">городского поселения 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 Воронежской области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653"/>
        <w:gridCol w:w="980"/>
        <w:gridCol w:w="980"/>
        <w:gridCol w:w="1017"/>
        <w:gridCol w:w="709"/>
        <w:gridCol w:w="980"/>
        <w:gridCol w:w="980"/>
        <w:gridCol w:w="875"/>
      </w:tblGrid>
      <w:tr w:rsidR="00FD2B75" w:rsidRPr="002C7087" w14:paraId="1941E115" w14:textId="77777777" w:rsidTr="00A439A2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22BA6DA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CBAC2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857BD8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ECDF5E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FD2B75" w:rsidRPr="002C7087" w14:paraId="29C2EE0A" w14:textId="77777777" w:rsidTr="00A439A2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0F64A47F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742A7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94C214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E6690F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натуральном выражении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593E96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в стоимостном выражении, тыс. руб.</w:t>
            </w:r>
          </w:p>
        </w:tc>
      </w:tr>
      <w:tr w:rsidR="00FD2B75" w:rsidRPr="002C7087" w14:paraId="69EA3A8E" w14:textId="77777777" w:rsidTr="00A439A2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3632BEB0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CA4399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90205F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6A38B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2CECD5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8658FB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107877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FD2B75" w:rsidRPr="002C7087" w14:paraId="2D617732" w14:textId="77777777" w:rsidTr="00A439A2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59D544CF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BD9044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545D17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8413C6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объем,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F7534C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433F35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CC1B9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00BE82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995511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75" w:rsidRPr="002C7087" w14:paraId="5BF89882" w14:textId="77777777" w:rsidTr="00A439A2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14:paraId="0F26831F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0FA74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504D7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6777A2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655F49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0560C3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5E12C0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02179C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507690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E169AE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9FE0BF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DE37D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8D2606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75" w:rsidRPr="002C7087" w14:paraId="17FFDD3D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6AFF9561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12A87D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8D6C628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7CEB50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5C1C6D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BB5C90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BDAC76B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213C2D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D0E37D3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80A3AC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13C770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D6F83E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9FE3339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D2B75" w:rsidRPr="002C7087" w14:paraId="3551C3F2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DD7243B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95D8AE" w14:textId="77777777" w:rsidR="00FD2B75" w:rsidRPr="002C7087" w:rsidRDefault="00FD2B75" w:rsidP="005678C0">
            <w:pPr>
              <w:pStyle w:val="a5"/>
              <w:ind w:left="41"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Проведение ежеквартального анализа потребления ТЭР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65E9A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884085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1FEA7C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36B6B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ECAF93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189417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5E93C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16316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316FD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D5B323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462DA5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5A4009E3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1CD6ECD0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47AF7E" w14:textId="334FBAD7" w:rsidR="00A57B0D" w:rsidRPr="002C7087" w:rsidRDefault="00A57B0D" w:rsidP="005678C0">
            <w:pPr>
              <w:pStyle w:val="a5"/>
              <w:ind w:left="41"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Весенне-осеннее обследование здания и </w:t>
            </w:r>
            <w:r w:rsidR="00A439A2" w:rsidRPr="002C7087">
              <w:rPr>
                <w:rFonts w:ascii="Times New Roman" w:hAnsi="Times New Roman" w:cs="Times New Roman"/>
                <w:sz w:val="20"/>
                <w:szCs w:val="20"/>
              </w:rPr>
              <w:t>помещений на</w:t>
            </w: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245CFF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1095F4" w14:textId="77777777" w:rsidR="00A57B0D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557A05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6FD7D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77F00" w14:textId="77777777" w:rsidR="00A57B0D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FEDA1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0C1009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CFD4E1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68AA4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A17352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D1DE0A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31677845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65C824A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32F6AE" w14:textId="77777777" w:rsidR="00A57B0D" w:rsidRPr="002C7087" w:rsidRDefault="00A57B0D" w:rsidP="005678C0">
            <w:pPr>
              <w:pStyle w:val="a5"/>
              <w:ind w:left="41"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2E4D26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527FC6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FCA806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C6A08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095DA4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A4D7E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BD0B6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2AC37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756225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42E6B4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99693F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384AC365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697DB592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AB9F52" w14:textId="77777777" w:rsidR="00A57B0D" w:rsidRPr="002C7087" w:rsidRDefault="00A57B0D" w:rsidP="005678C0">
            <w:pPr>
              <w:pStyle w:val="a5"/>
              <w:ind w:left="41" w:right="-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Установка средств наглядной агитации по энергосбережению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0BDB3D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693D1" w14:textId="77777777" w:rsidR="00A57B0D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C19EE6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9E5EC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67F0D" w14:textId="77777777" w:rsidR="00A57B0D" w:rsidRPr="002C7087" w:rsidRDefault="00A57B0D" w:rsidP="005678C0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74FA47" w14:textId="77777777" w:rsidR="00A57B0D" w:rsidRPr="002C7087" w:rsidRDefault="00A57B0D" w:rsidP="005678C0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B2467E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471B4D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EF3669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072107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8ADCF1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B0D" w:rsidRPr="002C7087" w14:paraId="68121AC9" w14:textId="77777777" w:rsidTr="00A439A2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2736DC39" w14:textId="77777777" w:rsidR="00A57B0D" w:rsidRPr="002C7087" w:rsidRDefault="004951B8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B4B13" w14:textId="77777777" w:rsidR="00A57B0D" w:rsidRPr="002C7087" w:rsidRDefault="00A57B0D" w:rsidP="005678C0">
            <w:pPr>
              <w:pStyle w:val="a5"/>
              <w:ind w:left="41" w:right="-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 xml:space="preserve">Замена </w:t>
            </w:r>
            <w:r w:rsidR="0082059C" w:rsidRPr="002C7087">
              <w:rPr>
                <w:rFonts w:ascii="Times New Roman" w:hAnsi="Times New Roman" w:cs="Times New Roman"/>
                <w:sz w:val="20"/>
                <w:szCs w:val="20"/>
              </w:rPr>
              <w:t>прибора учета водоснабжения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6C05FA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2DF4DB" w14:textId="77777777" w:rsidR="00A57B0D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172F68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8264F2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792A6" w14:textId="77777777" w:rsidR="00A57B0D" w:rsidRPr="002C7087" w:rsidRDefault="00A57B0D" w:rsidP="005678C0">
            <w:pPr>
              <w:pStyle w:val="a5"/>
              <w:ind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71B22A" w14:textId="77777777" w:rsidR="00A57B0D" w:rsidRPr="002C7087" w:rsidRDefault="00A57B0D" w:rsidP="005678C0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CCB027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8E9929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96C7A8" w14:textId="77777777" w:rsidR="00A57B0D" w:rsidRPr="002C7087" w:rsidRDefault="00A57B0D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766B58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00FDB6" w14:textId="77777777" w:rsidR="00A57B0D" w:rsidRPr="002C7087" w:rsidRDefault="00A57B0D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B75" w:rsidRPr="002C7087" w14:paraId="56EC9868" w14:textId="77777777" w:rsidTr="00A439A2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A91E6" w14:textId="77777777" w:rsidR="00FD2B75" w:rsidRPr="002C7087" w:rsidRDefault="00FD2B75" w:rsidP="005678C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DBE837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6860A4" w14:textId="77777777" w:rsidR="00FD2B75" w:rsidRPr="002C7087" w:rsidRDefault="004951B8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506B8B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A5F8F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09CEE" w14:textId="77777777" w:rsidR="00FD2B75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14833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BC265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D4587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C125A9" w14:textId="77777777" w:rsidR="00FD2B75" w:rsidRPr="002C7087" w:rsidRDefault="00D70A5B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CE8129" w14:textId="77777777" w:rsidR="00FD2B75" w:rsidRPr="002C7087" w:rsidRDefault="00FD2B75" w:rsidP="005678C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DE7A5" w14:textId="77777777" w:rsidR="00FD2B75" w:rsidRPr="002C7087" w:rsidRDefault="00FD2B75" w:rsidP="005678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FA42C" w14:textId="77777777" w:rsidR="00FD2B75" w:rsidRPr="002C7087" w:rsidRDefault="00FD2B75" w:rsidP="005678C0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006A1663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</w:t>
      </w:r>
    </w:p>
    <w:p w14:paraId="00E984BF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(уполномоченное лицо) _________________________</w:t>
      </w:r>
      <w:proofErr w:type="gramStart"/>
      <w:r w:rsidRPr="002C7087">
        <w:rPr>
          <w:sz w:val="20"/>
          <w:szCs w:val="20"/>
          <w:lang w:val="ru-RU"/>
        </w:rPr>
        <w:t>_  _</w:t>
      </w:r>
      <w:proofErr w:type="gramEnd"/>
      <w:r w:rsidRPr="002C7087">
        <w:rPr>
          <w:sz w:val="20"/>
          <w:szCs w:val="20"/>
          <w:lang w:val="ru-RU"/>
        </w:rPr>
        <w:t>_______________________</w:t>
      </w:r>
    </w:p>
    <w:p w14:paraId="19965062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 xml:space="preserve"> 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(расшифровка подписи)</w:t>
      </w:r>
    </w:p>
    <w:p w14:paraId="36967908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45AE06A7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технической службы</w:t>
      </w:r>
    </w:p>
    <w:p w14:paraId="404215A0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4244769D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5787368E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7944D766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Руководитель финансово-экономической службы</w:t>
      </w:r>
    </w:p>
    <w:p w14:paraId="610860E2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(уполномоченное лицо) ___________________________   ________________________ </w:t>
      </w:r>
    </w:p>
    <w:p w14:paraId="1979AF9F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(</w:t>
      </w:r>
      <w:proofErr w:type="gramStart"/>
      <w:r w:rsidRPr="002C7087">
        <w:rPr>
          <w:sz w:val="20"/>
          <w:szCs w:val="20"/>
          <w:lang w:val="ru-RU"/>
        </w:rPr>
        <w:t xml:space="preserve">должность)   </w:t>
      </w:r>
      <w:proofErr w:type="gramEnd"/>
      <w:r w:rsidRPr="002C7087">
        <w:rPr>
          <w:sz w:val="20"/>
          <w:szCs w:val="20"/>
          <w:lang w:val="ru-RU"/>
        </w:rPr>
        <w:t xml:space="preserve">                                 (расшифровка подписи)</w:t>
      </w:r>
    </w:p>
    <w:p w14:paraId="6C53215A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6891AD03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37A73C09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«__</w:t>
      </w:r>
      <w:proofErr w:type="gramStart"/>
      <w:r w:rsidRPr="002C7087">
        <w:rPr>
          <w:sz w:val="20"/>
          <w:szCs w:val="20"/>
          <w:lang w:val="ru-RU"/>
        </w:rPr>
        <w:t>_»_</w:t>
      </w:r>
      <w:proofErr w:type="gramEnd"/>
      <w:r w:rsidRPr="002C7087">
        <w:rPr>
          <w:sz w:val="20"/>
          <w:szCs w:val="20"/>
          <w:lang w:val="ru-RU"/>
        </w:rPr>
        <w:t>__________ 202</w:t>
      </w:r>
      <w:r w:rsidR="006F513F" w:rsidRPr="002C7087">
        <w:rPr>
          <w:sz w:val="20"/>
          <w:szCs w:val="20"/>
          <w:lang w:val="ru-RU"/>
        </w:rPr>
        <w:t>7</w:t>
      </w:r>
      <w:r w:rsidRPr="002C7087">
        <w:rPr>
          <w:sz w:val="20"/>
          <w:szCs w:val="20"/>
          <w:lang w:val="ru-RU"/>
        </w:rPr>
        <w:t xml:space="preserve"> г.</w:t>
      </w:r>
    </w:p>
    <w:p w14:paraId="25B6E6FC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74C8107C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3A2D5511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782535EE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16BD1031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  <w:sectPr w:rsidR="00FD2B75" w:rsidRPr="002C7087" w:rsidSect="00A439A2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6E22E89C" w14:textId="77777777" w:rsidR="00FD2B75" w:rsidRPr="002C7087" w:rsidRDefault="00FD2B75" w:rsidP="005678C0">
      <w:pPr>
        <w:spacing w:after="0" w:line="240" w:lineRule="auto"/>
        <w:jc w:val="center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lastRenderedPageBreak/>
        <w:t>ПОЯСНИТЕЛЬНАЯ ЗАПИСКА</w:t>
      </w:r>
    </w:p>
    <w:p w14:paraId="4C42AD72" w14:textId="77777777" w:rsidR="00FD2B75" w:rsidRPr="002C7087" w:rsidRDefault="00FD2B75" w:rsidP="005678C0">
      <w:pPr>
        <w:spacing w:after="0" w:line="240" w:lineRule="auto"/>
        <w:jc w:val="left"/>
        <w:rPr>
          <w:sz w:val="20"/>
          <w:szCs w:val="20"/>
          <w:lang w:val="ru-RU"/>
        </w:rPr>
      </w:pPr>
    </w:p>
    <w:p w14:paraId="3504C329" w14:textId="77777777" w:rsidR="00FD2B75" w:rsidRPr="002C7087" w:rsidRDefault="00FD2B75" w:rsidP="005678C0">
      <w:pPr>
        <w:pStyle w:val="a4"/>
        <w:numPr>
          <w:ilvl w:val="0"/>
          <w:numId w:val="4"/>
        </w:num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Общие сведения об объекте:</w:t>
      </w:r>
    </w:p>
    <w:p w14:paraId="12BFC015" w14:textId="77777777" w:rsidR="00E54353" w:rsidRPr="002C7087" w:rsidRDefault="00E54353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Администрация </w:t>
      </w:r>
      <w:r w:rsidR="00FF7F3E" w:rsidRPr="002C7087">
        <w:rPr>
          <w:sz w:val="20"/>
          <w:szCs w:val="20"/>
          <w:lang w:val="ru-RU"/>
        </w:rPr>
        <w:t xml:space="preserve">городского поселения </w:t>
      </w:r>
      <w:r w:rsidR="006F513F" w:rsidRPr="002C7087">
        <w:rPr>
          <w:sz w:val="20"/>
          <w:szCs w:val="20"/>
          <w:lang w:val="ru-RU"/>
        </w:rPr>
        <w:t xml:space="preserve">- </w:t>
      </w:r>
      <w:r w:rsidR="00FF7F3E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 Воронежской области</w:t>
      </w:r>
    </w:p>
    <w:p w14:paraId="6138A458" w14:textId="77777777" w:rsidR="00E54353" w:rsidRPr="002C7087" w:rsidRDefault="00E54353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Адрес: г. Калач, пл. Ленина, д.</w:t>
      </w:r>
      <w:r w:rsidR="00FF7F3E" w:rsidRPr="002C7087">
        <w:rPr>
          <w:sz w:val="20"/>
          <w:szCs w:val="20"/>
          <w:lang w:val="ru-RU"/>
        </w:rPr>
        <w:t xml:space="preserve"> </w:t>
      </w:r>
      <w:r w:rsidR="00A4526D" w:rsidRPr="002C7087">
        <w:rPr>
          <w:sz w:val="20"/>
          <w:szCs w:val="20"/>
          <w:lang w:val="ru-RU"/>
        </w:rPr>
        <w:t>6</w:t>
      </w:r>
    </w:p>
    <w:p w14:paraId="55059F15" w14:textId="77777777" w:rsidR="00FD2B75" w:rsidRPr="002C7087" w:rsidRDefault="007B28DB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ОГРН </w:t>
      </w:r>
      <w:r w:rsidR="00FF7F3E" w:rsidRPr="002C7087">
        <w:rPr>
          <w:sz w:val="20"/>
          <w:szCs w:val="20"/>
          <w:lang w:val="ru-RU"/>
        </w:rPr>
        <w:t>1023600793512</w:t>
      </w:r>
    </w:p>
    <w:p w14:paraId="53B4BDAC" w14:textId="77777777" w:rsidR="007B28DB" w:rsidRPr="002C7087" w:rsidRDefault="007B28DB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ИНН </w:t>
      </w:r>
      <w:r w:rsidR="00FF7F3E" w:rsidRPr="002C7087">
        <w:rPr>
          <w:sz w:val="20"/>
          <w:szCs w:val="20"/>
          <w:lang w:val="ru-RU"/>
        </w:rPr>
        <w:t>3610004386</w:t>
      </w:r>
    </w:p>
    <w:p w14:paraId="57DD4F8B" w14:textId="77777777" w:rsidR="00BF5BD6" w:rsidRPr="002C7087" w:rsidRDefault="00BF5BD6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Код по ОКВЭД </w:t>
      </w:r>
      <w:r w:rsidR="00FF7F3E" w:rsidRPr="002C7087">
        <w:rPr>
          <w:sz w:val="20"/>
          <w:szCs w:val="20"/>
          <w:lang w:val="ru-RU"/>
        </w:rPr>
        <w:t>84.11.34</w:t>
      </w:r>
    </w:p>
    <w:p w14:paraId="60415C17" w14:textId="77777777" w:rsidR="00BF5BD6" w:rsidRPr="002C7087" w:rsidRDefault="00BF5BD6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Код по ОКОГУ </w:t>
      </w:r>
      <w:r w:rsidR="00FF7F3E" w:rsidRPr="002C7087">
        <w:rPr>
          <w:sz w:val="20"/>
          <w:szCs w:val="20"/>
          <w:lang w:val="ru-RU"/>
        </w:rPr>
        <w:t>3300400</w:t>
      </w:r>
    </w:p>
    <w:p w14:paraId="4676BAF7" w14:textId="77777777" w:rsidR="00BF5BD6" w:rsidRPr="002C7087" w:rsidRDefault="00BF5BD6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Ф.И.О., должность руководителя </w:t>
      </w:r>
      <w:r w:rsidR="006F513F" w:rsidRPr="002C7087">
        <w:rPr>
          <w:sz w:val="20"/>
          <w:szCs w:val="20"/>
          <w:lang w:val="ru-RU"/>
        </w:rPr>
        <w:t>Дудецкий Дмитрий Николаевич</w:t>
      </w:r>
      <w:r w:rsidRPr="002C7087">
        <w:rPr>
          <w:sz w:val="20"/>
          <w:szCs w:val="20"/>
          <w:lang w:val="ru-RU"/>
        </w:rPr>
        <w:t xml:space="preserve">, глава администрации </w:t>
      </w:r>
      <w:r w:rsidR="00FF7F3E" w:rsidRPr="002C7087">
        <w:rPr>
          <w:sz w:val="20"/>
          <w:szCs w:val="20"/>
          <w:lang w:val="ru-RU"/>
        </w:rPr>
        <w:t xml:space="preserve">городского поселения </w:t>
      </w:r>
      <w:r w:rsidR="006F513F" w:rsidRPr="002C7087">
        <w:rPr>
          <w:sz w:val="20"/>
          <w:szCs w:val="20"/>
          <w:lang w:val="ru-RU"/>
        </w:rPr>
        <w:t xml:space="preserve">- </w:t>
      </w:r>
      <w:r w:rsidR="00FF7F3E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</w:t>
      </w:r>
      <w:r w:rsidR="00FF7F3E" w:rsidRPr="002C7087">
        <w:rPr>
          <w:sz w:val="20"/>
          <w:szCs w:val="20"/>
          <w:lang w:val="ru-RU"/>
        </w:rPr>
        <w:t xml:space="preserve"> Воронежской области</w:t>
      </w:r>
    </w:p>
    <w:p w14:paraId="53EF830D" w14:textId="77777777" w:rsidR="00BF5BD6" w:rsidRPr="002C7087" w:rsidRDefault="00BF5BD6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Общая численность сотрудник</w:t>
      </w:r>
      <w:r w:rsidR="00E54353" w:rsidRPr="002C7087">
        <w:rPr>
          <w:sz w:val="20"/>
          <w:szCs w:val="20"/>
          <w:lang w:val="ru-RU"/>
        </w:rPr>
        <w:t>ов</w:t>
      </w:r>
      <w:r w:rsidRPr="002C7087">
        <w:rPr>
          <w:sz w:val="20"/>
          <w:szCs w:val="20"/>
          <w:lang w:val="ru-RU"/>
        </w:rPr>
        <w:t xml:space="preserve"> </w:t>
      </w:r>
      <w:r w:rsidR="006F513F" w:rsidRPr="002C7087">
        <w:rPr>
          <w:sz w:val="20"/>
          <w:szCs w:val="20"/>
          <w:lang w:val="ru-RU"/>
        </w:rPr>
        <w:t xml:space="preserve">в здании </w:t>
      </w:r>
      <w:r w:rsidRPr="002C7087">
        <w:rPr>
          <w:sz w:val="20"/>
          <w:szCs w:val="20"/>
          <w:lang w:val="ru-RU"/>
        </w:rPr>
        <w:t xml:space="preserve">– </w:t>
      </w:r>
      <w:r w:rsidR="0023727A" w:rsidRPr="002C7087">
        <w:rPr>
          <w:sz w:val="20"/>
          <w:szCs w:val="20"/>
          <w:lang w:val="ru-RU"/>
        </w:rPr>
        <w:t>2</w:t>
      </w:r>
      <w:r w:rsidR="001A0393" w:rsidRPr="002C7087">
        <w:rPr>
          <w:sz w:val="20"/>
          <w:szCs w:val="20"/>
          <w:lang w:val="ru-RU"/>
        </w:rPr>
        <w:t>0</w:t>
      </w:r>
      <w:r w:rsidRPr="002C7087">
        <w:rPr>
          <w:sz w:val="20"/>
          <w:szCs w:val="20"/>
          <w:lang w:val="ru-RU"/>
        </w:rPr>
        <w:t xml:space="preserve"> человек</w:t>
      </w:r>
    </w:p>
    <w:p w14:paraId="26836417" w14:textId="77777777" w:rsidR="00BF5BD6" w:rsidRPr="002C7087" w:rsidRDefault="00BF5BD6" w:rsidP="005678C0">
      <w:pPr>
        <w:pStyle w:val="a4"/>
        <w:spacing w:after="0" w:line="240" w:lineRule="auto"/>
        <w:ind w:left="567"/>
        <w:jc w:val="left"/>
        <w:rPr>
          <w:sz w:val="20"/>
          <w:szCs w:val="20"/>
          <w:lang w:val="ru-RU"/>
        </w:rPr>
      </w:pPr>
    </w:p>
    <w:p w14:paraId="19A37C15" w14:textId="77777777" w:rsidR="00BF5BD6" w:rsidRPr="002C7087" w:rsidRDefault="00BF5BD6" w:rsidP="005678C0">
      <w:pPr>
        <w:pStyle w:val="a4"/>
        <w:spacing w:after="0" w:line="240" w:lineRule="auto"/>
        <w:ind w:left="567"/>
        <w:jc w:val="righ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Сведения о потреблении энергетических ресурсов, 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7"/>
        <w:gridCol w:w="2251"/>
        <w:gridCol w:w="2251"/>
      </w:tblGrid>
      <w:tr w:rsidR="008E4741" w:rsidRPr="002C7087" w14:paraId="73DE82AD" w14:textId="77777777" w:rsidTr="00D642E7">
        <w:tc>
          <w:tcPr>
            <w:tcW w:w="1134" w:type="dxa"/>
            <w:vMerge w:val="restart"/>
          </w:tcPr>
          <w:p w14:paraId="2FDBEE2C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№</w:t>
            </w:r>
          </w:p>
          <w:p w14:paraId="234CDED6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3827" w:type="dxa"/>
            <w:vMerge w:val="restart"/>
          </w:tcPr>
          <w:p w14:paraId="570D6AD8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Наименование энергетического ресурса</w:t>
            </w:r>
          </w:p>
        </w:tc>
        <w:tc>
          <w:tcPr>
            <w:tcW w:w="2251" w:type="dxa"/>
            <w:vMerge w:val="restart"/>
          </w:tcPr>
          <w:p w14:paraId="38C8B5AA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2251" w:type="dxa"/>
          </w:tcPr>
          <w:p w14:paraId="06EE0265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Отчетный (базовый) год</w:t>
            </w:r>
          </w:p>
        </w:tc>
      </w:tr>
      <w:tr w:rsidR="008E4741" w:rsidRPr="002C7087" w14:paraId="1B3855E1" w14:textId="77777777" w:rsidTr="00D642E7">
        <w:tc>
          <w:tcPr>
            <w:tcW w:w="1134" w:type="dxa"/>
            <w:vMerge/>
          </w:tcPr>
          <w:p w14:paraId="3A482A93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14:paraId="7D960976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vMerge/>
          </w:tcPr>
          <w:p w14:paraId="7FF5FFAE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1B5EB451" w14:textId="77777777" w:rsidR="008E4741" w:rsidRPr="002C7087" w:rsidRDefault="008E4741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</w:t>
            </w:r>
            <w:r w:rsidR="006F513F" w:rsidRPr="002C7087">
              <w:rPr>
                <w:sz w:val="20"/>
                <w:szCs w:val="20"/>
                <w:lang w:val="ru-RU"/>
              </w:rPr>
              <w:t>22</w:t>
            </w:r>
          </w:p>
        </w:tc>
      </w:tr>
      <w:tr w:rsidR="00561DA8" w:rsidRPr="002C7087" w14:paraId="5B7C372D" w14:textId="77777777" w:rsidTr="00D642E7">
        <w:tc>
          <w:tcPr>
            <w:tcW w:w="1134" w:type="dxa"/>
            <w:vMerge w:val="restart"/>
          </w:tcPr>
          <w:p w14:paraId="5B435308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  <w:vMerge w:val="restart"/>
          </w:tcPr>
          <w:p w14:paraId="40D53FE2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Тепловая энергия, всего</w:t>
            </w:r>
          </w:p>
        </w:tc>
        <w:tc>
          <w:tcPr>
            <w:tcW w:w="2251" w:type="dxa"/>
          </w:tcPr>
          <w:p w14:paraId="5000A31B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Гкал</w:t>
            </w:r>
          </w:p>
        </w:tc>
        <w:tc>
          <w:tcPr>
            <w:tcW w:w="2251" w:type="dxa"/>
          </w:tcPr>
          <w:p w14:paraId="437E3320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177,593</w:t>
            </w:r>
          </w:p>
        </w:tc>
      </w:tr>
      <w:tr w:rsidR="00561DA8" w:rsidRPr="002C7087" w14:paraId="20FCC2AB" w14:textId="77777777" w:rsidTr="00D642E7">
        <w:tc>
          <w:tcPr>
            <w:tcW w:w="1134" w:type="dxa"/>
            <w:vMerge/>
          </w:tcPr>
          <w:p w14:paraId="475DB069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14:paraId="704577AB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340CDEEC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т.у.т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51" w:type="dxa"/>
          </w:tcPr>
          <w:p w14:paraId="6CD0CAB0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26,39</w:t>
            </w:r>
          </w:p>
        </w:tc>
      </w:tr>
      <w:tr w:rsidR="00561DA8" w:rsidRPr="002C7087" w14:paraId="2673A36B" w14:textId="77777777" w:rsidTr="00D642E7">
        <w:tc>
          <w:tcPr>
            <w:tcW w:w="1134" w:type="dxa"/>
            <w:vMerge/>
          </w:tcPr>
          <w:p w14:paraId="1BC4CFFF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14:paraId="686C341D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1A182B82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2251" w:type="dxa"/>
          </w:tcPr>
          <w:p w14:paraId="2C49CE14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539,70</w:t>
            </w:r>
          </w:p>
        </w:tc>
      </w:tr>
      <w:tr w:rsidR="00561DA8" w:rsidRPr="002C7087" w14:paraId="2C161F99" w14:textId="77777777" w:rsidTr="00D642E7">
        <w:tc>
          <w:tcPr>
            <w:tcW w:w="1134" w:type="dxa"/>
            <w:vMerge w:val="restart"/>
          </w:tcPr>
          <w:p w14:paraId="3D5104A8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827" w:type="dxa"/>
            <w:vMerge w:val="restart"/>
          </w:tcPr>
          <w:p w14:paraId="682C7121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Электрическая энергия</w:t>
            </w:r>
          </w:p>
        </w:tc>
        <w:tc>
          <w:tcPr>
            <w:tcW w:w="2251" w:type="dxa"/>
          </w:tcPr>
          <w:p w14:paraId="0BFCDF80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кВт/ч</w:t>
            </w:r>
          </w:p>
        </w:tc>
        <w:tc>
          <w:tcPr>
            <w:tcW w:w="2251" w:type="dxa"/>
          </w:tcPr>
          <w:p w14:paraId="7F16E32D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9250</w:t>
            </w:r>
          </w:p>
        </w:tc>
      </w:tr>
      <w:tr w:rsidR="00561DA8" w:rsidRPr="002C7087" w14:paraId="604C2FB0" w14:textId="77777777" w:rsidTr="00D642E7">
        <w:tc>
          <w:tcPr>
            <w:tcW w:w="1134" w:type="dxa"/>
            <w:vMerge/>
          </w:tcPr>
          <w:p w14:paraId="67C6F9EF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14:paraId="576F3F5B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61DE77B9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т.у.т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51" w:type="dxa"/>
          </w:tcPr>
          <w:p w14:paraId="2EA3E31A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3,19</w:t>
            </w:r>
          </w:p>
        </w:tc>
      </w:tr>
      <w:tr w:rsidR="00561DA8" w:rsidRPr="002C7087" w14:paraId="073ED2D3" w14:textId="77777777" w:rsidTr="00D642E7">
        <w:tc>
          <w:tcPr>
            <w:tcW w:w="1134" w:type="dxa"/>
            <w:vMerge/>
          </w:tcPr>
          <w:p w14:paraId="65CE6B92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14:paraId="3B01AAD0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4A02C12F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2251" w:type="dxa"/>
          </w:tcPr>
          <w:p w14:paraId="66B9F6D2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74,00</w:t>
            </w:r>
          </w:p>
        </w:tc>
      </w:tr>
      <w:tr w:rsidR="00561DA8" w:rsidRPr="002C7087" w14:paraId="241E413D" w14:textId="77777777" w:rsidTr="00D642E7">
        <w:tc>
          <w:tcPr>
            <w:tcW w:w="1134" w:type="dxa"/>
            <w:vMerge w:val="restart"/>
          </w:tcPr>
          <w:p w14:paraId="102A97C9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827" w:type="dxa"/>
            <w:vMerge w:val="restart"/>
          </w:tcPr>
          <w:p w14:paraId="4D0DB729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Холодная вода</w:t>
            </w:r>
          </w:p>
        </w:tc>
        <w:tc>
          <w:tcPr>
            <w:tcW w:w="2251" w:type="dxa"/>
          </w:tcPr>
          <w:p w14:paraId="22388221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куб.м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51" w:type="dxa"/>
          </w:tcPr>
          <w:p w14:paraId="6CE4E47B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86</w:t>
            </w:r>
          </w:p>
        </w:tc>
      </w:tr>
      <w:tr w:rsidR="00561DA8" w:rsidRPr="002C7087" w14:paraId="6D9FAC95" w14:textId="77777777" w:rsidTr="00D642E7">
        <w:tc>
          <w:tcPr>
            <w:tcW w:w="1134" w:type="dxa"/>
            <w:vMerge/>
          </w:tcPr>
          <w:p w14:paraId="37B9930F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</w:tcPr>
          <w:p w14:paraId="654B6E61" w14:textId="77777777" w:rsidR="00561DA8" w:rsidRPr="002C7087" w:rsidRDefault="00561DA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19D66777" w14:textId="77777777" w:rsidR="00561DA8" w:rsidRPr="002C7087" w:rsidRDefault="00561DA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2251" w:type="dxa"/>
          </w:tcPr>
          <w:p w14:paraId="514C0D1B" w14:textId="77777777" w:rsidR="00561DA8" w:rsidRPr="002C7087" w:rsidRDefault="001B7302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3,45</w:t>
            </w:r>
          </w:p>
        </w:tc>
      </w:tr>
    </w:tbl>
    <w:p w14:paraId="21ACBFED" w14:textId="77777777" w:rsidR="00BF5BD6" w:rsidRPr="002C7087" w:rsidRDefault="00BF5BD6" w:rsidP="005678C0">
      <w:pPr>
        <w:pStyle w:val="a4"/>
        <w:spacing w:after="0" w:line="240" w:lineRule="auto"/>
        <w:ind w:left="567"/>
        <w:jc w:val="center"/>
        <w:rPr>
          <w:sz w:val="20"/>
          <w:szCs w:val="20"/>
          <w:lang w:val="ru-RU"/>
        </w:rPr>
      </w:pPr>
    </w:p>
    <w:p w14:paraId="7B4B9ADF" w14:textId="77777777" w:rsidR="00FD2B75" w:rsidRPr="002C7087" w:rsidRDefault="00D642E7" w:rsidP="005678C0">
      <w:pPr>
        <w:pStyle w:val="a4"/>
        <w:numPr>
          <w:ilvl w:val="0"/>
          <w:numId w:val="4"/>
        </w:num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Электроснабжение</w:t>
      </w:r>
    </w:p>
    <w:p w14:paraId="1E814A8F" w14:textId="77777777" w:rsidR="00D642E7" w:rsidRPr="002C7087" w:rsidRDefault="00D642E7" w:rsidP="005678C0">
      <w:pPr>
        <w:pStyle w:val="a4"/>
        <w:numPr>
          <w:ilvl w:val="1"/>
          <w:numId w:val="4"/>
        </w:num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Анализ эффекти</w:t>
      </w:r>
      <w:r w:rsidR="00ED17EC" w:rsidRPr="002C7087">
        <w:rPr>
          <w:sz w:val="20"/>
          <w:szCs w:val="20"/>
          <w:lang w:val="ru-RU"/>
        </w:rPr>
        <w:t xml:space="preserve">вности системы </w:t>
      </w:r>
      <w:proofErr w:type="gramStart"/>
      <w:r w:rsidR="00ED17EC" w:rsidRPr="002C7087">
        <w:rPr>
          <w:sz w:val="20"/>
          <w:szCs w:val="20"/>
          <w:lang w:val="ru-RU"/>
        </w:rPr>
        <w:t>электроснабжения,</w:t>
      </w:r>
      <w:r w:rsidR="00E54353" w:rsidRPr="002C7087">
        <w:rPr>
          <w:sz w:val="20"/>
          <w:szCs w:val="20"/>
          <w:lang w:val="ru-RU"/>
        </w:rPr>
        <w:t xml:space="preserve">   </w:t>
      </w:r>
      <w:proofErr w:type="gramEnd"/>
      <w:r w:rsidR="00E54353" w:rsidRPr="002C7087">
        <w:rPr>
          <w:sz w:val="20"/>
          <w:szCs w:val="20"/>
          <w:lang w:val="ru-RU"/>
        </w:rPr>
        <w:t xml:space="preserve">             </w:t>
      </w:r>
      <w:r w:rsidR="00ED17EC" w:rsidRPr="002C7087">
        <w:rPr>
          <w:sz w:val="20"/>
          <w:szCs w:val="20"/>
          <w:lang w:val="ru-RU"/>
        </w:rPr>
        <w:t xml:space="preserve"> Таблица 2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827"/>
        <w:gridCol w:w="2251"/>
        <w:gridCol w:w="3420"/>
      </w:tblGrid>
      <w:tr w:rsidR="004C5D43" w:rsidRPr="002C7087" w14:paraId="12F9AF21" w14:textId="77777777" w:rsidTr="004C5D43">
        <w:tc>
          <w:tcPr>
            <w:tcW w:w="3827" w:type="dxa"/>
            <w:vMerge w:val="restart"/>
          </w:tcPr>
          <w:p w14:paraId="61161901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14:paraId="27CA1907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3420" w:type="dxa"/>
          </w:tcPr>
          <w:p w14:paraId="0F2ED6F8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Отчетный (базовый) год</w:t>
            </w:r>
          </w:p>
        </w:tc>
      </w:tr>
      <w:tr w:rsidR="004C5D43" w:rsidRPr="002C7087" w14:paraId="38EFA234" w14:textId="77777777" w:rsidTr="004C5D43">
        <w:tc>
          <w:tcPr>
            <w:tcW w:w="3827" w:type="dxa"/>
            <w:vMerge/>
          </w:tcPr>
          <w:p w14:paraId="0FC03FF6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vMerge/>
          </w:tcPr>
          <w:p w14:paraId="5D6271F8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20" w:type="dxa"/>
          </w:tcPr>
          <w:p w14:paraId="24BB1A60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</w:t>
            </w:r>
            <w:r w:rsidR="006F513F" w:rsidRPr="002C7087">
              <w:rPr>
                <w:sz w:val="20"/>
                <w:szCs w:val="20"/>
                <w:lang w:val="ru-RU"/>
              </w:rPr>
              <w:t>22</w:t>
            </w:r>
          </w:p>
        </w:tc>
      </w:tr>
      <w:tr w:rsidR="00C70DF4" w:rsidRPr="002C7087" w14:paraId="12C1148E" w14:textId="77777777" w:rsidTr="004C5D43">
        <w:tc>
          <w:tcPr>
            <w:tcW w:w="3827" w:type="dxa"/>
            <w:vMerge w:val="restart"/>
          </w:tcPr>
          <w:p w14:paraId="5C2E69C0" w14:textId="77777777" w:rsidR="00C70DF4" w:rsidRPr="002C7087" w:rsidRDefault="00C70DF4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Электрическая энергия</w:t>
            </w:r>
          </w:p>
        </w:tc>
        <w:tc>
          <w:tcPr>
            <w:tcW w:w="2251" w:type="dxa"/>
          </w:tcPr>
          <w:p w14:paraId="7B9BC1D0" w14:textId="77777777" w:rsidR="00C70DF4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кВт/ч</w:t>
            </w:r>
          </w:p>
        </w:tc>
        <w:tc>
          <w:tcPr>
            <w:tcW w:w="3420" w:type="dxa"/>
          </w:tcPr>
          <w:p w14:paraId="21674B51" w14:textId="77777777" w:rsidR="00C70DF4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9250</w:t>
            </w:r>
          </w:p>
        </w:tc>
      </w:tr>
      <w:tr w:rsidR="00C70DF4" w:rsidRPr="002C7087" w14:paraId="00D7FCA6" w14:textId="77777777" w:rsidTr="004C5D43">
        <w:tc>
          <w:tcPr>
            <w:tcW w:w="3827" w:type="dxa"/>
            <w:vMerge/>
          </w:tcPr>
          <w:p w14:paraId="143E52EC" w14:textId="77777777" w:rsidR="00C70DF4" w:rsidRPr="002C7087" w:rsidRDefault="00C70DF4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35FFD837" w14:textId="77777777" w:rsidR="00C70DF4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т.у.т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420" w:type="dxa"/>
          </w:tcPr>
          <w:p w14:paraId="33167D77" w14:textId="77777777" w:rsidR="00C70DF4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3,19</w:t>
            </w:r>
          </w:p>
        </w:tc>
      </w:tr>
      <w:tr w:rsidR="00C70DF4" w:rsidRPr="002C7087" w14:paraId="0578D64D" w14:textId="77777777" w:rsidTr="004C5D43">
        <w:tc>
          <w:tcPr>
            <w:tcW w:w="3827" w:type="dxa"/>
            <w:vMerge/>
          </w:tcPr>
          <w:p w14:paraId="79042B8A" w14:textId="77777777" w:rsidR="00C70DF4" w:rsidRPr="002C7087" w:rsidRDefault="00C70DF4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30075907" w14:textId="77777777" w:rsidR="00C70DF4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3420" w:type="dxa"/>
          </w:tcPr>
          <w:p w14:paraId="24EF255B" w14:textId="77777777" w:rsidR="00C70DF4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74,00</w:t>
            </w:r>
          </w:p>
        </w:tc>
      </w:tr>
    </w:tbl>
    <w:p w14:paraId="07C1EAF8" w14:textId="77777777" w:rsidR="004C5D43" w:rsidRPr="002C7087" w:rsidRDefault="004C5D43" w:rsidP="005678C0">
      <w:pPr>
        <w:spacing w:after="0" w:line="240" w:lineRule="auto"/>
        <w:ind w:left="426"/>
        <w:rPr>
          <w:sz w:val="20"/>
          <w:szCs w:val="20"/>
          <w:lang w:val="ru-RU"/>
        </w:rPr>
      </w:pPr>
    </w:p>
    <w:p w14:paraId="355FD8E7" w14:textId="77777777" w:rsidR="004C5D43" w:rsidRPr="002C7087" w:rsidRDefault="004C5D43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2.1.</w:t>
      </w:r>
      <w:proofErr w:type="gramStart"/>
      <w:r w:rsidRPr="002C7087">
        <w:rPr>
          <w:sz w:val="20"/>
          <w:szCs w:val="20"/>
          <w:lang w:val="ru-RU"/>
        </w:rPr>
        <w:t>1.Баланс</w:t>
      </w:r>
      <w:proofErr w:type="gramEnd"/>
      <w:r w:rsidRPr="002C7087">
        <w:rPr>
          <w:sz w:val="20"/>
          <w:szCs w:val="20"/>
          <w:lang w:val="ru-RU"/>
        </w:rPr>
        <w:t xml:space="preserve"> потребления электрической энергии за базовый год представлено ниже, в тыс. кВт/ч</w:t>
      </w:r>
    </w:p>
    <w:p w14:paraId="3910E139" w14:textId="77777777" w:rsidR="004C5D43" w:rsidRPr="002C7087" w:rsidRDefault="004C5D43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</w:p>
    <w:p w14:paraId="579D103D" w14:textId="77777777" w:rsidR="004C5D43" w:rsidRPr="002C7087" w:rsidRDefault="004C5D43" w:rsidP="005678C0">
      <w:pPr>
        <w:pStyle w:val="a4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4C5D43" w:rsidRPr="002C7087" w14:paraId="7C79AFC1" w14:textId="77777777" w:rsidTr="004C5D43">
        <w:tc>
          <w:tcPr>
            <w:tcW w:w="817" w:type="dxa"/>
          </w:tcPr>
          <w:p w14:paraId="3F84C768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6662" w:type="dxa"/>
          </w:tcPr>
          <w:p w14:paraId="63E2B30D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092" w:type="dxa"/>
          </w:tcPr>
          <w:p w14:paraId="0AFBE480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Отчетный (базовый год), 20</w:t>
            </w:r>
            <w:r w:rsidR="006F513F" w:rsidRPr="002C7087">
              <w:rPr>
                <w:sz w:val="20"/>
                <w:szCs w:val="20"/>
                <w:lang w:val="ru-RU"/>
              </w:rPr>
              <w:t>22</w:t>
            </w:r>
          </w:p>
        </w:tc>
      </w:tr>
      <w:tr w:rsidR="004C5D43" w:rsidRPr="002C7087" w14:paraId="2C4A0C11" w14:textId="77777777" w:rsidTr="004C5D43">
        <w:tc>
          <w:tcPr>
            <w:tcW w:w="817" w:type="dxa"/>
          </w:tcPr>
          <w:p w14:paraId="63587439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662" w:type="dxa"/>
          </w:tcPr>
          <w:p w14:paraId="536FAB50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Приход</w:t>
            </w:r>
          </w:p>
        </w:tc>
        <w:tc>
          <w:tcPr>
            <w:tcW w:w="2092" w:type="dxa"/>
          </w:tcPr>
          <w:p w14:paraId="7E0BF885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4C5D43" w:rsidRPr="002C7087" w14:paraId="0A4DB5CB" w14:textId="77777777" w:rsidTr="004C5D43">
        <w:tc>
          <w:tcPr>
            <w:tcW w:w="817" w:type="dxa"/>
          </w:tcPr>
          <w:p w14:paraId="2FBDA47F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6662" w:type="dxa"/>
          </w:tcPr>
          <w:p w14:paraId="195C5815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Сторонний источник</w:t>
            </w:r>
          </w:p>
        </w:tc>
        <w:tc>
          <w:tcPr>
            <w:tcW w:w="2092" w:type="dxa"/>
          </w:tcPr>
          <w:p w14:paraId="06ABDD19" w14:textId="77777777" w:rsidR="004C5D43" w:rsidRPr="002C7087" w:rsidRDefault="00694D1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9,</w:t>
            </w:r>
            <w:r w:rsidR="00C70DF4" w:rsidRPr="002C7087">
              <w:rPr>
                <w:sz w:val="20"/>
                <w:szCs w:val="20"/>
                <w:lang w:val="ru-RU"/>
              </w:rPr>
              <w:t>3</w:t>
            </w:r>
          </w:p>
        </w:tc>
      </w:tr>
      <w:tr w:rsidR="004C5D43" w:rsidRPr="002C7087" w14:paraId="73403007" w14:textId="77777777" w:rsidTr="004C5D43">
        <w:tc>
          <w:tcPr>
            <w:tcW w:w="817" w:type="dxa"/>
          </w:tcPr>
          <w:p w14:paraId="6243D894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1.2. </w:t>
            </w:r>
          </w:p>
        </w:tc>
        <w:tc>
          <w:tcPr>
            <w:tcW w:w="6662" w:type="dxa"/>
          </w:tcPr>
          <w:p w14:paraId="5FD88992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Собственное производство</w:t>
            </w:r>
          </w:p>
        </w:tc>
        <w:tc>
          <w:tcPr>
            <w:tcW w:w="2092" w:type="dxa"/>
          </w:tcPr>
          <w:p w14:paraId="11227DC9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-</w:t>
            </w:r>
          </w:p>
        </w:tc>
      </w:tr>
      <w:tr w:rsidR="004C5D43" w:rsidRPr="002C7087" w14:paraId="1F3AB848" w14:textId="77777777" w:rsidTr="004C5D43">
        <w:tc>
          <w:tcPr>
            <w:tcW w:w="817" w:type="dxa"/>
          </w:tcPr>
          <w:p w14:paraId="007F7C9A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6662" w:type="dxa"/>
          </w:tcPr>
          <w:p w14:paraId="35DBBD65" w14:textId="77777777" w:rsidR="004C5D43" w:rsidRPr="002C7087" w:rsidRDefault="004C5D43" w:rsidP="005678C0">
            <w:pPr>
              <w:pStyle w:val="a4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Итого суммарный приход</w:t>
            </w:r>
          </w:p>
        </w:tc>
        <w:tc>
          <w:tcPr>
            <w:tcW w:w="2092" w:type="dxa"/>
          </w:tcPr>
          <w:p w14:paraId="49FD8DEE" w14:textId="77777777" w:rsidR="004C5D43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9,3</w:t>
            </w:r>
          </w:p>
        </w:tc>
      </w:tr>
      <w:tr w:rsidR="004C5D43" w:rsidRPr="002C7087" w14:paraId="0D7A77D8" w14:textId="77777777" w:rsidTr="004C5D43">
        <w:tc>
          <w:tcPr>
            <w:tcW w:w="817" w:type="dxa"/>
          </w:tcPr>
          <w:p w14:paraId="2ABC6D50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62" w:type="dxa"/>
          </w:tcPr>
          <w:p w14:paraId="19BA50A9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Расход</w:t>
            </w:r>
          </w:p>
        </w:tc>
        <w:tc>
          <w:tcPr>
            <w:tcW w:w="2092" w:type="dxa"/>
          </w:tcPr>
          <w:p w14:paraId="1BB51885" w14:textId="77777777" w:rsidR="004C5D43" w:rsidRPr="002C7087" w:rsidRDefault="004C5D43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C5D43" w:rsidRPr="002C7087" w14:paraId="6429A578" w14:textId="77777777" w:rsidTr="004C5D43">
        <w:tc>
          <w:tcPr>
            <w:tcW w:w="817" w:type="dxa"/>
          </w:tcPr>
          <w:p w14:paraId="2E543E8F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2.1.</w:t>
            </w:r>
          </w:p>
        </w:tc>
        <w:tc>
          <w:tcPr>
            <w:tcW w:w="6662" w:type="dxa"/>
          </w:tcPr>
          <w:p w14:paraId="70F0CA6A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Расход на собственные нужды, всего в том числе:</w:t>
            </w:r>
          </w:p>
        </w:tc>
        <w:tc>
          <w:tcPr>
            <w:tcW w:w="2092" w:type="dxa"/>
          </w:tcPr>
          <w:p w14:paraId="609235DF" w14:textId="77777777" w:rsidR="004C5D43" w:rsidRPr="002C7087" w:rsidRDefault="00C70DF4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9,3</w:t>
            </w:r>
          </w:p>
        </w:tc>
      </w:tr>
      <w:tr w:rsidR="004C5D43" w:rsidRPr="002C7087" w14:paraId="20785165" w14:textId="77777777" w:rsidTr="004C5D43">
        <w:tc>
          <w:tcPr>
            <w:tcW w:w="817" w:type="dxa"/>
          </w:tcPr>
          <w:p w14:paraId="2CBDD74B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2.1.1.</w:t>
            </w:r>
          </w:p>
        </w:tc>
        <w:tc>
          <w:tcPr>
            <w:tcW w:w="6662" w:type="dxa"/>
          </w:tcPr>
          <w:p w14:paraId="09F924E7" w14:textId="77777777" w:rsidR="004C5D43" w:rsidRPr="002C7087" w:rsidRDefault="004C5D43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оборудование</w:t>
            </w:r>
          </w:p>
        </w:tc>
        <w:tc>
          <w:tcPr>
            <w:tcW w:w="2092" w:type="dxa"/>
          </w:tcPr>
          <w:p w14:paraId="36095E6D" w14:textId="77777777" w:rsidR="004C5D43" w:rsidRPr="002C7087" w:rsidRDefault="00513EBA" w:rsidP="00B50307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7,</w:t>
            </w:r>
            <w:r w:rsidR="00B50307" w:rsidRPr="002C7087">
              <w:rPr>
                <w:sz w:val="20"/>
                <w:szCs w:val="20"/>
                <w:lang w:val="ru-RU"/>
              </w:rPr>
              <w:t>8</w:t>
            </w:r>
          </w:p>
        </w:tc>
      </w:tr>
      <w:tr w:rsidR="004C5D43" w:rsidRPr="002C7087" w14:paraId="0D04B137" w14:textId="77777777" w:rsidTr="004C5D43">
        <w:tc>
          <w:tcPr>
            <w:tcW w:w="817" w:type="dxa"/>
          </w:tcPr>
          <w:p w14:paraId="42D74258" w14:textId="77777777" w:rsidR="004C5D43" w:rsidRPr="002C7087" w:rsidRDefault="00213CF7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2.1.2.</w:t>
            </w:r>
          </w:p>
        </w:tc>
        <w:tc>
          <w:tcPr>
            <w:tcW w:w="6662" w:type="dxa"/>
          </w:tcPr>
          <w:p w14:paraId="5718FBB7" w14:textId="77777777" w:rsidR="004C5D43" w:rsidRPr="002C7087" w:rsidRDefault="00213CF7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искусственное освещение</w:t>
            </w:r>
          </w:p>
        </w:tc>
        <w:tc>
          <w:tcPr>
            <w:tcW w:w="2092" w:type="dxa"/>
          </w:tcPr>
          <w:p w14:paraId="747D7BD6" w14:textId="77777777" w:rsidR="004C5D43" w:rsidRPr="002C7087" w:rsidRDefault="00B50307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1,5</w:t>
            </w:r>
          </w:p>
        </w:tc>
      </w:tr>
    </w:tbl>
    <w:p w14:paraId="080F30D3" w14:textId="77777777" w:rsidR="00D724D5" w:rsidRPr="002C7087" w:rsidRDefault="00D724D5" w:rsidP="005678C0">
      <w:pPr>
        <w:pStyle w:val="a4"/>
        <w:spacing w:after="0" w:line="240" w:lineRule="auto"/>
        <w:ind w:left="0" w:firstLine="567"/>
        <w:jc w:val="left"/>
        <w:rPr>
          <w:sz w:val="20"/>
          <w:szCs w:val="20"/>
          <w:lang w:val="ru-RU"/>
        </w:rPr>
      </w:pPr>
    </w:p>
    <w:p w14:paraId="49D0B7B6" w14:textId="77777777" w:rsidR="00213CF7" w:rsidRPr="002C7087" w:rsidRDefault="00213CF7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Общее состояние системы электроснабжения находится в удовлетворительном состоянии, регламентные проверки и обслуживание проводится в срок и не вызывает нареканий.</w:t>
      </w:r>
    </w:p>
    <w:p w14:paraId="6724AFA2" w14:textId="77777777" w:rsidR="00213CF7" w:rsidRPr="002C7087" w:rsidRDefault="00213CF7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Ввод оборудован прибором учета электроэнергии, даты и сроки поверок соблюдены и не превышены.</w:t>
      </w:r>
    </w:p>
    <w:p w14:paraId="0572D6FC" w14:textId="77777777" w:rsidR="00FD2B75" w:rsidRPr="002C7087" w:rsidRDefault="00821B6D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В соответствии с Приказом МИНЭКОНОМРАЗВИТИЯ РОССИИ от 15.07.2020 № 425 удельное годовое значение в базовом 2022 году равно 23,84 </w:t>
      </w:r>
      <w:proofErr w:type="spellStart"/>
      <w:proofErr w:type="gramStart"/>
      <w:r w:rsidRPr="002C7087">
        <w:rPr>
          <w:sz w:val="20"/>
          <w:szCs w:val="20"/>
          <w:lang w:val="ru-RU"/>
        </w:rPr>
        <w:t>м.куб</w:t>
      </w:r>
      <w:proofErr w:type="spellEnd"/>
      <w:proofErr w:type="gramEnd"/>
      <w:r w:rsidRPr="002C7087">
        <w:rPr>
          <w:sz w:val="20"/>
          <w:szCs w:val="20"/>
          <w:lang w:val="ru-RU"/>
        </w:rPr>
        <w:t xml:space="preserve">/чел, данное значение эффективно и требование к снижению потребления не устанавливается. Любые разработанные мероприятия по сбережению электроэнергии будут не эффективны, т.е. не окупаемые. Тем не менее предусматриваются </w:t>
      </w:r>
      <w:r w:rsidR="001F4720" w:rsidRPr="002C7087">
        <w:rPr>
          <w:sz w:val="20"/>
          <w:szCs w:val="20"/>
          <w:lang w:val="ru-RU"/>
        </w:rPr>
        <w:t>следующие мероприятия с минимальными затратами:</w:t>
      </w:r>
    </w:p>
    <w:p w14:paraId="21AE4210" w14:textId="77777777" w:rsidR="003A413E" w:rsidRPr="002C7087" w:rsidRDefault="003A413E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- Инструктаж персонала по методам энергосбережения и повышения энергетической эффективности;</w:t>
      </w:r>
    </w:p>
    <w:p w14:paraId="3529225A" w14:textId="77777777" w:rsidR="00FD2B75" w:rsidRPr="002C7087" w:rsidRDefault="003A413E" w:rsidP="005678C0">
      <w:pPr>
        <w:spacing w:after="0" w:line="240" w:lineRule="auto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-  Установка средств наглядной агитации по энергосбережению;</w:t>
      </w:r>
    </w:p>
    <w:p w14:paraId="06179590" w14:textId="77777777" w:rsidR="00B907DE" w:rsidRPr="002C7087" w:rsidRDefault="00B907DE" w:rsidP="005678C0">
      <w:pPr>
        <w:pStyle w:val="a5"/>
        <w:ind w:left="-45" w:right="-108" w:firstLine="612"/>
        <w:rPr>
          <w:rFonts w:ascii="Times New Roman" w:hAnsi="Times New Roman" w:cs="Times New Roman"/>
          <w:sz w:val="20"/>
          <w:szCs w:val="20"/>
        </w:rPr>
      </w:pPr>
    </w:p>
    <w:p w14:paraId="51D177FF" w14:textId="77777777" w:rsidR="00D724D5" w:rsidRPr="002C7087" w:rsidRDefault="00D724D5" w:rsidP="005678C0">
      <w:pPr>
        <w:pStyle w:val="a4"/>
        <w:numPr>
          <w:ilvl w:val="0"/>
          <w:numId w:val="4"/>
        </w:numPr>
        <w:spacing w:after="0" w:line="240" w:lineRule="auto"/>
        <w:ind w:left="0" w:firstLine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Теплоснабжение</w:t>
      </w:r>
    </w:p>
    <w:p w14:paraId="6BF564CD" w14:textId="77777777" w:rsidR="00D724D5" w:rsidRPr="002C7087" w:rsidRDefault="00D724D5" w:rsidP="005678C0">
      <w:pPr>
        <w:pStyle w:val="a4"/>
        <w:numPr>
          <w:ilvl w:val="1"/>
          <w:numId w:val="4"/>
        </w:numPr>
        <w:spacing w:after="0" w:line="240" w:lineRule="auto"/>
        <w:ind w:left="709" w:hanging="709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Описание и анализ системы теплоснабжения.</w:t>
      </w:r>
    </w:p>
    <w:p w14:paraId="4028ED48" w14:textId="77777777" w:rsidR="00ED17EC" w:rsidRPr="002C7087" w:rsidRDefault="00ED17EC" w:rsidP="005678C0">
      <w:pPr>
        <w:pStyle w:val="a4"/>
        <w:numPr>
          <w:ilvl w:val="2"/>
          <w:numId w:val="4"/>
        </w:numPr>
        <w:spacing w:after="0" w:line="240" w:lineRule="auto"/>
        <w:ind w:left="0" w:firstLine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Теплоснабжение администрации </w:t>
      </w:r>
      <w:r w:rsidR="00B907DE" w:rsidRPr="002C7087">
        <w:rPr>
          <w:sz w:val="20"/>
          <w:szCs w:val="20"/>
          <w:lang w:val="ru-RU"/>
        </w:rPr>
        <w:t xml:space="preserve">городского поселения – город Калач </w:t>
      </w:r>
      <w:r w:rsidRPr="002C7087">
        <w:rPr>
          <w:sz w:val="20"/>
          <w:szCs w:val="20"/>
          <w:lang w:val="ru-RU"/>
        </w:rPr>
        <w:t xml:space="preserve">Калачевского муниципального района Воронежской области осуществляется централизованно. </w:t>
      </w:r>
    </w:p>
    <w:p w14:paraId="7D23B0B4" w14:textId="77777777" w:rsidR="00ED17EC" w:rsidRPr="002C7087" w:rsidRDefault="00ED17EC" w:rsidP="005678C0">
      <w:pPr>
        <w:pStyle w:val="a4"/>
        <w:numPr>
          <w:ilvl w:val="2"/>
          <w:numId w:val="4"/>
        </w:numPr>
        <w:spacing w:after="0" w:line="240" w:lineRule="auto"/>
        <w:ind w:left="0" w:firstLine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Объем потребления тепловой энергии на нужды объектов организации за базовый 20</w:t>
      </w:r>
      <w:r w:rsidR="00631BD0" w:rsidRPr="002C7087">
        <w:rPr>
          <w:sz w:val="20"/>
          <w:szCs w:val="20"/>
          <w:lang w:val="ru-RU"/>
        </w:rPr>
        <w:t>22</w:t>
      </w:r>
      <w:r w:rsidRPr="002C7087">
        <w:rPr>
          <w:sz w:val="20"/>
          <w:szCs w:val="20"/>
          <w:lang w:val="ru-RU"/>
        </w:rPr>
        <w:t xml:space="preserve"> год представлен ниже.</w:t>
      </w:r>
    </w:p>
    <w:p w14:paraId="5D3EE984" w14:textId="77777777" w:rsidR="00ED17EC" w:rsidRPr="002C7087" w:rsidRDefault="00ED17EC" w:rsidP="005678C0">
      <w:pPr>
        <w:pStyle w:val="a4"/>
        <w:spacing w:after="0" w:line="240" w:lineRule="auto"/>
        <w:ind w:left="0"/>
        <w:jc w:val="righ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Таблица 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694"/>
        <w:gridCol w:w="2835"/>
      </w:tblGrid>
      <w:tr w:rsidR="00ED17EC" w:rsidRPr="002C7087" w14:paraId="4FA4F4D4" w14:textId="77777777" w:rsidTr="00ED17EC">
        <w:tc>
          <w:tcPr>
            <w:tcW w:w="3827" w:type="dxa"/>
            <w:vMerge w:val="restart"/>
          </w:tcPr>
          <w:p w14:paraId="51915E2B" w14:textId="77777777" w:rsidR="00ED17EC" w:rsidRPr="002C7087" w:rsidRDefault="00ED17EC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2694" w:type="dxa"/>
            <w:vMerge w:val="restart"/>
          </w:tcPr>
          <w:p w14:paraId="50D68311" w14:textId="77777777" w:rsidR="00ED17EC" w:rsidRPr="002C7087" w:rsidRDefault="00ED17EC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2835" w:type="dxa"/>
          </w:tcPr>
          <w:p w14:paraId="506F0F26" w14:textId="77777777" w:rsidR="00ED17EC" w:rsidRPr="002C7087" w:rsidRDefault="00ED17EC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Отчетный (базовый) год</w:t>
            </w:r>
          </w:p>
        </w:tc>
      </w:tr>
      <w:tr w:rsidR="00ED17EC" w:rsidRPr="002C7087" w14:paraId="434E6124" w14:textId="77777777" w:rsidTr="00ED17EC">
        <w:tc>
          <w:tcPr>
            <w:tcW w:w="3827" w:type="dxa"/>
            <w:vMerge/>
          </w:tcPr>
          <w:p w14:paraId="0651428F" w14:textId="77777777" w:rsidR="00ED17EC" w:rsidRPr="002C7087" w:rsidRDefault="00ED17EC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</w:tcPr>
          <w:p w14:paraId="76731DBF" w14:textId="77777777" w:rsidR="00ED17EC" w:rsidRPr="002C7087" w:rsidRDefault="00ED17EC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39491243" w14:textId="77777777" w:rsidR="00ED17EC" w:rsidRPr="002C7087" w:rsidRDefault="00ED17EC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</w:t>
            </w:r>
            <w:r w:rsidR="00631BD0" w:rsidRPr="002C7087">
              <w:rPr>
                <w:sz w:val="20"/>
                <w:szCs w:val="20"/>
                <w:lang w:val="ru-RU"/>
              </w:rPr>
              <w:t>22</w:t>
            </w:r>
          </w:p>
        </w:tc>
      </w:tr>
      <w:tr w:rsidR="00694D18" w:rsidRPr="002C7087" w14:paraId="4D1E620C" w14:textId="77777777" w:rsidTr="00ED17EC">
        <w:tc>
          <w:tcPr>
            <w:tcW w:w="3827" w:type="dxa"/>
            <w:vMerge w:val="restart"/>
          </w:tcPr>
          <w:p w14:paraId="30F182E3" w14:textId="77777777" w:rsidR="00694D18" w:rsidRPr="002C7087" w:rsidRDefault="00694D1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Тепловая энергия, всего</w:t>
            </w:r>
          </w:p>
        </w:tc>
        <w:tc>
          <w:tcPr>
            <w:tcW w:w="2694" w:type="dxa"/>
          </w:tcPr>
          <w:p w14:paraId="3C370C04" w14:textId="77777777" w:rsidR="00694D18" w:rsidRPr="002C7087" w:rsidRDefault="00694D1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Гкал</w:t>
            </w:r>
          </w:p>
        </w:tc>
        <w:tc>
          <w:tcPr>
            <w:tcW w:w="2835" w:type="dxa"/>
          </w:tcPr>
          <w:p w14:paraId="26D4CF38" w14:textId="77777777" w:rsidR="00694D18" w:rsidRPr="002C7087" w:rsidRDefault="00631BD0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177,593</w:t>
            </w:r>
          </w:p>
        </w:tc>
      </w:tr>
      <w:tr w:rsidR="00694D18" w:rsidRPr="002C7087" w14:paraId="402EAE88" w14:textId="77777777" w:rsidTr="00ED17EC">
        <w:tc>
          <w:tcPr>
            <w:tcW w:w="3827" w:type="dxa"/>
            <w:vMerge/>
          </w:tcPr>
          <w:p w14:paraId="21A443DF" w14:textId="77777777" w:rsidR="00694D18" w:rsidRPr="002C7087" w:rsidRDefault="00694D1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35CC8FDD" w14:textId="77777777" w:rsidR="00694D18" w:rsidRPr="002C7087" w:rsidRDefault="00694D1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т.у.т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835" w:type="dxa"/>
          </w:tcPr>
          <w:p w14:paraId="03B7E090" w14:textId="77777777" w:rsidR="00694D18" w:rsidRPr="002C7087" w:rsidRDefault="00631BD0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26,39</w:t>
            </w:r>
          </w:p>
        </w:tc>
      </w:tr>
      <w:tr w:rsidR="00694D18" w:rsidRPr="002C7087" w14:paraId="6EB947D2" w14:textId="77777777" w:rsidTr="00ED17EC">
        <w:tc>
          <w:tcPr>
            <w:tcW w:w="3827" w:type="dxa"/>
            <w:vMerge/>
          </w:tcPr>
          <w:p w14:paraId="59EA766A" w14:textId="77777777" w:rsidR="00694D18" w:rsidRPr="002C7087" w:rsidRDefault="00694D18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2CDA6A3" w14:textId="77777777" w:rsidR="00694D18" w:rsidRPr="002C7087" w:rsidRDefault="00694D18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2835" w:type="dxa"/>
          </w:tcPr>
          <w:p w14:paraId="767E84CB" w14:textId="77777777" w:rsidR="00694D18" w:rsidRPr="002C7087" w:rsidRDefault="00631BD0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539,70</w:t>
            </w:r>
          </w:p>
        </w:tc>
      </w:tr>
    </w:tbl>
    <w:p w14:paraId="550528AB" w14:textId="77777777" w:rsidR="00ED17EC" w:rsidRPr="002C7087" w:rsidRDefault="00ED17EC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</w:p>
    <w:p w14:paraId="41F5F8D2" w14:textId="77777777" w:rsidR="00ED17EC" w:rsidRPr="002C7087" w:rsidRDefault="00ED17EC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 целом система отопления находится в удовлетворительном состоянии</w:t>
      </w:r>
      <w:r w:rsidR="002E403F" w:rsidRPr="002C7087">
        <w:rPr>
          <w:sz w:val="20"/>
          <w:szCs w:val="20"/>
          <w:lang w:val="ru-RU"/>
        </w:rPr>
        <w:t>.</w:t>
      </w:r>
      <w:r w:rsidR="00FE5881" w:rsidRPr="002C7087">
        <w:rPr>
          <w:sz w:val="20"/>
          <w:szCs w:val="20"/>
          <w:lang w:val="ru-RU"/>
        </w:rPr>
        <w:t xml:space="preserve"> Состояние системы отопления позволяет обеспечить бесперебойную деятельность администрации </w:t>
      </w:r>
      <w:r w:rsidR="002E403F" w:rsidRPr="002C7087">
        <w:rPr>
          <w:sz w:val="20"/>
          <w:szCs w:val="20"/>
          <w:lang w:val="ru-RU"/>
        </w:rPr>
        <w:t xml:space="preserve">городского поселения </w:t>
      </w:r>
      <w:r w:rsidR="00631BD0" w:rsidRPr="002C7087">
        <w:rPr>
          <w:sz w:val="20"/>
          <w:szCs w:val="20"/>
          <w:lang w:val="ru-RU"/>
        </w:rPr>
        <w:t xml:space="preserve">- </w:t>
      </w:r>
      <w:r w:rsidR="002E403F" w:rsidRPr="002C7087">
        <w:rPr>
          <w:sz w:val="20"/>
          <w:szCs w:val="20"/>
          <w:lang w:val="ru-RU"/>
        </w:rPr>
        <w:t xml:space="preserve">город Калач </w:t>
      </w:r>
      <w:r w:rsidR="00FE5881" w:rsidRPr="002C7087">
        <w:rPr>
          <w:sz w:val="20"/>
          <w:szCs w:val="20"/>
          <w:lang w:val="ru-RU"/>
        </w:rPr>
        <w:t>Калачеевского муниципального</w:t>
      </w:r>
      <w:r w:rsidR="002E403F" w:rsidRPr="002C7087">
        <w:rPr>
          <w:sz w:val="20"/>
          <w:szCs w:val="20"/>
          <w:lang w:val="ru-RU"/>
        </w:rPr>
        <w:t xml:space="preserve"> района Воронежской области</w:t>
      </w:r>
      <w:r w:rsidR="008A2659" w:rsidRPr="002C7087">
        <w:rPr>
          <w:sz w:val="20"/>
          <w:szCs w:val="20"/>
          <w:lang w:val="ru-RU"/>
        </w:rPr>
        <w:t xml:space="preserve">. Состояние отапливаемого здания </w:t>
      </w:r>
      <w:r w:rsidR="00631BD0" w:rsidRPr="002C7087">
        <w:rPr>
          <w:sz w:val="20"/>
          <w:szCs w:val="20"/>
          <w:lang w:val="ru-RU"/>
        </w:rPr>
        <w:t>удовлетворительное</w:t>
      </w:r>
      <w:r w:rsidR="008A2659" w:rsidRPr="002C7087">
        <w:rPr>
          <w:sz w:val="20"/>
          <w:szCs w:val="20"/>
          <w:lang w:val="ru-RU"/>
        </w:rPr>
        <w:t>.</w:t>
      </w:r>
      <w:r w:rsidR="00FE5881" w:rsidRPr="002C7087">
        <w:rPr>
          <w:sz w:val="20"/>
          <w:szCs w:val="20"/>
          <w:lang w:val="ru-RU"/>
        </w:rPr>
        <w:t xml:space="preserve"> </w:t>
      </w:r>
    </w:p>
    <w:p w14:paraId="14575BD2" w14:textId="77777777" w:rsidR="00A32B18" w:rsidRPr="002C7087" w:rsidRDefault="00A32B18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 соответствии с Приказом МИНЭКОНОМРАЗВИТИЯ РОССИИ от 15.07.2020 №</w:t>
      </w:r>
      <w:r w:rsidR="002E403F" w:rsidRPr="002C7087">
        <w:rPr>
          <w:sz w:val="20"/>
          <w:szCs w:val="20"/>
          <w:lang w:val="ru-RU"/>
        </w:rPr>
        <w:t xml:space="preserve"> </w:t>
      </w:r>
      <w:r w:rsidRPr="002C7087">
        <w:rPr>
          <w:sz w:val="20"/>
          <w:szCs w:val="20"/>
          <w:lang w:val="ru-RU"/>
        </w:rPr>
        <w:t>425 в сопоставимых условиях требования по снижению потребления не устанавливаются.</w:t>
      </w:r>
    </w:p>
    <w:p w14:paraId="766A3E5C" w14:textId="77777777" w:rsidR="00A32B18" w:rsidRPr="002C7087" w:rsidRDefault="00A32B18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</w:p>
    <w:p w14:paraId="64E73CAA" w14:textId="77777777" w:rsidR="00B81FD6" w:rsidRPr="002C7087" w:rsidRDefault="00B81FD6" w:rsidP="005678C0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Водоснабжение</w:t>
      </w:r>
    </w:p>
    <w:p w14:paraId="160F3FAB" w14:textId="77777777" w:rsidR="00B81FD6" w:rsidRPr="002C7087" w:rsidRDefault="00B81FD6" w:rsidP="005678C0">
      <w:pPr>
        <w:pStyle w:val="a4"/>
        <w:numPr>
          <w:ilvl w:val="1"/>
          <w:numId w:val="4"/>
        </w:numPr>
        <w:spacing w:after="0" w:line="240" w:lineRule="auto"/>
        <w:ind w:left="0" w:firstLine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Описание и анализ системы водоснабжения.</w:t>
      </w:r>
    </w:p>
    <w:p w14:paraId="620A4AE7" w14:textId="77777777" w:rsidR="00B81FD6" w:rsidRPr="002C7087" w:rsidRDefault="00B81FD6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4.1.2. Водоснабжение администрации </w:t>
      </w:r>
      <w:r w:rsidR="002E403F" w:rsidRPr="002C7087">
        <w:rPr>
          <w:sz w:val="20"/>
          <w:szCs w:val="20"/>
          <w:lang w:val="ru-RU"/>
        </w:rPr>
        <w:t xml:space="preserve">городского поселения </w:t>
      </w:r>
      <w:r w:rsidR="00631BD0" w:rsidRPr="002C7087">
        <w:rPr>
          <w:sz w:val="20"/>
          <w:szCs w:val="20"/>
          <w:lang w:val="ru-RU"/>
        </w:rPr>
        <w:t xml:space="preserve">- </w:t>
      </w:r>
      <w:r w:rsidR="002E403F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 Воронежской области централизованное и осуществляется от водопроводной сети. Холодная вода используется на хозяйственно-бытовые цели. Заключен договор на отпуск воды.</w:t>
      </w:r>
    </w:p>
    <w:p w14:paraId="3FE85A35" w14:textId="77777777" w:rsidR="00B81FD6" w:rsidRPr="002C7087" w:rsidRDefault="00B81FD6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4.1.3. Фактическое</w:t>
      </w:r>
      <w:r w:rsidR="00631BD0" w:rsidRPr="002C7087">
        <w:rPr>
          <w:sz w:val="20"/>
          <w:szCs w:val="20"/>
          <w:lang w:val="ru-RU"/>
        </w:rPr>
        <w:t xml:space="preserve"> потребление воды за базовый 2022</w:t>
      </w:r>
      <w:r w:rsidRPr="002C7087">
        <w:rPr>
          <w:sz w:val="20"/>
          <w:szCs w:val="20"/>
          <w:lang w:val="ru-RU"/>
        </w:rPr>
        <w:t xml:space="preserve"> год приведено ниже, </w:t>
      </w:r>
    </w:p>
    <w:p w14:paraId="4FD9785F" w14:textId="77777777" w:rsidR="00B81FD6" w:rsidRPr="002C7087" w:rsidRDefault="00B81FD6" w:rsidP="005678C0">
      <w:pPr>
        <w:pStyle w:val="a4"/>
        <w:spacing w:after="0" w:line="240" w:lineRule="auto"/>
        <w:ind w:left="0"/>
        <w:jc w:val="left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Таблица 5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7"/>
        <w:gridCol w:w="2251"/>
        <w:gridCol w:w="3278"/>
      </w:tblGrid>
      <w:tr w:rsidR="00B81FD6" w:rsidRPr="002C7087" w14:paraId="1FA3170C" w14:textId="77777777" w:rsidTr="00B81FD6">
        <w:tc>
          <w:tcPr>
            <w:tcW w:w="3827" w:type="dxa"/>
            <w:vMerge w:val="restart"/>
          </w:tcPr>
          <w:p w14:paraId="64EBBB89" w14:textId="77777777" w:rsidR="00B81FD6" w:rsidRPr="002C7087" w:rsidRDefault="00B81FD6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</w:tcPr>
          <w:p w14:paraId="42866D9B" w14:textId="77777777" w:rsidR="00B81FD6" w:rsidRPr="002C7087" w:rsidRDefault="00B81FD6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3278" w:type="dxa"/>
          </w:tcPr>
          <w:p w14:paraId="3A27B04C" w14:textId="77777777" w:rsidR="00B81FD6" w:rsidRPr="002C7087" w:rsidRDefault="00B81FD6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Отчетный (базовый) год</w:t>
            </w:r>
          </w:p>
        </w:tc>
      </w:tr>
      <w:tr w:rsidR="00B81FD6" w:rsidRPr="002C7087" w14:paraId="0DDA2342" w14:textId="77777777" w:rsidTr="00B81FD6">
        <w:tc>
          <w:tcPr>
            <w:tcW w:w="3827" w:type="dxa"/>
            <w:vMerge/>
          </w:tcPr>
          <w:p w14:paraId="4EB7ED1E" w14:textId="77777777" w:rsidR="00B81FD6" w:rsidRPr="002C7087" w:rsidRDefault="00B81FD6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  <w:vMerge/>
          </w:tcPr>
          <w:p w14:paraId="011075DD" w14:textId="77777777" w:rsidR="00B81FD6" w:rsidRPr="002C7087" w:rsidRDefault="00B81FD6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278" w:type="dxa"/>
          </w:tcPr>
          <w:p w14:paraId="6F864A37" w14:textId="77777777" w:rsidR="00B81FD6" w:rsidRPr="002C7087" w:rsidRDefault="00B81FD6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20</w:t>
            </w:r>
            <w:r w:rsidR="00631BD0" w:rsidRPr="002C7087">
              <w:rPr>
                <w:sz w:val="20"/>
                <w:szCs w:val="20"/>
                <w:lang w:val="ru-RU"/>
              </w:rPr>
              <w:t>22</w:t>
            </w:r>
          </w:p>
        </w:tc>
      </w:tr>
      <w:tr w:rsidR="002E403F" w:rsidRPr="002C7087" w14:paraId="43663B6D" w14:textId="77777777" w:rsidTr="00B81FD6">
        <w:tc>
          <w:tcPr>
            <w:tcW w:w="3827" w:type="dxa"/>
            <w:vMerge w:val="restart"/>
          </w:tcPr>
          <w:p w14:paraId="048762FD" w14:textId="77777777" w:rsidR="002E403F" w:rsidRPr="002C7087" w:rsidRDefault="002E403F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Холодная вода</w:t>
            </w:r>
          </w:p>
        </w:tc>
        <w:tc>
          <w:tcPr>
            <w:tcW w:w="2251" w:type="dxa"/>
          </w:tcPr>
          <w:p w14:paraId="58ED2660" w14:textId="77777777" w:rsidR="002E403F" w:rsidRPr="002C7087" w:rsidRDefault="002E403F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C7087">
              <w:rPr>
                <w:sz w:val="20"/>
                <w:szCs w:val="20"/>
                <w:lang w:val="ru-RU"/>
              </w:rPr>
              <w:t>куб.м</w:t>
            </w:r>
            <w:proofErr w:type="spellEnd"/>
            <w:r w:rsidRPr="002C708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278" w:type="dxa"/>
          </w:tcPr>
          <w:p w14:paraId="1CE61FFF" w14:textId="77777777" w:rsidR="002E403F" w:rsidRPr="002C7087" w:rsidRDefault="00631BD0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86</w:t>
            </w:r>
          </w:p>
        </w:tc>
      </w:tr>
      <w:tr w:rsidR="002E403F" w:rsidRPr="002C7087" w14:paraId="1F067DDB" w14:textId="77777777" w:rsidTr="00B81FD6">
        <w:tc>
          <w:tcPr>
            <w:tcW w:w="3827" w:type="dxa"/>
            <w:vMerge/>
          </w:tcPr>
          <w:p w14:paraId="44028A81" w14:textId="77777777" w:rsidR="002E403F" w:rsidRPr="002C7087" w:rsidRDefault="002E403F" w:rsidP="005678C0">
            <w:pPr>
              <w:pStyle w:val="a4"/>
              <w:ind w:left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51" w:type="dxa"/>
          </w:tcPr>
          <w:p w14:paraId="308862C3" w14:textId="77777777" w:rsidR="002E403F" w:rsidRPr="002C7087" w:rsidRDefault="002E403F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тыс. руб.</w:t>
            </w:r>
          </w:p>
        </w:tc>
        <w:tc>
          <w:tcPr>
            <w:tcW w:w="3278" w:type="dxa"/>
          </w:tcPr>
          <w:p w14:paraId="7B419BE4" w14:textId="77777777" w:rsidR="002E403F" w:rsidRPr="002C7087" w:rsidRDefault="00631BD0" w:rsidP="005678C0">
            <w:pPr>
              <w:pStyle w:val="a4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2C7087">
              <w:rPr>
                <w:sz w:val="20"/>
                <w:szCs w:val="20"/>
                <w:lang w:val="ru-RU"/>
              </w:rPr>
              <w:t>3,45</w:t>
            </w:r>
          </w:p>
        </w:tc>
      </w:tr>
    </w:tbl>
    <w:p w14:paraId="5716F022" w14:textId="77777777" w:rsidR="00F26B53" w:rsidRPr="002C7087" w:rsidRDefault="00F26B53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 целом система водоснабжения находится в хорошем состоянии, регламентные проверки и обслуживание проводится в срок и не вызывает нареканий, сроки проверок приборов учета воды соблюдены и не превышены.</w:t>
      </w:r>
    </w:p>
    <w:p w14:paraId="26071D52" w14:textId="77777777" w:rsidR="005B3654" w:rsidRPr="002C7087" w:rsidRDefault="00F26B53" w:rsidP="005678C0">
      <w:pPr>
        <w:pStyle w:val="a4"/>
        <w:spacing w:after="0" w:line="240" w:lineRule="auto"/>
        <w:ind w:left="0" w:firstLine="567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В соответствии с Приказом МИНЭКОНОМРАЗВИТИЯ РОССИИ от 15.07.2020 №</w:t>
      </w:r>
      <w:r w:rsidR="002E403F" w:rsidRPr="002C7087">
        <w:rPr>
          <w:sz w:val="20"/>
          <w:szCs w:val="20"/>
          <w:lang w:val="ru-RU"/>
        </w:rPr>
        <w:t xml:space="preserve"> </w:t>
      </w:r>
      <w:r w:rsidRPr="002C7087">
        <w:rPr>
          <w:sz w:val="20"/>
          <w:szCs w:val="20"/>
          <w:lang w:val="ru-RU"/>
        </w:rPr>
        <w:t>425 значение удельного годового значения в базовом 20</w:t>
      </w:r>
      <w:r w:rsidR="00631BD0" w:rsidRPr="002C7087">
        <w:rPr>
          <w:sz w:val="20"/>
          <w:szCs w:val="20"/>
          <w:lang w:val="ru-RU"/>
        </w:rPr>
        <w:t>22</w:t>
      </w:r>
      <w:r w:rsidRPr="002C7087">
        <w:rPr>
          <w:sz w:val="20"/>
          <w:szCs w:val="20"/>
          <w:lang w:val="ru-RU"/>
        </w:rPr>
        <w:t xml:space="preserve"> году равно </w:t>
      </w:r>
      <w:r w:rsidR="00631BD0" w:rsidRPr="002C7087">
        <w:rPr>
          <w:sz w:val="20"/>
          <w:szCs w:val="20"/>
          <w:lang w:val="ru-RU"/>
        </w:rPr>
        <w:t>4,30</w:t>
      </w:r>
      <w:r w:rsidRPr="002C7087">
        <w:rPr>
          <w:sz w:val="20"/>
          <w:szCs w:val="20"/>
          <w:lang w:val="ru-RU"/>
        </w:rPr>
        <w:t xml:space="preserve"> </w:t>
      </w:r>
      <w:proofErr w:type="spellStart"/>
      <w:proofErr w:type="gramStart"/>
      <w:r w:rsidRPr="002C7087">
        <w:rPr>
          <w:sz w:val="20"/>
          <w:szCs w:val="20"/>
          <w:lang w:val="ru-RU"/>
        </w:rPr>
        <w:t>м.куб</w:t>
      </w:r>
      <w:proofErr w:type="spellEnd"/>
      <w:proofErr w:type="gramEnd"/>
      <w:r w:rsidRPr="002C7087">
        <w:rPr>
          <w:sz w:val="20"/>
          <w:szCs w:val="20"/>
          <w:lang w:val="ru-RU"/>
        </w:rPr>
        <w:t>/чел, данное значение эффективно</w:t>
      </w:r>
      <w:r w:rsidR="006E2CCC" w:rsidRPr="002C7087">
        <w:rPr>
          <w:sz w:val="20"/>
          <w:szCs w:val="20"/>
          <w:lang w:val="ru-RU"/>
        </w:rPr>
        <w:t xml:space="preserve"> и требование </w:t>
      </w:r>
      <w:r w:rsidR="00821B6D" w:rsidRPr="002C7087">
        <w:rPr>
          <w:sz w:val="20"/>
          <w:szCs w:val="20"/>
          <w:lang w:val="ru-RU"/>
        </w:rPr>
        <w:t xml:space="preserve">к снижению потребления </w:t>
      </w:r>
      <w:r w:rsidR="006E2CCC" w:rsidRPr="002C7087">
        <w:rPr>
          <w:sz w:val="20"/>
          <w:szCs w:val="20"/>
          <w:lang w:val="ru-RU"/>
        </w:rPr>
        <w:t>не устанавливается. Любые разработанные мероприятия по сбережению воды будут не эффективны, т.е. не окупаемые.</w:t>
      </w:r>
      <w:r w:rsidR="0082059C" w:rsidRPr="002C7087">
        <w:rPr>
          <w:sz w:val="20"/>
          <w:szCs w:val="20"/>
          <w:lang w:val="ru-RU"/>
        </w:rPr>
        <w:t xml:space="preserve"> Запланирована замена прибора учета в 2024 году.</w:t>
      </w:r>
    </w:p>
    <w:p w14:paraId="79FCABE0" w14:textId="77777777" w:rsidR="005B3654" w:rsidRPr="002C7087" w:rsidRDefault="005B3654" w:rsidP="00B50307">
      <w:pPr>
        <w:pStyle w:val="a4"/>
        <w:spacing w:after="0" w:line="240" w:lineRule="auto"/>
        <w:ind w:left="0"/>
        <w:rPr>
          <w:sz w:val="20"/>
          <w:szCs w:val="20"/>
          <w:lang w:val="ru-RU" w:bidi="ru-RU"/>
        </w:rPr>
      </w:pPr>
      <w:r w:rsidRPr="002C7087">
        <w:rPr>
          <w:sz w:val="20"/>
          <w:szCs w:val="20"/>
          <w:lang w:val="ru-RU"/>
        </w:rPr>
        <w:t>5. П</w:t>
      </w:r>
      <w:r w:rsidRPr="002C7087">
        <w:rPr>
          <w:sz w:val="20"/>
          <w:szCs w:val="20"/>
          <w:lang w:val="ru-RU" w:bidi="ru-RU"/>
        </w:rPr>
        <w:t>отребление моторного топлива</w:t>
      </w:r>
    </w:p>
    <w:p w14:paraId="6D5AAF73" w14:textId="77777777" w:rsidR="00663C08" w:rsidRPr="002C7087" w:rsidRDefault="005B3654" w:rsidP="005678C0">
      <w:pPr>
        <w:pStyle w:val="a4"/>
        <w:numPr>
          <w:ilvl w:val="2"/>
          <w:numId w:val="6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sz w:val="20"/>
          <w:szCs w:val="20"/>
          <w:lang w:val="ru-RU" w:bidi="ru-RU"/>
        </w:rPr>
      </w:pPr>
      <w:bookmarkStart w:id="0" w:name="_bookmark43"/>
      <w:bookmarkEnd w:id="0"/>
      <w:r w:rsidRPr="002C7087">
        <w:rPr>
          <w:sz w:val="20"/>
          <w:szCs w:val="20"/>
          <w:lang w:val="ru-RU" w:bidi="ru-RU"/>
        </w:rPr>
        <w:t xml:space="preserve">На балансе Администрации </w:t>
      </w:r>
      <w:r w:rsidR="00663C08" w:rsidRPr="002C7087">
        <w:rPr>
          <w:sz w:val="20"/>
          <w:szCs w:val="20"/>
          <w:lang w:val="ru-RU" w:bidi="ru-RU"/>
        </w:rPr>
        <w:t>городского</w:t>
      </w:r>
      <w:r w:rsidRPr="002C7087">
        <w:rPr>
          <w:sz w:val="20"/>
          <w:szCs w:val="20"/>
          <w:lang w:val="ru-RU" w:bidi="ru-RU"/>
        </w:rPr>
        <w:t xml:space="preserve"> поселения</w:t>
      </w:r>
      <w:r w:rsidR="0082059C" w:rsidRPr="002C7087">
        <w:rPr>
          <w:sz w:val="20"/>
          <w:szCs w:val="20"/>
          <w:lang w:val="ru-RU" w:bidi="ru-RU"/>
        </w:rPr>
        <w:t xml:space="preserve"> – город Калач</w:t>
      </w:r>
      <w:r w:rsidRPr="002C7087">
        <w:rPr>
          <w:sz w:val="20"/>
          <w:szCs w:val="20"/>
          <w:lang w:val="ru-RU" w:bidi="ru-RU"/>
        </w:rPr>
        <w:t xml:space="preserve"> имеется действующий автотранспорт. Расход моторного топлива также включен в энергобаланс объекта. Потребление моторного топлива представлено ниже</w:t>
      </w:r>
      <w:r w:rsidR="00663C08" w:rsidRPr="002C7087">
        <w:rPr>
          <w:sz w:val="20"/>
          <w:szCs w:val="20"/>
          <w:lang w:val="ru-RU" w:bidi="ru-RU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2269"/>
        <w:gridCol w:w="2389"/>
      </w:tblGrid>
      <w:tr w:rsidR="005B3654" w:rsidRPr="002C7087" w14:paraId="2BC3CEE2" w14:textId="77777777" w:rsidTr="00663C08">
        <w:trPr>
          <w:trHeight w:val="268"/>
        </w:trPr>
        <w:tc>
          <w:tcPr>
            <w:tcW w:w="2586" w:type="pct"/>
            <w:shd w:val="clear" w:color="auto" w:fill="auto"/>
          </w:tcPr>
          <w:p w14:paraId="4B09D161" w14:textId="77777777" w:rsidR="005B3654" w:rsidRPr="002C7087" w:rsidRDefault="005B3654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Наименование</w:t>
            </w:r>
          </w:p>
        </w:tc>
        <w:tc>
          <w:tcPr>
            <w:tcW w:w="1176" w:type="pct"/>
            <w:shd w:val="clear" w:color="auto" w:fill="auto"/>
          </w:tcPr>
          <w:p w14:paraId="52B240CB" w14:textId="77777777" w:rsidR="005B3654" w:rsidRPr="002C7087" w:rsidRDefault="005B3654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Ед. изм.</w:t>
            </w:r>
          </w:p>
        </w:tc>
        <w:tc>
          <w:tcPr>
            <w:tcW w:w="1238" w:type="pct"/>
            <w:shd w:val="clear" w:color="auto" w:fill="auto"/>
          </w:tcPr>
          <w:p w14:paraId="1B6C7B53" w14:textId="77777777" w:rsidR="005B3654" w:rsidRPr="002C7087" w:rsidRDefault="005B3654" w:rsidP="00B50307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20</w:t>
            </w:r>
            <w:r w:rsidR="00B50307" w:rsidRPr="002C7087">
              <w:rPr>
                <w:sz w:val="20"/>
                <w:szCs w:val="20"/>
                <w:lang w:val="ru-RU" w:bidi="ru-RU"/>
              </w:rPr>
              <w:t>22</w:t>
            </w:r>
            <w:r w:rsidRPr="002C7087">
              <w:rPr>
                <w:sz w:val="20"/>
                <w:szCs w:val="20"/>
                <w:lang w:val="ru-RU" w:bidi="ru-RU"/>
              </w:rPr>
              <w:t xml:space="preserve"> год</w:t>
            </w:r>
          </w:p>
        </w:tc>
      </w:tr>
      <w:tr w:rsidR="005B3654" w:rsidRPr="002C7087" w14:paraId="1627FAB1" w14:textId="77777777" w:rsidTr="00663C08">
        <w:trPr>
          <w:trHeight w:val="273"/>
        </w:trPr>
        <w:tc>
          <w:tcPr>
            <w:tcW w:w="2586" w:type="pct"/>
            <w:shd w:val="clear" w:color="auto" w:fill="auto"/>
          </w:tcPr>
          <w:p w14:paraId="11E482A1" w14:textId="77777777" w:rsidR="005B3654" w:rsidRPr="002C7087" w:rsidRDefault="005B3654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Моторного топлива всего, в том числе:</w:t>
            </w:r>
          </w:p>
        </w:tc>
        <w:tc>
          <w:tcPr>
            <w:tcW w:w="1176" w:type="pct"/>
            <w:shd w:val="clear" w:color="auto" w:fill="auto"/>
          </w:tcPr>
          <w:p w14:paraId="06741BC1" w14:textId="77777777" w:rsidR="005B3654" w:rsidRPr="002C7087" w:rsidRDefault="005B3654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proofErr w:type="spellStart"/>
            <w:r w:rsidRPr="002C7087">
              <w:rPr>
                <w:sz w:val="20"/>
                <w:szCs w:val="20"/>
                <w:lang w:val="ru-RU" w:bidi="ru-RU"/>
              </w:rPr>
              <w:t>т.у.т</w:t>
            </w:r>
            <w:proofErr w:type="spellEnd"/>
            <w:r w:rsidR="00663C08" w:rsidRPr="002C7087">
              <w:rPr>
                <w:sz w:val="20"/>
                <w:szCs w:val="20"/>
                <w:lang w:val="ru-RU" w:bidi="ru-RU"/>
              </w:rPr>
              <w:t>/л</w:t>
            </w:r>
          </w:p>
        </w:tc>
        <w:tc>
          <w:tcPr>
            <w:tcW w:w="1238" w:type="pct"/>
            <w:shd w:val="clear" w:color="auto" w:fill="auto"/>
          </w:tcPr>
          <w:p w14:paraId="2F59769C" w14:textId="77777777" w:rsidR="005B3654" w:rsidRPr="002C7087" w:rsidRDefault="00B75008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0,00001</w:t>
            </w:r>
          </w:p>
        </w:tc>
      </w:tr>
      <w:tr w:rsidR="005B3654" w:rsidRPr="002C7087" w14:paraId="24BE31CA" w14:textId="77777777" w:rsidTr="00B50307">
        <w:trPr>
          <w:trHeight w:val="218"/>
        </w:trPr>
        <w:tc>
          <w:tcPr>
            <w:tcW w:w="2586" w:type="pct"/>
            <w:shd w:val="clear" w:color="auto" w:fill="auto"/>
          </w:tcPr>
          <w:p w14:paraId="16C91EBC" w14:textId="77777777" w:rsidR="005B3654" w:rsidRPr="002C7087" w:rsidRDefault="005B3654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Бензин</w:t>
            </w:r>
          </w:p>
        </w:tc>
        <w:tc>
          <w:tcPr>
            <w:tcW w:w="1176" w:type="pct"/>
            <w:shd w:val="clear" w:color="auto" w:fill="auto"/>
          </w:tcPr>
          <w:p w14:paraId="3CACE23F" w14:textId="77777777" w:rsidR="005B3654" w:rsidRPr="002C7087" w:rsidRDefault="00663C08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т</w:t>
            </w:r>
          </w:p>
        </w:tc>
        <w:tc>
          <w:tcPr>
            <w:tcW w:w="1238" w:type="pct"/>
            <w:shd w:val="clear" w:color="auto" w:fill="auto"/>
          </w:tcPr>
          <w:p w14:paraId="4F705D75" w14:textId="77777777" w:rsidR="005B3654" w:rsidRPr="002C7087" w:rsidRDefault="0082059C" w:rsidP="005678C0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ru-RU" w:bidi="ru-RU"/>
              </w:rPr>
            </w:pPr>
            <w:r w:rsidRPr="002C7087">
              <w:rPr>
                <w:sz w:val="20"/>
                <w:szCs w:val="20"/>
                <w:lang w:val="ru-RU" w:bidi="ru-RU"/>
              </w:rPr>
              <w:t>5,0</w:t>
            </w:r>
          </w:p>
        </w:tc>
      </w:tr>
    </w:tbl>
    <w:p w14:paraId="2F88D585" w14:textId="77777777" w:rsidR="00663C08" w:rsidRPr="002C7087" w:rsidRDefault="00663C08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</w:p>
    <w:p w14:paraId="2F741F91" w14:textId="77777777" w:rsidR="006E2CCC" w:rsidRPr="002C7087" w:rsidRDefault="006E2CCC" w:rsidP="005678C0">
      <w:pPr>
        <w:pStyle w:val="a4"/>
        <w:spacing w:after="0" w:line="240" w:lineRule="auto"/>
        <w:ind w:left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ЗАКЛЮЧЕНИЕ</w:t>
      </w:r>
    </w:p>
    <w:p w14:paraId="14EBC5C2" w14:textId="77777777" w:rsidR="006E2CCC" w:rsidRPr="002C7087" w:rsidRDefault="006E2CCC" w:rsidP="005678C0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 xml:space="preserve">Программа включает в себя рассчитанные целевые показатели в области энергосбережения и повышения энергетической эффективности администрации </w:t>
      </w:r>
      <w:r w:rsidR="00663C08" w:rsidRPr="002C7087">
        <w:rPr>
          <w:sz w:val="20"/>
          <w:szCs w:val="20"/>
          <w:lang w:val="ru-RU"/>
        </w:rPr>
        <w:t xml:space="preserve">городского поселения </w:t>
      </w:r>
      <w:r w:rsidR="00343835" w:rsidRPr="002C7087">
        <w:rPr>
          <w:sz w:val="20"/>
          <w:szCs w:val="20"/>
          <w:lang w:val="ru-RU"/>
        </w:rPr>
        <w:t xml:space="preserve">- </w:t>
      </w:r>
      <w:r w:rsidR="00663C08" w:rsidRPr="002C7087">
        <w:rPr>
          <w:sz w:val="20"/>
          <w:szCs w:val="20"/>
          <w:lang w:val="ru-RU"/>
        </w:rPr>
        <w:t xml:space="preserve">город Калач </w:t>
      </w:r>
      <w:r w:rsidRPr="002C7087">
        <w:rPr>
          <w:sz w:val="20"/>
          <w:szCs w:val="20"/>
          <w:lang w:val="ru-RU"/>
        </w:rPr>
        <w:t>Калачеевского муниципального района Воронежской области на 202</w:t>
      </w:r>
      <w:r w:rsidR="00343835" w:rsidRPr="002C7087">
        <w:rPr>
          <w:sz w:val="20"/>
          <w:szCs w:val="20"/>
          <w:lang w:val="ru-RU"/>
        </w:rPr>
        <w:t>4</w:t>
      </w:r>
      <w:r w:rsidRPr="002C7087">
        <w:rPr>
          <w:sz w:val="20"/>
          <w:szCs w:val="20"/>
          <w:lang w:val="ru-RU"/>
        </w:rPr>
        <w:t>-202</w:t>
      </w:r>
      <w:r w:rsidR="00343835" w:rsidRPr="002C7087">
        <w:rPr>
          <w:sz w:val="20"/>
          <w:szCs w:val="20"/>
          <w:lang w:val="ru-RU"/>
        </w:rPr>
        <w:t>6</w:t>
      </w:r>
      <w:r w:rsidRPr="002C7087">
        <w:rPr>
          <w:sz w:val="20"/>
          <w:szCs w:val="20"/>
          <w:lang w:val="ru-RU"/>
        </w:rPr>
        <w:t xml:space="preserve"> годы.</w:t>
      </w:r>
    </w:p>
    <w:p w14:paraId="340E7347" w14:textId="77777777" w:rsidR="00343835" w:rsidRPr="002C7087" w:rsidRDefault="00343835" w:rsidP="005678C0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Показатели потребления электроэнергии и воды свидетельствуют об их экономичном использовании. Требования о понижении не устанавливаются.</w:t>
      </w:r>
    </w:p>
    <w:p w14:paraId="29692F6E" w14:textId="77777777" w:rsidR="0014101D" w:rsidRPr="002C7087" w:rsidRDefault="0014101D" w:rsidP="005678C0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sz w:val="20"/>
          <w:szCs w:val="20"/>
          <w:lang w:val="ru-RU"/>
        </w:rPr>
      </w:pPr>
      <w:r w:rsidRPr="002C7087">
        <w:rPr>
          <w:sz w:val="20"/>
          <w:szCs w:val="20"/>
          <w:lang w:val="ru-RU"/>
        </w:rPr>
        <w:t>Реализация мероприятий программы не позволит увеличить объем потребления энергетических ресурсов</w:t>
      </w:r>
      <w:r w:rsidR="008745DE" w:rsidRPr="002C7087">
        <w:rPr>
          <w:sz w:val="20"/>
          <w:szCs w:val="20"/>
          <w:lang w:val="ru-RU"/>
        </w:rPr>
        <w:t>.</w:t>
      </w:r>
    </w:p>
    <w:sectPr w:rsidR="0014101D" w:rsidRPr="002C7087" w:rsidSect="00A439A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C570" w14:textId="77777777" w:rsidR="00462864" w:rsidRDefault="00462864" w:rsidP="002C7087">
      <w:pPr>
        <w:spacing w:after="0" w:line="240" w:lineRule="auto"/>
      </w:pPr>
      <w:r>
        <w:separator/>
      </w:r>
    </w:p>
  </w:endnote>
  <w:endnote w:type="continuationSeparator" w:id="0">
    <w:p w14:paraId="7A9674BC" w14:textId="77777777" w:rsidR="00462864" w:rsidRDefault="00462864" w:rsidP="002C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5D35" w14:textId="77777777" w:rsidR="00462864" w:rsidRDefault="00462864" w:rsidP="002C7087">
      <w:pPr>
        <w:spacing w:after="0" w:line="240" w:lineRule="auto"/>
      </w:pPr>
      <w:r>
        <w:separator/>
      </w:r>
    </w:p>
  </w:footnote>
  <w:footnote w:type="continuationSeparator" w:id="0">
    <w:p w14:paraId="6B7BA9AD" w14:textId="77777777" w:rsidR="00462864" w:rsidRDefault="00462864" w:rsidP="002C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2FFA" w14:textId="1F47EED1" w:rsidR="002C7087" w:rsidRDefault="002C7087" w:rsidP="002C7087">
    <w:pPr>
      <w:pStyle w:val="a9"/>
      <w:jc w:val="right"/>
    </w:pPr>
    <w:r w:rsidRPr="002C7087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587B"/>
    <w:multiLevelType w:val="hybridMultilevel"/>
    <w:tmpl w:val="5F2C9E4A"/>
    <w:lvl w:ilvl="0" w:tplc="C8B8D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60750"/>
    <w:multiLevelType w:val="hybridMultilevel"/>
    <w:tmpl w:val="BA282EFE"/>
    <w:lvl w:ilvl="0" w:tplc="0E8672BE">
      <w:start w:val="1"/>
      <w:numFmt w:val="decimal"/>
      <w:lvlText w:val="%1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07C2270">
      <w:numFmt w:val="none"/>
      <w:lvlText w:val=""/>
      <w:lvlJc w:val="left"/>
      <w:pPr>
        <w:tabs>
          <w:tab w:val="num" w:pos="360"/>
        </w:tabs>
      </w:pPr>
    </w:lvl>
    <w:lvl w:ilvl="2" w:tplc="742058CA">
      <w:numFmt w:val="none"/>
      <w:lvlText w:val=""/>
      <w:lvlJc w:val="left"/>
      <w:pPr>
        <w:tabs>
          <w:tab w:val="num" w:pos="360"/>
        </w:tabs>
      </w:pPr>
    </w:lvl>
    <w:lvl w:ilvl="3" w:tplc="A9AE1ABC">
      <w:numFmt w:val="none"/>
      <w:lvlText w:val=""/>
      <w:lvlJc w:val="left"/>
      <w:pPr>
        <w:tabs>
          <w:tab w:val="num" w:pos="360"/>
        </w:tabs>
      </w:pPr>
    </w:lvl>
    <w:lvl w:ilvl="4" w:tplc="E34C9A00">
      <w:numFmt w:val="none"/>
      <w:lvlText w:val=""/>
      <w:lvlJc w:val="left"/>
      <w:pPr>
        <w:tabs>
          <w:tab w:val="num" w:pos="360"/>
        </w:tabs>
      </w:pPr>
    </w:lvl>
    <w:lvl w:ilvl="5" w:tplc="78C20794">
      <w:numFmt w:val="bullet"/>
      <w:lvlText w:val="•"/>
      <w:lvlJc w:val="left"/>
      <w:pPr>
        <w:ind w:left="3664" w:hanging="1417"/>
      </w:pPr>
      <w:rPr>
        <w:rFonts w:hint="default"/>
        <w:lang w:val="ru-RU" w:eastAsia="ru-RU" w:bidi="ru-RU"/>
      </w:rPr>
    </w:lvl>
    <w:lvl w:ilvl="6" w:tplc="F3744FB4">
      <w:numFmt w:val="bullet"/>
      <w:lvlText w:val="•"/>
      <w:lvlJc w:val="left"/>
      <w:pPr>
        <w:ind w:left="5017" w:hanging="1417"/>
      </w:pPr>
      <w:rPr>
        <w:rFonts w:hint="default"/>
        <w:lang w:val="ru-RU" w:eastAsia="ru-RU" w:bidi="ru-RU"/>
      </w:rPr>
    </w:lvl>
    <w:lvl w:ilvl="7" w:tplc="3C889DCA">
      <w:numFmt w:val="bullet"/>
      <w:lvlText w:val="•"/>
      <w:lvlJc w:val="left"/>
      <w:pPr>
        <w:ind w:left="6369" w:hanging="1417"/>
      </w:pPr>
      <w:rPr>
        <w:rFonts w:hint="default"/>
        <w:lang w:val="ru-RU" w:eastAsia="ru-RU" w:bidi="ru-RU"/>
      </w:rPr>
    </w:lvl>
    <w:lvl w:ilvl="8" w:tplc="E0FA6B70">
      <w:numFmt w:val="bullet"/>
      <w:lvlText w:val="•"/>
      <w:lvlJc w:val="left"/>
      <w:pPr>
        <w:ind w:left="7721" w:hanging="1417"/>
      </w:pPr>
      <w:rPr>
        <w:rFonts w:hint="default"/>
        <w:lang w:val="ru-RU" w:eastAsia="ru-RU" w:bidi="ru-RU"/>
      </w:rPr>
    </w:lvl>
  </w:abstractNum>
  <w:abstractNum w:abstractNumId="4" w15:restartNumberingAfterBreak="0">
    <w:nsid w:val="575641C5"/>
    <w:multiLevelType w:val="multilevel"/>
    <w:tmpl w:val="E6A4E2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233141">
    <w:abstractNumId w:val="0"/>
  </w:num>
  <w:num w:numId="2" w16cid:durableId="1541430044">
    <w:abstractNumId w:val="0"/>
  </w:num>
  <w:num w:numId="3" w16cid:durableId="380861741">
    <w:abstractNumId w:val="5"/>
  </w:num>
  <w:num w:numId="4" w16cid:durableId="786394904">
    <w:abstractNumId w:val="4"/>
  </w:num>
  <w:num w:numId="5" w16cid:durableId="626815066">
    <w:abstractNumId w:val="2"/>
  </w:num>
  <w:num w:numId="6" w16cid:durableId="154229325">
    <w:abstractNumId w:val="3"/>
  </w:num>
  <w:num w:numId="7" w16cid:durableId="77902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0B"/>
    <w:rsid w:val="000A479E"/>
    <w:rsid w:val="000D2CFC"/>
    <w:rsid w:val="000F4768"/>
    <w:rsid w:val="0014101D"/>
    <w:rsid w:val="001A0393"/>
    <w:rsid w:val="001B7302"/>
    <w:rsid w:val="001C17EC"/>
    <w:rsid w:val="001E5B11"/>
    <w:rsid w:val="001F46AD"/>
    <w:rsid w:val="001F4720"/>
    <w:rsid w:val="00213CF7"/>
    <w:rsid w:val="0023727A"/>
    <w:rsid w:val="00286A47"/>
    <w:rsid w:val="00297262"/>
    <w:rsid w:val="002C1EC3"/>
    <w:rsid w:val="002C7087"/>
    <w:rsid w:val="002E403F"/>
    <w:rsid w:val="002E77DB"/>
    <w:rsid w:val="003153EC"/>
    <w:rsid w:val="00343835"/>
    <w:rsid w:val="00350042"/>
    <w:rsid w:val="00371129"/>
    <w:rsid w:val="003A413E"/>
    <w:rsid w:val="003C622A"/>
    <w:rsid w:val="003E780F"/>
    <w:rsid w:val="00445249"/>
    <w:rsid w:val="00462864"/>
    <w:rsid w:val="00465384"/>
    <w:rsid w:val="0048361C"/>
    <w:rsid w:val="004951B8"/>
    <w:rsid w:val="00497FD6"/>
    <w:rsid w:val="004B700B"/>
    <w:rsid w:val="004C5D43"/>
    <w:rsid w:val="004E587B"/>
    <w:rsid w:val="00513EBA"/>
    <w:rsid w:val="00520425"/>
    <w:rsid w:val="005278EA"/>
    <w:rsid w:val="00534787"/>
    <w:rsid w:val="00561DA8"/>
    <w:rsid w:val="005678C0"/>
    <w:rsid w:val="0057109F"/>
    <w:rsid w:val="00571B05"/>
    <w:rsid w:val="0058713C"/>
    <w:rsid w:val="005B3654"/>
    <w:rsid w:val="005C4160"/>
    <w:rsid w:val="005F089E"/>
    <w:rsid w:val="00631BD0"/>
    <w:rsid w:val="00653B8F"/>
    <w:rsid w:val="00663C08"/>
    <w:rsid w:val="006700AA"/>
    <w:rsid w:val="00693751"/>
    <w:rsid w:val="00694D18"/>
    <w:rsid w:val="006D50EF"/>
    <w:rsid w:val="006E2CCC"/>
    <w:rsid w:val="006F513F"/>
    <w:rsid w:val="00711E29"/>
    <w:rsid w:val="007449FE"/>
    <w:rsid w:val="00745A80"/>
    <w:rsid w:val="00761EBE"/>
    <w:rsid w:val="00761F23"/>
    <w:rsid w:val="0078672E"/>
    <w:rsid w:val="007A2086"/>
    <w:rsid w:val="007B28DB"/>
    <w:rsid w:val="007B78EF"/>
    <w:rsid w:val="007E6B79"/>
    <w:rsid w:val="007F53BE"/>
    <w:rsid w:val="00810E29"/>
    <w:rsid w:val="0082059C"/>
    <w:rsid w:val="00821B6D"/>
    <w:rsid w:val="008411ED"/>
    <w:rsid w:val="00852C6D"/>
    <w:rsid w:val="008745DE"/>
    <w:rsid w:val="008A2659"/>
    <w:rsid w:val="008A4CD0"/>
    <w:rsid w:val="008B63A1"/>
    <w:rsid w:val="008C3E3E"/>
    <w:rsid w:val="008D075A"/>
    <w:rsid w:val="008D1212"/>
    <w:rsid w:val="008D7C9C"/>
    <w:rsid w:val="008E14E7"/>
    <w:rsid w:val="008E4741"/>
    <w:rsid w:val="008E5B86"/>
    <w:rsid w:val="009036EB"/>
    <w:rsid w:val="0094033B"/>
    <w:rsid w:val="0096019B"/>
    <w:rsid w:val="00963208"/>
    <w:rsid w:val="009956A2"/>
    <w:rsid w:val="009B607D"/>
    <w:rsid w:val="009B789C"/>
    <w:rsid w:val="009E1C16"/>
    <w:rsid w:val="009E51B5"/>
    <w:rsid w:val="009F3632"/>
    <w:rsid w:val="00A14794"/>
    <w:rsid w:val="00A17474"/>
    <w:rsid w:val="00A31DCD"/>
    <w:rsid w:val="00A32255"/>
    <w:rsid w:val="00A32B18"/>
    <w:rsid w:val="00A439A2"/>
    <w:rsid w:val="00A4526D"/>
    <w:rsid w:val="00A57B0D"/>
    <w:rsid w:val="00A608B3"/>
    <w:rsid w:val="00A6748A"/>
    <w:rsid w:val="00A75287"/>
    <w:rsid w:val="00AE28F4"/>
    <w:rsid w:val="00B034F6"/>
    <w:rsid w:val="00B23CA8"/>
    <w:rsid w:val="00B24E23"/>
    <w:rsid w:val="00B341A0"/>
    <w:rsid w:val="00B50307"/>
    <w:rsid w:val="00B75008"/>
    <w:rsid w:val="00B81FD6"/>
    <w:rsid w:val="00B907DE"/>
    <w:rsid w:val="00B95B92"/>
    <w:rsid w:val="00BE36C4"/>
    <w:rsid w:val="00BF5BD6"/>
    <w:rsid w:val="00C53217"/>
    <w:rsid w:val="00C70DF4"/>
    <w:rsid w:val="00D057DB"/>
    <w:rsid w:val="00D278E8"/>
    <w:rsid w:val="00D442E4"/>
    <w:rsid w:val="00D642E7"/>
    <w:rsid w:val="00D70A5B"/>
    <w:rsid w:val="00D724D5"/>
    <w:rsid w:val="00DD3B70"/>
    <w:rsid w:val="00DE0BB8"/>
    <w:rsid w:val="00E54353"/>
    <w:rsid w:val="00E57DC2"/>
    <w:rsid w:val="00ED17EC"/>
    <w:rsid w:val="00F07A77"/>
    <w:rsid w:val="00F26B53"/>
    <w:rsid w:val="00F629DF"/>
    <w:rsid w:val="00F7544A"/>
    <w:rsid w:val="00F75C51"/>
    <w:rsid w:val="00FA606A"/>
    <w:rsid w:val="00FD2B75"/>
    <w:rsid w:val="00FE5881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6F89"/>
  <w15:docId w15:val="{C16E8AE5-CF69-4462-B87C-E273619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3E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character" w:styleId="a8">
    <w:name w:val="Hyperlink"/>
    <w:basedOn w:val="a0"/>
    <w:uiPriority w:val="99"/>
    <w:unhideWhenUsed/>
    <w:rsid w:val="005B365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C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087"/>
    <w:rPr>
      <w:rFonts w:ascii="Times New Roman" w:eastAsia="Calibri" w:hAnsi="Times New Roman" w:cs="Times New Roman"/>
      <w:sz w:val="24"/>
      <w:lang w:val="en-US"/>
    </w:rPr>
  </w:style>
  <w:style w:type="paragraph" w:styleId="ab">
    <w:name w:val="footer"/>
    <w:basedOn w:val="a"/>
    <w:link w:val="ac"/>
    <w:uiPriority w:val="99"/>
    <w:unhideWhenUsed/>
    <w:rsid w:val="002C7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087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8D1E-30B4-4EF5-8A4D-594C8CAC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3474</Words>
  <Characters>19807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Урывская Людмила Николаевна</dc:creator>
  <cp:lastModifiedBy>Иванов Иван</cp:lastModifiedBy>
  <cp:revision>11</cp:revision>
  <cp:lastPrinted>2023-07-03T08:37:00Z</cp:lastPrinted>
  <dcterms:created xsi:type="dcterms:W3CDTF">2023-06-19T06:55:00Z</dcterms:created>
  <dcterms:modified xsi:type="dcterms:W3CDTF">2023-07-03T08:38:00Z</dcterms:modified>
</cp:coreProperties>
</file>