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A1372" w14:textId="77777777" w:rsidR="00995334" w:rsidRDefault="00995334" w:rsidP="005F2A34">
      <w:pPr>
        <w:ind w:firstLine="0"/>
        <w:jc w:val="left"/>
        <w:rPr>
          <w:rFonts w:eastAsia="Calibri" w:cs="Arial"/>
          <w:lang w:eastAsia="en-US"/>
        </w:rPr>
      </w:pPr>
    </w:p>
    <w:p w14:paraId="214900E4" w14:textId="77777777" w:rsidR="005F2A34" w:rsidRDefault="00995334" w:rsidP="005F2A34">
      <w:pPr>
        <w:ind w:firstLine="0"/>
        <w:jc w:val="left"/>
        <w:rPr>
          <w:rFonts w:eastAsia="Calibri" w:cs="Arial"/>
          <w:lang w:eastAsia="en-US"/>
        </w:rPr>
      </w:pPr>
      <w:r w:rsidRPr="00995334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3939B00D" wp14:editId="7523A9C0">
            <wp:simplePos x="0" y="0"/>
            <wp:positionH relativeFrom="column">
              <wp:posOffset>2782570</wp:posOffset>
            </wp:positionH>
            <wp:positionV relativeFrom="paragraph">
              <wp:posOffset>-56884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3E3B4" w14:textId="77777777" w:rsidR="00995334" w:rsidRDefault="00995334" w:rsidP="005F2A34">
      <w:pPr>
        <w:ind w:firstLine="0"/>
        <w:jc w:val="left"/>
        <w:rPr>
          <w:rFonts w:eastAsia="Calibri" w:cs="Arial"/>
          <w:lang w:eastAsia="en-US"/>
        </w:rPr>
      </w:pPr>
    </w:p>
    <w:p w14:paraId="78331EB1" w14:textId="77777777" w:rsidR="005F2A34" w:rsidRPr="00995334" w:rsidRDefault="005F2A34" w:rsidP="00995334">
      <w:pPr>
        <w:tabs>
          <w:tab w:val="center" w:pos="4819"/>
        </w:tabs>
        <w:ind w:firstLine="0"/>
        <w:jc w:val="left"/>
        <w:rPr>
          <w:rFonts w:eastAsia="Calibri" w:cs="Arial"/>
          <w:lang w:eastAsia="en-US"/>
        </w:rPr>
      </w:pPr>
    </w:p>
    <w:p w14:paraId="5C2D763E" w14:textId="77777777" w:rsidR="005F2A34" w:rsidRPr="00995334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995334">
        <w:rPr>
          <w:rFonts w:eastAsia="Calibri" w:cs="Arial"/>
          <w:bCs/>
          <w:lang w:eastAsia="en-US"/>
        </w:rPr>
        <w:t>СОВЕТ НАРОДНЫХ ДЕПУТАТОВ</w:t>
      </w:r>
    </w:p>
    <w:p w14:paraId="571E11CC" w14:textId="77777777" w:rsidR="005F2A34" w:rsidRPr="00995334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995334">
        <w:rPr>
          <w:rFonts w:eastAsia="Calibri" w:cs="Arial"/>
          <w:bCs/>
          <w:lang w:eastAsia="en-US"/>
        </w:rPr>
        <w:t>ГОРОДСКОГО ПОСЕЛЕНИЯ - ГОРОД КАЛАЧ</w:t>
      </w:r>
    </w:p>
    <w:p w14:paraId="379DA0D1" w14:textId="77777777" w:rsidR="005F2A34" w:rsidRPr="00995334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995334">
        <w:rPr>
          <w:rFonts w:eastAsia="Calibri" w:cs="Arial"/>
          <w:bCs/>
          <w:lang w:eastAsia="en-US"/>
        </w:rPr>
        <w:t>КАЛАЧЕЕВСКОГО МУНИЦИПАЛЬНОГО РАЙОНА</w:t>
      </w:r>
    </w:p>
    <w:p w14:paraId="352F465F" w14:textId="77777777" w:rsidR="005F2A34" w:rsidRPr="00995334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995334">
        <w:rPr>
          <w:rFonts w:eastAsia="Calibri" w:cs="Arial"/>
          <w:bCs/>
          <w:lang w:eastAsia="en-US"/>
        </w:rPr>
        <w:t>ВОРОНЕЖСКОЙ ОБЛАСТИ</w:t>
      </w:r>
    </w:p>
    <w:p w14:paraId="71AB792F" w14:textId="77777777" w:rsidR="005F2A34" w:rsidRPr="00995334" w:rsidRDefault="005F2A34" w:rsidP="005F2A34">
      <w:pPr>
        <w:ind w:firstLine="0"/>
        <w:jc w:val="left"/>
        <w:rPr>
          <w:rFonts w:eastAsia="Calibri" w:cs="Arial"/>
          <w:bCs/>
          <w:lang w:eastAsia="en-US"/>
        </w:rPr>
      </w:pPr>
    </w:p>
    <w:p w14:paraId="5A54F5A3" w14:textId="77777777" w:rsidR="005F2A34" w:rsidRPr="00995334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995334">
        <w:rPr>
          <w:rFonts w:eastAsia="Calibri" w:cs="Arial"/>
          <w:bCs/>
          <w:lang w:eastAsia="en-US"/>
        </w:rPr>
        <w:t>Р Е Ш Е Н И Е</w:t>
      </w:r>
    </w:p>
    <w:p w14:paraId="086047E8" w14:textId="77777777" w:rsidR="005F2A34" w:rsidRPr="00995334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70B35304" w14:textId="3A2797F7" w:rsidR="005F2A34" w:rsidRPr="00995334" w:rsidRDefault="00995334" w:rsidP="005F2A34">
      <w:pPr>
        <w:ind w:firstLine="0"/>
        <w:jc w:val="left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от «27» февраля </w:t>
      </w:r>
      <w:r w:rsidR="005F2A34" w:rsidRPr="00995334">
        <w:rPr>
          <w:rFonts w:eastAsia="Calibri" w:cs="Arial"/>
          <w:lang w:eastAsia="en-US"/>
        </w:rPr>
        <w:t>2026 г.  №</w:t>
      </w:r>
      <w:r w:rsidR="00354EC8">
        <w:rPr>
          <w:rFonts w:eastAsia="Calibri" w:cs="Arial"/>
          <w:lang w:eastAsia="en-US"/>
        </w:rPr>
        <w:t>199</w:t>
      </w:r>
    </w:p>
    <w:p w14:paraId="2A84A216" w14:textId="77777777" w:rsidR="005F2A34" w:rsidRPr="00995334" w:rsidRDefault="005F2A34" w:rsidP="005F2A34">
      <w:pPr>
        <w:ind w:firstLine="0"/>
        <w:jc w:val="left"/>
        <w:rPr>
          <w:rFonts w:eastAsia="Calibri" w:cs="Arial"/>
          <w:lang w:eastAsia="en-US"/>
        </w:rPr>
      </w:pPr>
      <w:r w:rsidRPr="00995334">
        <w:rPr>
          <w:rFonts w:eastAsia="Calibri" w:cs="Arial"/>
          <w:lang w:eastAsia="en-US"/>
        </w:rPr>
        <w:t xml:space="preserve">                     г. Калач</w:t>
      </w:r>
    </w:p>
    <w:p w14:paraId="3D4AF38B" w14:textId="77777777" w:rsidR="005F2A34" w:rsidRPr="00995334" w:rsidRDefault="005F2A34" w:rsidP="005F2A34">
      <w:pPr>
        <w:pStyle w:val="af0"/>
        <w:tabs>
          <w:tab w:val="left" w:pos="4678"/>
          <w:tab w:val="left" w:pos="4820"/>
        </w:tabs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F6DF542" w14:textId="77777777" w:rsidR="005F2A34" w:rsidRPr="00995334" w:rsidRDefault="00A07118" w:rsidP="00995334">
      <w:pPr>
        <w:pStyle w:val="af0"/>
        <w:tabs>
          <w:tab w:val="left" w:pos="4678"/>
          <w:tab w:val="left" w:pos="4820"/>
        </w:tabs>
        <w:ind w:right="-1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9533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137 «Об утверждении Положения о 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области» (в ред. от 28.01.2026 № 194</w:t>
      </w:r>
      <w:r w:rsidR="00A14AB4" w:rsidRPr="00995334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</w:p>
    <w:p w14:paraId="3866D60B" w14:textId="77777777" w:rsidR="00576027" w:rsidRPr="00995334" w:rsidRDefault="00576027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2E4195" w14:textId="77777777" w:rsidR="00576027" w:rsidRPr="00995334" w:rsidRDefault="009B5180" w:rsidP="00995334">
      <w:pPr>
        <w:ind w:firstLine="709"/>
        <w:rPr>
          <w:rFonts w:cs="Arial"/>
        </w:rPr>
      </w:pPr>
      <w:r w:rsidRPr="00995334">
        <w:rPr>
          <w:rFonts w:cs="Arial"/>
        </w:rPr>
        <w:t>В соответствии с</w:t>
      </w:r>
      <w:r w:rsidR="00F2762D" w:rsidRPr="00995334">
        <w:rPr>
          <w:rFonts w:cs="Arial"/>
        </w:rPr>
        <w:t xml:space="preserve"> </w:t>
      </w:r>
      <w:r w:rsidR="005B091E" w:rsidRPr="00995334">
        <w:rPr>
          <w:rFonts w:cs="Arial"/>
        </w:rPr>
        <w:t>Федеральн</w:t>
      </w:r>
      <w:r w:rsidRPr="00995334">
        <w:rPr>
          <w:rFonts w:cs="Arial"/>
        </w:rPr>
        <w:t>ыми</w:t>
      </w:r>
      <w:r w:rsidR="005B091E" w:rsidRPr="00995334">
        <w:rPr>
          <w:rFonts w:cs="Arial"/>
        </w:rPr>
        <w:t xml:space="preserve"> закона</w:t>
      </w:r>
      <w:r w:rsidRPr="00995334">
        <w:rPr>
          <w:rFonts w:cs="Arial"/>
        </w:rPr>
        <w:t>ми</w:t>
      </w:r>
      <w:r w:rsidR="005B091E" w:rsidRPr="00995334">
        <w:rPr>
          <w:rFonts w:cs="Arial"/>
        </w:rPr>
        <w:t xml:space="preserve"> от </w:t>
      </w:r>
      <w:r w:rsidRPr="00995334">
        <w:rPr>
          <w:rFonts w:cs="Arial"/>
        </w:rPr>
        <w:t>20</w:t>
      </w:r>
      <w:r w:rsidR="00141651" w:rsidRPr="00995334">
        <w:rPr>
          <w:rFonts w:cs="Arial"/>
        </w:rPr>
        <w:t>.03.2025</w:t>
      </w:r>
      <w:r w:rsidR="005B091E" w:rsidRPr="00995334">
        <w:rPr>
          <w:rFonts w:cs="Arial"/>
        </w:rPr>
        <w:t xml:space="preserve"> № 33-ФЗ «Об </w:t>
      </w:r>
      <w:r w:rsidRPr="00995334">
        <w:rPr>
          <w:rFonts w:cs="Arial"/>
        </w:rPr>
        <w:t>общих принципах организации местного самоуправления в единой системе публичной власти</w:t>
      </w:r>
      <w:r w:rsidR="005B091E" w:rsidRPr="00995334">
        <w:rPr>
          <w:rFonts w:cs="Arial"/>
        </w:rPr>
        <w:t xml:space="preserve">», </w:t>
      </w:r>
      <w:r w:rsidR="00F2762D" w:rsidRPr="00995334">
        <w:rPr>
          <w:rFonts w:cs="Arial"/>
        </w:rPr>
        <w:t xml:space="preserve">от </w:t>
      </w:r>
      <w:r w:rsidR="00141651" w:rsidRPr="00995334">
        <w:rPr>
          <w:rFonts w:cs="Arial"/>
        </w:rPr>
        <w:t>0</w:t>
      </w:r>
      <w:r w:rsidR="00F2762D" w:rsidRPr="00995334">
        <w:rPr>
          <w:rFonts w:cs="Arial"/>
        </w:rPr>
        <w:t>6</w:t>
      </w:r>
      <w:r w:rsidR="00141651" w:rsidRPr="00995334">
        <w:rPr>
          <w:rFonts w:cs="Arial"/>
        </w:rPr>
        <w:t>.10.</w:t>
      </w:r>
      <w:r w:rsidR="00F2762D" w:rsidRPr="00995334">
        <w:rPr>
          <w:rFonts w:cs="Arial"/>
        </w:rPr>
        <w:t>2003 года № 131-ФЗ «Об общих принципах организации местного самоуправления в Российской Федерации», от 31</w:t>
      </w:r>
      <w:r w:rsidR="0024243F" w:rsidRPr="00995334">
        <w:rPr>
          <w:rFonts w:cs="Arial"/>
        </w:rPr>
        <w:t>.07.</w:t>
      </w:r>
      <w:r w:rsidR="00141651" w:rsidRPr="00995334">
        <w:rPr>
          <w:rFonts w:cs="Arial"/>
        </w:rPr>
        <w:t xml:space="preserve">2020 </w:t>
      </w:r>
      <w:r w:rsidR="00F2762D" w:rsidRPr="00995334">
        <w:rPr>
          <w:rFonts w:cs="Arial"/>
        </w:rPr>
        <w:t xml:space="preserve">№ 248-ФЗ «О государственном контроле (надзоре) и муниципальном контроле в Российской Федерации», </w:t>
      </w:r>
      <w:r w:rsidR="00D15A5A" w:rsidRPr="00995334">
        <w:rPr>
          <w:rFonts w:cs="Arial"/>
        </w:rPr>
        <w:t>от 29.12.2025 № 567-ФЗ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6833DD" w:rsidRPr="00995334">
        <w:rPr>
          <w:rFonts w:cs="Arial"/>
        </w:rPr>
        <w:t>, протестом прокуратуры Калачеевского района от 02.02.2026 №2-1-2026,</w:t>
      </w:r>
      <w:r w:rsidR="00D15A5A" w:rsidRPr="00995334">
        <w:rPr>
          <w:rFonts w:cs="Arial"/>
        </w:rPr>
        <w:t xml:space="preserve"> </w:t>
      </w:r>
      <w:r w:rsidR="00BB5026" w:rsidRPr="00995334">
        <w:rPr>
          <w:rFonts w:cs="Arial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7596C5F2" w14:textId="77777777" w:rsidR="005B091E" w:rsidRPr="00995334" w:rsidRDefault="00635B1B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95334">
        <w:rPr>
          <w:rFonts w:ascii="Arial" w:hAnsi="Arial" w:cs="Arial"/>
          <w:color w:val="000000"/>
          <w:sz w:val="24"/>
          <w:szCs w:val="24"/>
        </w:rPr>
        <w:t xml:space="preserve">1. </w:t>
      </w:r>
      <w:r w:rsidR="005B091E" w:rsidRPr="00995334">
        <w:rPr>
          <w:rFonts w:ascii="Arial" w:hAnsi="Arial" w:cs="Arial"/>
          <w:color w:val="000000"/>
          <w:sz w:val="24"/>
          <w:szCs w:val="24"/>
        </w:rPr>
        <w:t xml:space="preserve">Внести в </w:t>
      </w:r>
      <w:r w:rsidR="00F00F45" w:rsidRPr="00995334">
        <w:rPr>
          <w:rFonts w:ascii="Arial" w:hAnsi="Arial" w:cs="Arial"/>
          <w:color w:val="000000"/>
          <w:sz w:val="24"/>
          <w:szCs w:val="24"/>
        </w:rPr>
        <w:t>Положение о 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области, утвержденное решением Совета народных депутатов городского поселения – город Калач Калачеевского муниципального района Воронежской области</w:t>
      </w:r>
      <w:r w:rsidR="005B091E" w:rsidRPr="00995334">
        <w:rPr>
          <w:rFonts w:ascii="Arial" w:hAnsi="Arial" w:cs="Arial"/>
          <w:color w:val="000000"/>
          <w:sz w:val="24"/>
          <w:szCs w:val="24"/>
        </w:rPr>
        <w:t xml:space="preserve"> </w:t>
      </w:r>
      <w:r w:rsidR="00752674" w:rsidRPr="00995334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F00F45" w:rsidRPr="00995334">
        <w:rPr>
          <w:rFonts w:ascii="Arial" w:hAnsi="Arial" w:cs="Arial"/>
          <w:color w:val="000000"/>
          <w:sz w:val="24"/>
          <w:szCs w:val="24"/>
        </w:rPr>
        <w:t>27.03.2025 № 137 «Об утверждении Положения о муниципальном контроле на автомобильном транспорте и в дорожном хозяйстве на территории городского поселения - город Калач Калачеевского муниципального района Воронежской области» (в ред. от 28.01.2026 № 194)</w:t>
      </w:r>
      <w:r w:rsidR="009B5180" w:rsidRPr="00995334">
        <w:rPr>
          <w:rFonts w:ascii="Arial" w:hAnsi="Arial" w:cs="Arial"/>
          <w:color w:val="000000"/>
          <w:sz w:val="24"/>
          <w:szCs w:val="24"/>
        </w:rPr>
        <w:t xml:space="preserve"> </w:t>
      </w:r>
      <w:r w:rsidR="005B091E" w:rsidRPr="00995334">
        <w:rPr>
          <w:rFonts w:ascii="Arial" w:hAnsi="Arial" w:cs="Arial"/>
          <w:color w:val="000000"/>
          <w:sz w:val="24"/>
          <w:szCs w:val="24"/>
        </w:rPr>
        <w:t>(далее - Положение), следующие изменения:</w:t>
      </w:r>
    </w:p>
    <w:p w14:paraId="3434C66E" w14:textId="77777777" w:rsidR="005D3D4E" w:rsidRPr="00995334" w:rsidRDefault="00620686" w:rsidP="005B4F0F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995334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9133DD" w:rsidRPr="00995334">
        <w:rPr>
          <w:rFonts w:ascii="Arial" w:hAnsi="Arial" w:cs="Arial"/>
          <w:color w:val="000000"/>
          <w:sz w:val="24"/>
          <w:szCs w:val="24"/>
        </w:rPr>
        <w:t>П</w:t>
      </w:r>
      <w:r w:rsidR="001C6BE0" w:rsidRPr="00995334">
        <w:rPr>
          <w:rFonts w:ascii="Arial" w:hAnsi="Arial" w:cs="Arial"/>
          <w:color w:val="000000"/>
          <w:sz w:val="24"/>
          <w:szCs w:val="24"/>
        </w:rPr>
        <w:t>ункт</w:t>
      </w:r>
      <w:r w:rsidR="00785844" w:rsidRPr="00995334">
        <w:rPr>
          <w:rFonts w:ascii="Arial" w:hAnsi="Arial" w:cs="Arial"/>
          <w:color w:val="000000"/>
          <w:sz w:val="24"/>
          <w:szCs w:val="24"/>
        </w:rPr>
        <w:t xml:space="preserve"> 4.10</w:t>
      </w:r>
      <w:r w:rsidR="005D3D4E" w:rsidRPr="00995334">
        <w:rPr>
          <w:rFonts w:ascii="Arial" w:hAnsi="Arial" w:cs="Arial"/>
          <w:color w:val="000000"/>
          <w:sz w:val="24"/>
          <w:szCs w:val="24"/>
        </w:rPr>
        <w:t xml:space="preserve"> Положения и</w:t>
      </w:r>
      <w:r w:rsidR="009133DD" w:rsidRPr="00995334">
        <w:rPr>
          <w:rFonts w:ascii="Arial" w:hAnsi="Arial" w:cs="Arial"/>
          <w:color w:val="000000"/>
          <w:sz w:val="24"/>
          <w:szCs w:val="24"/>
        </w:rPr>
        <w:t>зложить в новой редакции:</w:t>
      </w:r>
    </w:p>
    <w:p w14:paraId="67AD4AFE" w14:textId="77777777" w:rsidR="009133DD" w:rsidRPr="00995334" w:rsidRDefault="00785844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«4.10</w:t>
      </w:r>
      <w:r w:rsidR="009133DD" w:rsidRPr="00995334">
        <w:rPr>
          <w:rFonts w:cs="Arial"/>
          <w:color w:val="000000"/>
        </w:rPr>
        <w:t>. Предостережение о недопустимости нарушения обязательных требований и предложение</w:t>
      </w:r>
      <w:r w:rsidR="009133DD" w:rsidRPr="00995334">
        <w:rPr>
          <w:rFonts w:cs="Arial"/>
          <w:color w:val="000000"/>
          <w:shd w:val="clear" w:color="auto" w:fill="FFFFFF"/>
        </w:rPr>
        <w:t xml:space="preserve"> принять меры по обеспечению соблюдения обязательных </w:t>
      </w:r>
      <w:r w:rsidR="009133DD" w:rsidRPr="00995334">
        <w:rPr>
          <w:rFonts w:cs="Arial"/>
          <w:color w:val="000000"/>
          <w:shd w:val="clear" w:color="auto" w:fill="FFFFFF"/>
        </w:rPr>
        <w:lastRenderedPageBreak/>
        <w:t>требований</w:t>
      </w:r>
      <w:r w:rsidR="009133DD" w:rsidRPr="00995334">
        <w:rPr>
          <w:rFonts w:cs="Arial"/>
          <w:color w:val="000000"/>
        </w:rPr>
        <w:t> 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E22D4BA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947D756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Предостережение о недопустимости нарушения обязательных требований оформляется в соответствии с формой, утвержденной </w:t>
      </w:r>
      <w:r w:rsidRPr="00995334">
        <w:rPr>
          <w:rFonts w:cs="Arial"/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</w:r>
      <w:r w:rsidRPr="00995334">
        <w:rPr>
          <w:rFonts w:cs="Arial"/>
          <w:color w:val="000000"/>
        </w:rPr>
        <w:t>.</w:t>
      </w:r>
    </w:p>
    <w:p w14:paraId="741CCA24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0F83C75C" w14:textId="77777777" w:rsidR="009133DD" w:rsidRPr="00995334" w:rsidRDefault="009133DD" w:rsidP="00034146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Контролируемое лицо вправе после получения предостережения подать возражение в отношении предостережения</w:t>
      </w:r>
      <w:r w:rsidR="00034146" w:rsidRPr="00995334">
        <w:rPr>
          <w:rFonts w:cs="Arial"/>
          <w:color w:val="000000"/>
        </w:rPr>
        <w:t xml:space="preserve">, способами, предусмотренными Федеральным законом № 248-ФЗ, в том числе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  <w:r w:rsidRPr="00995334">
        <w:rPr>
          <w:rFonts w:cs="Arial"/>
          <w:color w:val="000000"/>
        </w:rPr>
        <w:t>Возражение направляется в виде документа на бумажном носителе почтовым отправлением либо в виде электронного документа,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14:paraId="4D83C6B3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Возражение должно содержать:</w:t>
      </w:r>
    </w:p>
    <w:p w14:paraId="536A964B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3B14B036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идентификационный номер налогоплательщика - контролируемого лица;</w:t>
      </w:r>
    </w:p>
    <w:p w14:paraId="23B8CFDA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дата и номер предостережения, направленного в адрес контролируемого лица;</w:t>
      </w:r>
    </w:p>
    <w:p w14:paraId="040A9592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2518BE6F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</w:t>
      </w:r>
    </w:p>
    <w:p w14:paraId="414E6B3C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- об оставлении предостережения без изменения;</w:t>
      </w:r>
    </w:p>
    <w:p w14:paraId="7874BE80" w14:textId="77777777" w:rsidR="009133DD" w:rsidRPr="00995334" w:rsidRDefault="009133DD" w:rsidP="009133DD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- об отмене предостережения.</w:t>
      </w:r>
    </w:p>
    <w:p w14:paraId="31BD2F4F" w14:textId="77777777" w:rsidR="005D3D4E" w:rsidRPr="00995334" w:rsidRDefault="009133DD" w:rsidP="000E2F56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В случае оставления предостережения без изменения указывается мотивированное обоснование.</w:t>
      </w:r>
      <w:r w:rsidR="000E2F56" w:rsidRPr="00995334">
        <w:rPr>
          <w:rFonts w:cs="Arial"/>
          <w:color w:val="000000"/>
        </w:rPr>
        <w:t>».</w:t>
      </w:r>
    </w:p>
    <w:p w14:paraId="41CCB873" w14:textId="77777777" w:rsidR="00F90805" w:rsidRPr="00995334" w:rsidRDefault="005B4F0F" w:rsidP="000E2F56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lastRenderedPageBreak/>
        <w:t>1.2</w:t>
      </w:r>
      <w:r w:rsidR="00D001BD" w:rsidRPr="00995334">
        <w:rPr>
          <w:rFonts w:cs="Arial"/>
          <w:color w:val="000000"/>
        </w:rPr>
        <w:t>. Первый абзац пункта 4.12</w:t>
      </w:r>
      <w:r w:rsidR="00F90805" w:rsidRPr="00995334">
        <w:rPr>
          <w:rFonts w:cs="Arial"/>
          <w:color w:val="000000"/>
        </w:rPr>
        <w:t>.1 Положения дополнить предложением следующего содержания:</w:t>
      </w:r>
    </w:p>
    <w:p w14:paraId="65CCE9F1" w14:textId="77777777" w:rsidR="00F90805" w:rsidRPr="00995334" w:rsidRDefault="00F90805" w:rsidP="000E2F56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248-ФЗ.».</w:t>
      </w:r>
    </w:p>
    <w:p w14:paraId="0137BE69" w14:textId="77777777" w:rsidR="005B4F0F" w:rsidRPr="00995334" w:rsidRDefault="005B4F0F" w:rsidP="005B4F0F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1.3. Раздел 5 Положения дополнить пунктом 5.26 следующего содержания:</w:t>
      </w:r>
    </w:p>
    <w:p w14:paraId="52907F49" w14:textId="77777777" w:rsidR="005B4F0F" w:rsidRPr="00995334" w:rsidRDefault="005B4F0F" w:rsidP="005B4F0F">
      <w:pPr>
        <w:ind w:firstLine="709"/>
        <w:rPr>
          <w:rFonts w:cs="Arial"/>
          <w:color w:val="000000"/>
        </w:rPr>
      </w:pPr>
      <w:r w:rsidRPr="00995334">
        <w:rPr>
          <w:rFonts w:cs="Arial"/>
          <w:color w:val="000000"/>
        </w:rPr>
        <w:t>«5.26.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14:paraId="0C6FF5C1" w14:textId="77777777" w:rsidR="00620686" w:rsidRPr="00995334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995334">
        <w:rPr>
          <w:rFonts w:cs="Arial"/>
          <w:color w:val="000000"/>
          <w:lang w:eastAsia="en-US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3E33B113" w14:textId="77777777" w:rsidR="00620686" w:rsidRPr="00995334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995334">
        <w:rPr>
          <w:rFonts w:cs="Arial"/>
          <w:color w:val="000000"/>
          <w:lang w:eastAsia="en-US"/>
        </w:rPr>
        <w:t>3. Настоящее решение вступает в силу со дня его официального опубликования.</w:t>
      </w:r>
    </w:p>
    <w:p w14:paraId="52191E61" w14:textId="1BFD9FC5" w:rsidR="00620686" w:rsidRPr="00354EC8" w:rsidRDefault="00620686" w:rsidP="00354EC8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995334">
        <w:rPr>
          <w:rFonts w:cs="Arial"/>
          <w:color w:val="000000"/>
          <w:lang w:eastAsia="en-US"/>
        </w:rPr>
        <w:t>4. Контроль за исполнением настоящего решения оставляю за собой.</w:t>
      </w:r>
      <w:bookmarkStart w:id="0" w:name="_GoBack"/>
      <w:bookmarkEnd w:id="0"/>
    </w:p>
    <w:p w14:paraId="28AF4329" w14:textId="77777777" w:rsidR="0082338C" w:rsidRPr="00995334" w:rsidRDefault="0082338C" w:rsidP="005B4F0F">
      <w:pPr>
        <w:ind w:firstLine="0"/>
        <w:contextualSpacing/>
        <w:rPr>
          <w:rFonts w:cs="Arial"/>
        </w:rPr>
      </w:pPr>
    </w:p>
    <w:p w14:paraId="66B04027" w14:textId="77777777" w:rsidR="00620686" w:rsidRPr="00995334" w:rsidRDefault="00620686" w:rsidP="00620686">
      <w:pPr>
        <w:ind w:firstLine="709"/>
        <w:contextualSpacing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620686" w:rsidRPr="00995334" w14:paraId="7C4E1EFE" w14:textId="77777777" w:rsidTr="00687CA4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0438" w14:textId="77777777" w:rsidR="00620686" w:rsidRPr="00995334" w:rsidRDefault="00620686" w:rsidP="00620686">
            <w:pPr>
              <w:ind w:firstLine="0"/>
              <w:rPr>
                <w:rFonts w:cs="Arial"/>
              </w:rPr>
            </w:pPr>
            <w:r w:rsidRPr="00995334">
              <w:rPr>
                <w:rFonts w:cs="Arial"/>
              </w:rPr>
              <w:t>Глава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088F9" w14:textId="77777777" w:rsidR="00620686" w:rsidRPr="00995334" w:rsidRDefault="00620686" w:rsidP="00620686">
            <w:pPr>
              <w:ind w:firstLine="0"/>
              <w:rPr>
                <w:rFonts w:cs="Arial"/>
              </w:rPr>
            </w:pPr>
            <w:r w:rsidRPr="00995334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8DE0" w14:textId="77777777" w:rsidR="00620686" w:rsidRPr="00995334" w:rsidRDefault="00620686" w:rsidP="00620686">
            <w:pPr>
              <w:ind w:firstLine="0"/>
              <w:rPr>
                <w:rFonts w:cs="Arial"/>
              </w:rPr>
            </w:pPr>
            <w:r w:rsidRPr="00995334">
              <w:rPr>
                <w:rFonts w:cs="Arial"/>
              </w:rPr>
              <w:t xml:space="preserve">       </w:t>
            </w:r>
            <w:r w:rsidR="00234C0A" w:rsidRPr="00995334">
              <w:rPr>
                <w:rFonts w:cs="Arial"/>
              </w:rPr>
              <w:t xml:space="preserve"> </w:t>
            </w:r>
            <w:r w:rsidRPr="00995334">
              <w:rPr>
                <w:rFonts w:cs="Arial"/>
              </w:rPr>
              <w:t xml:space="preserve">  А.А. Трощенко</w:t>
            </w:r>
          </w:p>
          <w:p w14:paraId="2956A6EA" w14:textId="77777777" w:rsidR="00620686" w:rsidRPr="00995334" w:rsidRDefault="00620686" w:rsidP="00620686">
            <w:pPr>
              <w:ind w:firstLine="0"/>
              <w:rPr>
                <w:rFonts w:cs="Arial"/>
              </w:rPr>
            </w:pPr>
            <w:r w:rsidRPr="00995334">
              <w:rPr>
                <w:rFonts w:cs="Arial"/>
              </w:rPr>
              <w:t> </w:t>
            </w:r>
          </w:p>
        </w:tc>
      </w:tr>
    </w:tbl>
    <w:p w14:paraId="5C07FB1F" w14:textId="77777777" w:rsidR="00576027" w:rsidRPr="00995334" w:rsidRDefault="00576027" w:rsidP="005B4F0F">
      <w:pPr>
        <w:ind w:left="6237" w:firstLine="0"/>
        <w:rPr>
          <w:rFonts w:cs="Arial"/>
        </w:rPr>
      </w:pPr>
    </w:p>
    <w:sectPr w:rsidR="00576027" w:rsidRPr="00995334" w:rsidSect="00995334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A670B" w14:textId="77777777" w:rsidR="00AA4C3D" w:rsidRDefault="00AA4C3D">
      <w:r>
        <w:separator/>
      </w:r>
    </w:p>
  </w:endnote>
  <w:endnote w:type="continuationSeparator" w:id="0">
    <w:p w14:paraId="68475772" w14:textId="77777777" w:rsidR="00AA4C3D" w:rsidRDefault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43271" w14:textId="77777777" w:rsidR="00AA4C3D" w:rsidRDefault="00AA4C3D">
      <w:r>
        <w:separator/>
      </w:r>
    </w:p>
  </w:footnote>
  <w:footnote w:type="continuationSeparator" w:id="0">
    <w:p w14:paraId="7A10A776" w14:textId="77777777" w:rsidR="00AA4C3D" w:rsidRDefault="00AA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7D7AD" w14:textId="77777777" w:rsidR="005B091E" w:rsidRPr="0072668B" w:rsidRDefault="005B091E">
    <w:pPr>
      <w:pStyle w:val="af3"/>
      <w:jc w:val="center"/>
      <w:rPr>
        <w:rFonts w:ascii="Times New Roman" w:hAnsi="Times New Roman"/>
      </w:rPr>
    </w:pPr>
  </w:p>
  <w:p w14:paraId="4549FD43" w14:textId="77777777"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027"/>
    <w:rsid w:val="00034146"/>
    <w:rsid w:val="000E2F56"/>
    <w:rsid w:val="00141651"/>
    <w:rsid w:val="00197DD8"/>
    <w:rsid w:val="001C6BE0"/>
    <w:rsid w:val="001E1616"/>
    <w:rsid w:val="00234C0A"/>
    <w:rsid w:val="0024243F"/>
    <w:rsid w:val="00295A32"/>
    <w:rsid w:val="00312617"/>
    <w:rsid w:val="00324E65"/>
    <w:rsid w:val="00354EC8"/>
    <w:rsid w:val="004B18CE"/>
    <w:rsid w:val="00576027"/>
    <w:rsid w:val="005A465E"/>
    <w:rsid w:val="005B091E"/>
    <w:rsid w:val="005B4F0F"/>
    <w:rsid w:val="005D3D4E"/>
    <w:rsid w:val="005F2A34"/>
    <w:rsid w:val="00620686"/>
    <w:rsid w:val="00626989"/>
    <w:rsid w:val="00635B1B"/>
    <w:rsid w:val="006833DD"/>
    <w:rsid w:val="0072668B"/>
    <w:rsid w:val="00752674"/>
    <w:rsid w:val="00785844"/>
    <w:rsid w:val="007A3965"/>
    <w:rsid w:val="0082338C"/>
    <w:rsid w:val="00854334"/>
    <w:rsid w:val="009133DD"/>
    <w:rsid w:val="00934BFD"/>
    <w:rsid w:val="00995334"/>
    <w:rsid w:val="009B5180"/>
    <w:rsid w:val="009C1F21"/>
    <w:rsid w:val="00A07118"/>
    <w:rsid w:val="00A14AB4"/>
    <w:rsid w:val="00AA4C3D"/>
    <w:rsid w:val="00B101FD"/>
    <w:rsid w:val="00B56EAE"/>
    <w:rsid w:val="00BB5026"/>
    <w:rsid w:val="00CE5F80"/>
    <w:rsid w:val="00D001BD"/>
    <w:rsid w:val="00D06BCD"/>
    <w:rsid w:val="00D13BB1"/>
    <w:rsid w:val="00D15A5A"/>
    <w:rsid w:val="00DD2673"/>
    <w:rsid w:val="00DF12FE"/>
    <w:rsid w:val="00F00F45"/>
    <w:rsid w:val="00F2762D"/>
    <w:rsid w:val="00F90805"/>
    <w:rsid w:val="00F9408E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F72E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463F-B410-4F01-BFB1-07C30A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Efanov</cp:lastModifiedBy>
  <cp:revision>14</cp:revision>
  <cp:lastPrinted>2026-02-13T11:23:00Z</cp:lastPrinted>
  <dcterms:created xsi:type="dcterms:W3CDTF">2026-02-26T07:25:00Z</dcterms:created>
  <dcterms:modified xsi:type="dcterms:W3CDTF">2026-03-01T21:57:00Z</dcterms:modified>
</cp:coreProperties>
</file>