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E231" w14:textId="77777777" w:rsidR="00B158DA" w:rsidRPr="00012FE1" w:rsidRDefault="00B158DA" w:rsidP="00B158DA">
      <w:pPr>
        <w:spacing w:after="0" w:line="240" w:lineRule="auto"/>
        <w:jc w:val="center"/>
        <w:rPr>
          <w:rFonts w:ascii="Arial" w:eastAsia="Times New Roman" w:hAnsi="Arial" w:cs="Arial"/>
          <w:sz w:val="24"/>
          <w:szCs w:val="24"/>
          <w:lang w:eastAsia="ru-RU"/>
        </w:rPr>
      </w:pPr>
      <w:r w:rsidRPr="00012FE1">
        <w:rPr>
          <w:rFonts w:ascii="Arial" w:eastAsia="Times New Roman" w:hAnsi="Arial" w:cs="Arial"/>
          <w:noProof/>
          <w:sz w:val="24"/>
          <w:szCs w:val="24"/>
          <w:lang w:eastAsia="ru-RU"/>
        </w:rPr>
        <w:drawing>
          <wp:anchor distT="0" distB="0" distL="114300" distR="114300" simplePos="0" relativeHeight="251659264" behindDoc="1" locked="0" layoutInCell="1" allowOverlap="1" wp14:anchorId="38B443BF" wp14:editId="24BAEBA1">
            <wp:simplePos x="0" y="0"/>
            <wp:positionH relativeFrom="column">
              <wp:posOffset>2884805</wp:posOffset>
            </wp:positionH>
            <wp:positionV relativeFrom="paragraph">
              <wp:posOffset>-220980</wp:posOffset>
            </wp:positionV>
            <wp:extent cx="407035" cy="506730"/>
            <wp:effectExtent l="0" t="0" r="0" b="7620"/>
            <wp:wrapNone/>
            <wp:docPr id="1" name="Рисунок 1"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лачГП-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02221" w14:textId="77777777" w:rsidR="00B158DA" w:rsidRPr="00012FE1" w:rsidRDefault="00B158DA" w:rsidP="00B158DA">
      <w:pPr>
        <w:spacing w:after="0" w:line="240" w:lineRule="auto"/>
        <w:jc w:val="center"/>
        <w:rPr>
          <w:rFonts w:ascii="Arial" w:eastAsia="Times New Roman" w:hAnsi="Arial" w:cs="Arial"/>
          <w:sz w:val="24"/>
          <w:szCs w:val="24"/>
          <w:lang w:eastAsia="ru-RU"/>
        </w:rPr>
      </w:pPr>
    </w:p>
    <w:p w14:paraId="0C3A2BE6" w14:textId="77777777" w:rsidR="00B158DA" w:rsidRPr="00012FE1" w:rsidRDefault="00B158DA" w:rsidP="00B158DA">
      <w:pPr>
        <w:widowControl w:val="0"/>
        <w:snapToGrid w:val="0"/>
        <w:spacing w:after="0" w:line="240" w:lineRule="auto"/>
        <w:jc w:val="center"/>
        <w:rPr>
          <w:rFonts w:ascii="Arial" w:eastAsia="Calibri" w:hAnsi="Arial" w:cs="Arial"/>
          <w:sz w:val="24"/>
          <w:szCs w:val="24"/>
          <w:lang w:eastAsia="ru-RU"/>
        </w:rPr>
      </w:pPr>
      <w:r w:rsidRPr="00012FE1">
        <w:rPr>
          <w:rFonts w:ascii="Arial" w:eastAsia="Calibri" w:hAnsi="Arial" w:cs="Arial"/>
          <w:sz w:val="24"/>
          <w:szCs w:val="24"/>
          <w:lang w:eastAsia="ru-RU"/>
        </w:rPr>
        <w:t>СОВЕТ НАРОДНЫХ ДЕПУТАТОВ</w:t>
      </w:r>
    </w:p>
    <w:p w14:paraId="2EB2DD37" w14:textId="77777777" w:rsidR="00B158DA" w:rsidRPr="00012FE1" w:rsidRDefault="00B158DA" w:rsidP="00B158DA">
      <w:pPr>
        <w:widowControl w:val="0"/>
        <w:snapToGrid w:val="0"/>
        <w:spacing w:after="0" w:line="240" w:lineRule="auto"/>
        <w:jc w:val="center"/>
        <w:rPr>
          <w:rFonts w:ascii="Arial" w:eastAsia="Calibri" w:hAnsi="Arial" w:cs="Arial"/>
          <w:sz w:val="24"/>
          <w:szCs w:val="24"/>
          <w:lang w:eastAsia="ru-RU"/>
        </w:rPr>
      </w:pPr>
      <w:r w:rsidRPr="00012FE1">
        <w:rPr>
          <w:rFonts w:ascii="Arial" w:eastAsia="Calibri" w:hAnsi="Arial" w:cs="Arial"/>
          <w:sz w:val="24"/>
          <w:szCs w:val="24"/>
          <w:lang w:eastAsia="ru-RU"/>
        </w:rPr>
        <w:t>ГОРОДСКОГО ПОСЕЛЕНИЯ - ГОРОД КАЛАЧ</w:t>
      </w:r>
    </w:p>
    <w:p w14:paraId="1EDD4579" w14:textId="77777777" w:rsidR="00B158DA" w:rsidRPr="00012FE1" w:rsidRDefault="00B158DA" w:rsidP="00B158DA">
      <w:pPr>
        <w:widowControl w:val="0"/>
        <w:snapToGrid w:val="0"/>
        <w:spacing w:after="0" w:line="240" w:lineRule="auto"/>
        <w:jc w:val="center"/>
        <w:rPr>
          <w:rFonts w:ascii="Arial" w:eastAsia="Calibri" w:hAnsi="Arial" w:cs="Arial"/>
          <w:sz w:val="24"/>
          <w:szCs w:val="24"/>
          <w:lang w:eastAsia="ru-RU"/>
        </w:rPr>
      </w:pPr>
      <w:r w:rsidRPr="00012FE1">
        <w:rPr>
          <w:rFonts w:ascii="Arial" w:eastAsia="Calibri" w:hAnsi="Arial" w:cs="Arial"/>
          <w:sz w:val="24"/>
          <w:szCs w:val="24"/>
          <w:lang w:eastAsia="ru-RU"/>
        </w:rPr>
        <w:t>КАЛАЧЕЕВСКОГО МУНИЦИПАЛЬНОГО РАЙОНА</w:t>
      </w:r>
    </w:p>
    <w:p w14:paraId="29BEF92B" w14:textId="77777777" w:rsidR="00B158DA" w:rsidRPr="00012FE1" w:rsidRDefault="00B158DA" w:rsidP="00B158DA">
      <w:pPr>
        <w:widowControl w:val="0"/>
        <w:snapToGrid w:val="0"/>
        <w:spacing w:after="0" w:line="240" w:lineRule="auto"/>
        <w:jc w:val="center"/>
        <w:rPr>
          <w:rFonts w:ascii="Arial" w:eastAsia="Calibri" w:hAnsi="Arial" w:cs="Arial"/>
          <w:sz w:val="24"/>
          <w:szCs w:val="24"/>
          <w:lang w:eastAsia="ru-RU"/>
        </w:rPr>
      </w:pPr>
      <w:r w:rsidRPr="00012FE1">
        <w:rPr>
          <w:rFonts w:ascii="Arial" w:eastAsia="Calibri" w:hAnsi="Arial" w:cs="Arial"/>
          <w:sz w:val="24"/>
          <w:szCs w:val="24"/>
          <w:lang w:eastAsia="ru-RU"/>
        </w:rPr>
        <w:t>ВОРОНЕЖСКОЙ ОБЛАСТИ</w:t>
      </w:r>
    </w:p>
    <w:p w14:paraId="1E69A1AB" w14:textId="77777777" w:rsidR="00B158DA" w:rsidRPr="00012FE1" w:rsidRDefault="00B158DA" w:rsidP="00B158DA">
      <w:pPr>
        <w:widowControl w:val="0"/>
        <w:snapToGrid w:val="0"/>
        <w:spacing w:after="0" w:line="240" w:lineRule="auto"/>
        <w:jc w:val="center"/>
        <w:rPr>
          <w:rFonts w:ascii="Arial" w:eastAsia="Calibri" w:hAnsi="Arial" w:cs="Arial"/>
          <w:sz w:val="24"/>
          <w:szCs w:val="24"/>
          <w:lang w:eastAsia="ru-RU"/>
        </w:rPr>
      </w:pPr>
    </w:p>
    <w:p w14:paraId="556BD5B1" w14:textId="77777777" w:rsidR="00B158DA" w:rsidRPr="00012FE1" w:rsidRDefault="00B158DA" w:rsidP="00B158DA">
      <w:pPr>
        <w:spacing w:after="0" w:line="240" w:lineRule="auto"/>
        <w:jc w:val="center"/>
        <w:rPr>
          <w:rFonts w:ascii="Arial" w:eastAsia="Times New Roman" w:hAnsi="Arial" w:cs="Arial"/>
          <w:sz w:val="24"/>
          <w:szCs w:val="24"/>
          <w:lang w:eastAsia="ru-RU"/>
        </w:rPr>
      </w:pPr>
      <w:bookmarkStart w:id="0" w:name="_Hlk134694143"/>
      <w:r w:rsidRPr="00012FE1">
        <w:rPr>
          <w:rFonts w:ascii="Arial" w:eastAsia="Times New Roman" w:hAnsi="Arial" w:cs="Arial"/>
          <w:sz w:val="24"/>
          <w:szCs w:val="24"/>
          <w:lang w:eastAsia="ru-RU"/>
        </w:rPr>
        <w:t>Р Е Ш Е Н И Е</w:t>
      </w:r>
    </w:p>
    <w:bookmarkEnd w:id="0"/>
    <w:p w14:paraId="24F1C676" w14:textId="77777777" w:rsidR="00B158DA" w:rsidRPr="00012FE1" w:rsidRDefault="00B158DA" w:rsidP="00B158DA">
      <w:pPr>
        <w:tabs>
          <w:tab w:val="left" w:pos="7545"/>
        </w:tabs>
        <w:spacing w:after="0" w:line="240" w:lineRule="auto"/>
        <w:rPr>
          <w:rFonts w:ascii="Arial" w:eastAsia="Times New Roman" w:hAnsi="Arial" w:cs="Arial"/>
          <w:sz w:val="24"/>
          <w:szCs w:val="24"/>
          <w:lang w:eastAsia="ru-RU"/>
        </w:rPr>
      </w:pPr>
    </w:p>
    <w:p w14:paraId="6A576A91" w14:textId="2218CA67" w:rsidR="00B158DA" w:rsidRPr="00012FE1" w:rsidRDefault="00B158DA" w:rsidP="00B158DA">
      <w:pPr>
        <w:tabs>
          <w:tab w:val="left" w:pos="7545"/>
        </w:tabs>
        <w:spacing w:after="0" w:line="240" w:lineRule="auto"/>
        <w:rPr>
          <w:rFonts w:ascii="Arial" w:eastAsia="Times New Roman" w:hAnsi="Arial" w:cs="Arial"/>
          <w:sz w:val="24"/>
          <w:szCs w:val="24"/>
          <w:lang w:eastAsia="ru-RU"/>
        </w:rPr>
      </w:pPr>
      <w:bookmarkStart w:id="1" w:name="_Hlk134694166"/>
      <w:r w:rsidRPr="00012FE1">
        <w:rPr>
          <w:rFonts w:ascii="Arial" w:eastAsia="Times New Roman" w:hAnsi="Arial" w:cs="Arial"/>
          <w:sz w:val="24"/>
          <w:szCs w:val="24"/>
          <w:lang w:eastAsia="ru-RU"/>
        </w:rPr>
        <w:t>«</w:t>
      </w:r>
      <w:r w:rsidR="00012FE1">
        <w:rPr>
          <w:rFonts w:ascii="Arial" w:eastAsia="Times New Roman" w:hAnsi="Arial" w:cs="Arial"/>
          <w:sz w:val="24"/>
          <w:szCs w:val="24"/>
          <w:lang w:eastAsia="ru-RU"/>
        </w:rPr>
        <w:t>22</w:t>
      </w:r>
      <w:r w:rsidRPr="00012FE1">
        <w:rPr>
          <w:rFonts w:ascii="Arial" w:eastAsia="Times New Roman" w:hAnsi="Arial" w:cs="Arial"/>
          <w:sz w:val="24"/>
          <w:szCs w:val="24"/>
          <w:lang w:eastAsia="ru-RU"/>
        </w:rPr>
        <w:t xml:space="preserve">» </w:t>
      </w:r>
      <w:r w:rsidR="00012FE1">
        <w:rPr>
          <w:rFonts w:ascii="Arial" w:eastAsia="Times New Roman" w:hAnsi="Arial" w:cs="Arial"/>
          <w:sz w:val="24"/>
          <w:szCs w:val="24"/>
          <w:lang w:eastAsia="ru-RU"/>
        </w:rPr>
        <w:t xml:space="preserve">сентября </w:t>
      </w:r>
      <w:r w:rsidRPr="00012FE1">
        <w:rPr>
          <w:rFonts w:ascii="Arial" w:eastAsia="Times New Roman" w:hAnsi="Arial" w:cs="Arial"/>
          <w:sz w:val="24"/>
          <w:szCs w:val="24"/>
          <w:lang w:eastAsia="ru-RU"/>
        </w:rPr>
        <w:t xml:space="preserve">2023 г. № </w:t>
      </w:r>
      <w:r w:rsidR="00012FE1">
        <w:rPr>
          <w:rFonts w:ascii="Arial" w:eastAsia="Times New Roman" w:hAnsi="Arial" w:cs="Arial"/>
          <w:sz w:val="24"/>
          <w:szCs w:val="24"/>
          <w:lang w:eastAsia="ru-RU"/>
        </w:rPr>
        <w:t>1</w:t>
      </w:r>
      <w:r w:rsidR="00455D4D">
        <w:rPr>
          <w:rFonts w:ascii="Arial" w:eastAsia="Times New Roman" w:hAnsi="Arial" w:cs="Arial"/>
          <w:sz w:val="24"/>
          <w:szCs w:val="24"/>
          <w:lang w:eastAsia="ru-RU"/>
        </w:rPr>
        <w:t>2</w:t>
      </w:r>
    </w:p>
    <w:p w14:paraId="36A02461" w14:textId="19EEACCF" w:rsidR="00AB774D" w:rsidRPr="00012FE1" w:rsidRDefault="00B158DA" w:rsidP="00FB3DE8">
      <w:pPr>
        <w:spacing w:after="0" w:line="240" w:lineRule="auto"/>
        <w:jc w:val="both"/>
        <w:rPr>
          <w:rFonts w:ascii="Arial" w:eastAsia="Times New Roman" w:hAnsi="Arial" w:cs="Arial"/>
          <w:sz w:val="24"/>
          <w:szCs w:val="24"/>
          <w:lang w:eastAsia="ru-RU"/>
        </w:rPr>
      </w:pPr>
      <w:r w:rsidRPr="00012FE1">
        <w:rPr>
          <w:rFonts w:ascii="Arial" w:eastAsia="Times New Roman" w:hAnsi="Arial" w:cs="Arial"/>
          <w:sz w:val="24"/>
          <w:szCs w:val="24"/>
          <w:lang w:eastAsia="ru-RU"/>
        </w:rPr>
        <w:t>г. Калач</w:t>
      </w:r>
      <w:bookmarkEnd w:id="1"/>
    </w:p>
    <w:p w14:paraId="74684DB3" w14:textId="77777777" w:rsidR="00FB3DE8" w:rsidRPr="00012FE1" w:rsidRDefault="00FB3DE8" w:rsidP="00FB3DE8">
      <w:pPr>
        <w:spacing w:after="0" w:line="240" w:lineRule="auto"/>
        <w:jc w:val="both"/>
        <w:rPr>
          <w:rFonts w:ascii="Arial" w:eastAsia="Times New Roman" w:hAnsi="Arial" w:cs="Arial"/>
          <w:sz w:val="24"/>
          <w:szCs w:val="24"/>
          <w:lang w:eastAsia="ru-RU"/>
        </w:rPr>
      </w:pPr>
    </w:p>
    <w:p w14:paraId="7B843449" w14:textId="6B977E02" w:rsidR="00AB774D" w:rsidRDefault="006653C9" w:rsidP="009E7C68">
      <w:pPr>
        <w:spacing w:after="0" w:line="240" w:lineRule="auto"/>
        <w:ind w:right="-1"/>
        <w:jc w:val="center"/>
        <w:rPr>
          <w:rFonts w:ascii="Arial" w:eastAsia="Times New Roman" w:hAnsi="Arial" w:cs="Arial"/>
          <w:b/>
          <w:bCs/>
          <w:color w:val="000000"/>
          <w:sz w:val="32"/>
          <w:szCs w:val="32"/>
          <w:lang w:eastAsia="ru-RU"/>
        </w:rPr>
      </w:pPr>
      <w:r w:rsidRPr="009E7C68">
        <w:rPr>
          <w:rFonts w:ascii="Arial" w:eastAsia="Times New Roman" w:hAnsi="Arial" w:cs="Arial"/>
          <w:b/>
          <w:bCs/>
          <w:color w:val="000000"/>
          <w:sz w:val="32"/>
          <w:szCs w:val="32"/>
          <w:lang w:eastAsia="ru-RU"/>
        </w:rPr>
        <w:t>О</w:t>
      </w:r>
      <w:r w:rsidR="00BE0DC9" w:rsidRPr="009E7C68">
        <w:rPr>
          <w:rFonts w:ascii="Arial" w:eastAsia="Times New Roman" w:hAnsi="Arial" w:cs="Arial"/>
          <w:b/>
          <w:bCs/>
          <w:color w:val="000000"/>
          <w:sz w:val="32"/>
          <w:szCs w:val="32"/>
          <w:lang w:eastAsia="ru-RU"/>
        </w:rPr>
        <w:t xml:space="preserve"> пенсии за выслугу лет лицам, замещавшим должности</w:t>
      </w:r>
      <w:r w:rsidR="00B158DA" w:rsidRPr="009E7C68">
        <w:rPr>
          <w:rFonts w:ascii="Arial" w:eastAsia="Times New Roman" w:hAnsi="Arial" w:cs="Arial"/>
          <w:b/>
          <w:bCs/>
          <w:color w:val="000000"/>
          <w:sz w:val="32"/>
          <w:szCs w:val="32"/>
          <w:lang w:eastAsia="ru-RU"/>
        </w:rPr>
        <w:t xml:space="preserve"> муниципальной службы в органах местного самоуправления </w:t>
      </w:r>
      <w:bookmarkStart w:id="2" w:name="_Hlk143248799"/>
      <w:r w:rsidR="00B158DA" w:rsidRPr="009E7C68">
        <w:rPr>
          <w:rFonts w:ascii="Arial" w:eastAsia="Times New Roman" w:hAnsi="Arial" w:cs="Arial"/>
          <w:b/>
          <w:bCs/>
          <w:color w:val="000000"/>
          <w:sz w:val="32"/>
          <w:szCs w:val="32"/>
          <w:lang w:eastAsia="ru-RU"/>
        </w:rPr>
        <w:t xml:space="preserve">городского поселения </w:t>
      </w:r>
      <w:r w:rsidR="00BE0DC9" w:rsidRPr="009E7C68">
        <w:rPr>
          <w:rFonts w:ascii="Arial" w:eastAsia="Times New Roman" w:hAnsi="Arial" w:cs="Arial"/>
          <w:b/>
          <w:bCs/>
          <w:color w:val="000000"/>
          <w:sz w:val="32"/>
          <w:szCs w:val="32"/>
          <w:lang w:eastAsia="ru-RU"/>
        </w:rPr>
        <w:t xml:space="preserve">- </w:t>
      </w:r>
      <w:r w:rsidR="00B158DA" w:rsidRPr="009E7C68">
        <w:rPr>
          <w:rFonts w:ascii="Arial" w:eastAsia="Times New Roman" w:hAnsi="Arial" w:cs="Arial"/>
          <w:b/>
          <w:bCs/>
          <w:color w:val="000000"/>
          <w:sz w:val="32"/>
          <w:szCs w:val="32"/>
          <w:lang w:eastAsia="ru-RU"/>
        </w:rPr>
        <w:t>город Калач Калачеевского муниципального района Воронежской области</w:t>
      </w:r>
      <w:bookmarkEnd w:id="2"/>
    </w:p>
    <w:p w14:paraId="37629E64" w14:textId="77777777" w:rsidR="009E7C68" w:rsidRPr="009E7C68" w:rsidRDefault="009E7C68" w:rsidP="009E7C68">
      <w:pPr>
        <w:spacing w:after="0" w:line="240" w:lineRule="auto"/>
        <w:ind w:right="-1"/>
        <w:jc w:val="center"/>
        <w:rPr>
          <w:rFonts w:ascii="Arial" w:eastAsia="Times New Roman" w:hAnsi="Arial" w:cs="Arial"/>
          <w:b/>
          <w:bCs/>
          <w:color w:val="000000"/>
          <w:sz w:val="32"/>
          <w:szCs w:val="32"/>
          <w:lang w:eastAsia="ru-RU"/>
        </w:rPr>
      </w:pPr>
    </w:p>
    <w:p w14:paraId="19D6C1B1" w14:textId="77777777" w:rsidR="00B158DA" w:rsidRPr="00012FE1" w:rsidRDefault="00DA4C91"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15.12.2001 № 166-ФЗ «О государственном пенсионном обеспечении в Российской Федерации», Федеральным законом от 17.12.2001 № 173-ФЗ «О трудовых пенсиях в Российской Федерации», Федеральным законом от 02.03.2007 № 25-ФЗ «О муниципальной службе в Российской Федерации»,</w:t>
      </w:r>
      <w:r w:rsidR="00B158DA" w:rsidRPr="00012FE1">
        <w:rPr>
          <w:rFonts w:ascii="Arial" w:eastAsia="Times New Roman" w:hAnsi="Arial" w:cs="Arial"/>
          <w:color w:val="000000"/>
          <w:sz w:val="24"/>
          <w:szCs w:val="24"/>
          <w:lang w:eastAsia="ru-RU"/>
        </w:rPr>
        <w:t xml:space="preserve"> Законом Воронежской области от 28.12.2007 № 175-ОЗ "О муниципальной службе в Воронежской области", Законом Воронежской области от 05.06.2006</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 xml:space="preserve">№ 42-ОЗ "О пенсиях за выслугу лет лицам, замещавшим должности государственной гражданской службы Воронежской области", Уставом городского поселения город Калач Калачеевского муниципального района, </w:t>
      </w:r>
      <w:r w:rsidRPr="00012FE1">
        <w:rPr>
          <w:rFonts w:ascii="Arial" w:eastAsia="Times New Roman" w:hAnsi="Arial" w:cs="Arial"/>
          <w:color w:val="000000"/>
          <w:sz w:val="24"/>
          <w:szCs w:val="24"/>
          <w:lang w:eastAsia="ru-RU"/>
        </w:rPr>
        <w:t xml:space="preserve">в целях приведения нормативных правовых актов в соответствие действующему законодательству, </w:t>
      </w:r>
      <w:r w:rsidR="00B158DA" w:rsidRPr="00012FE1">
        <w:rPr>
          <w:rFonts w:ascii="Arial" w:eastAsia="Times New Roman" w:hAnsi="Arial" w:cs="Arial"/>
          <w:color w:val="000000"/>
          <w:sz w:val="24"/>
          <w:szCs w:val="24"/>
          <w:lang w:eastAsia="ru-RU"/>
        </w:rPr>
        <w:t xml:space="preserve">Совет народных депутатов городского поселения </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 </w:t>
      </w:r>
      <w:r w:rsidRPr="00012FE1">
        <w:rPr>
          <w:rFonts w:ascii="Arial" w:eastAsia="Times New Roman" w:hAnsi="Arial" w:cs="Arial"/>
          <w:color w:val="000000"/>
          <w:sz w:val="24"/>
          <w:szCs w:val="24"/>
          <w:lang w:eastAsia="ru-RU"/>
        </w:rPr>
        <w:t>р е ш и л</w:t>
      </w:r>
      <w:r w:rsidR="00B158DA" w:rsidRPr="00012FE1">
        <w:rPr>
          <w:rFonts w:ascii="Arial" w:eastAsia="Times New Roman" w:hAnsi="Arial" w:cs="Arial"/>
          <w:color w:val="000000"/>
          <w:sz w:val="24"/>
          <w:szCs w:val="24"/>
          <w:lang w:eastAsia="ru-RU"/>
        </w:rPr>
        <w:t>:</w:t>
      </w:r>
    </w:p>
    <w:p w14:paraId="5ED16FCD" w14:textId="77777777" w:rsidR="00894A57" w:rsidRPr="00012FE1" w:rsidRDefault="00894A57" w:rsidP="00894A57">
      <w:pPr>
        <w:pStyle w:val="a3"/>
        <w:numPr>
          <w:ilvl w:val="0"/>
          <w:numId w:val="1"/>
        </w:numPr>
        <w:spacing w:after="0" w:line="240" w:lineRule="auto"/>
        <w:ind w:left="0"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Утвердить:</w:t>
      </w:r>
    </w:p>
    <w:p w14:paraId="23BAF6C6" w14:textId="77777777" w:rsidR="00B158DA" w:rsidRPr="00012FE1" w:rsidRDefault="00894A57" w:rsidP="00894A57">
      <w:pPr>
        <w:pStyle w:val="a3"/>
        <w:spacing w:after="0" w:line="240" w:lineRule="auto"/>
        <w:ind w:left="0"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1.1. </w:t>
      </w:r>
      <w:r w:rsidR="00DA4C91" w:rsidRPr="00012FE1">
        <w:rPr>
          <w:rFonts w:ascii="Arial" w:eastAsia="Times New Roman" w:hAnsi="Arial" w:cs="Arial"/>
          <w:color w:val="000000"/>
          <w:sz w:val="24"/>
          <w:szCs w:val="24"/>
          <w:lang w:eastAsia="ru-RU"/>
        </w:rPr>
        <w:t xml:space="preserve">Положение о пенсии за выслугу лет лицам, замещавшим должности муниципальной службы в органах местного самоуправления </w:t>
      </w:r>
      <w:bookmarkStart w:id="3" w:name="_Hlk143249014"/>
      <w:r w:rsidR="00DA4C91" w:rsidRPr="00012FE1">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 согласно приложению</w:t>
      </w:r>
      <w:r w:rsidR="00CD30C2" w:rsidRPr="00012FE1">
        <w:rPr>
          <w:rFonts w:ascii="Arial" w:eastAsia="Times New Roman" w:hAnsi="Arial" w:cs="Arial"/>
          <w:color w:val="000000"/>
          <w:sz w:val="24"/>
          <w:szCs w:val="24"/>
          <w:lang w:eastAsia="ru-RU"/>
        </w:rPr>
        <w:t xml:space="preserve"> </w:t>
      </w:r>
      <w:r w:rsidR="00562284" w:rsidRPr="00012FE1">
        <w:rPr>
          <w:rFonts w:ascii="Arial" w:eastAsia="Times New Roman" w:hAnsi="Arial" w:cs="Arial"/>
          <w:color w:val="000000"/>
          <w:sz w:val="24"/>
          <w:szCs w:val="24"/>
          <w:lang w:eastAsia="ru-RU"/>
        </w:rPr>
        <w:t xml:space="preserve">1 </w:t>
      </w:r>
      <w:r w:rsidR="00CD30C2" w:rsidRPr="00012FE1">
        <w:rPr>
          <w:rFonts w:ascii="Arial" w:eastAsia="Times New Roman" w:hAnsi="Arial" w:cs="Arial"/>
          <w:color w:val="000000"/>
          <w:sz w:val="24"/>
          <w:szCs w:val="24"/>
          <w:lang w:eastAsia="ru-RU"/>
        </w:rPr>
        <w:t>к настоящему решению</w:t>
      </w:r>
      <w:r w:rsidR="00DA4C91" w:rsidRPr="00012FE1">
        <w:rPr>
          <w:rFonts w:ascii="Arial" w:eastAsia="Times New Roman" w:hAnsi="Arial" w:cs="Arial"/>
          <w:color w:val="000000"/>
          <w:sz w:val="24"/>
          <w:szCs w:val="24"/>
          <w:lang w:eastAsia="ru-RU"/>
        </w:rPr>
        <w:t>.</w:t>
      </w:r>
      <w:bookmarkEnd w:id="3"/>
    </w:p>
    <w:p w14:paraId="5699C19A" w14:textId="0B73D6D5" w:rsidR="00562284" w:rsidRPr="00012FE1" w:rsidRDefault="00791897" w:rsidP="00894A57">
      <w:pPr>
        <w:pStyle w:val="a3"/>
        <w:numPr>
          <w:ilvl w:val="1"/>
          <w:numId w:val="1"/>
        </w:numPr>
        <w:spacing w:after="0" w:line="240" w:lineRule="auto"/>
        <w:ind w:left="0"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Порядок назначения и выплаты пенсии за выслугу лет и доплаты к страховой пенсии по старости (инвалидности), </w:t>
      </w:r>
      <w:r w:rsidR="00562284" w:rsidRPr="00012FE1">
        <w:rPr>
          <w:rFonts w:ascii="Arial" w:eastAsia="Times New Roman" w:hAnsi="Arial" w:cs="Arial"/>
          <w:color w:val="000000"/>
          <w:sz w:val="24"/>
          <w:szCs w:val="24"/>
          <w:lang w:eastAsia="ru-RU"/>
        </w:rPr>
        <w:t>согласно приложению 2 к настоящему решению.</w:t>
      </w:r>
    </w:p>
    <w:p w14:paraId="63A50936" w14:textId="77777777" w:rsidR="00B158DA" w:rsidRPr="00012FE1" w:rsidRDefault="00894A57"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2</w:t>
      </w:r>
      <w:r w:rsidR="00B158DA" w:rsidRPr="00012FE1">
        <w:rPr>
          <w:rFonts w:ascii="Arial" w:eastAsia="Times New Roman" w:hAnsi="Arial" w:cs="Arial"/>
          <w:color w:val="000000"/>
          <w:sz w:val="24"/>
          <w:szCs w:val="24"/>
          <w:lang w:eastAsia="ru-RU"/>
        </w:rPr>
        <w:t xml:space="preserve">. Определить уполномоченным органом, осуществляющим назначение и выплату пенсии за выслугу лет администрацию городского поселения </w:t>
      </w:r>
      <w:r w:rsidR="00A02A1D"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w:t>
      </w:r>
      <w:r w:rsidR="00A02A1D" w:rsidRPr="00012FE1">
        <w:rPr>
          <w:rFonts w:ascii="Arial" w:eastAsia="Times New Roman" w:hAnsi="Arial" w:cs="Arial"/>
          <w:color w:val="000000"/>
          <w:sz w:val="24"/>
          <w:szCs w:val="24"/>
          <w:lang w:eastAsia="ru-RU"/>
        </w:rPr>
        <w:t xml:space="preserve"> Воронежской области</w:t>
      </w:r>
      <w:r w:rsidR="00B158DA" w:rsidRPr="00012FE1">
        <w:rPr>
          <w:rFonts w:ascii="Arial" w:eastAsia="Times New Roman" w:hAnsi="Arial" w:cs="Arial"/>
          <w:color w:val="000000"/>
          <w:sz w:val="24"/>
          <w:szCs w:val="24"/>
          <w:lang w:eastAsia="ru-RU"/>
        </w:rPr>
        <w:t>.</w:t>
      </w:r>
    </w:p>
    <w:p w14:paraId="4D5F3568" w14:textId="77777777" w:rsidR="00B158DA" w:rsidRPr="00012FE1" w:rsidRDefault="00894A57"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B158DA" w:rsidRPr="00012FE1">
        <w:rPr>
          <w:rFonts w:ascii="Arial" w:eastAsia="Times New Roman" w:hAnsi="Arial" w:cs="Arial"/>
          <w:color w:val="000000"/>
          <w:sz w:val="24"/>
          <w:szCs w:val="24"/>
          <w:lang w:eastAsia="ru-RU"/>
        </w:rPr>
        <w:t xml:space="preserve">. Администрации городского поселения </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 xml:space="preserve">город Калач Калачеевского муниципального района </w:t>
      </w:r>
      <w:r w:rsidR="006A6C73" w:rsidRPr="00012FE1">
        <w:rPr>
          <w:rFonts w:ascii="Arial" w:eastAsia="Times New Roman" w:hAnsi="Arial" w:cs="Arial"/>
          <w:color w:val="000000"/>
          <w:sz w:val="24"/>
          <w:szCs w:val="24"/>
          <w:lang w:eastAsia="ru-RU"/>
        </w:rPr>
        <w:t xml:space="preserve">Воронежской области </w:t>
      </w:r>
      <w:r w:rsidR="00B158DA" w:rsidRPr="00012FE1">
        <w:rPr>
          <w:rFonts w:ascii="Arial" w:eastAsia="Times New Roman" w:hAnsi="Arial" w:cs="Arial"/>
          <w:color w:val="000000"/>
          <w:sz w:val="24"/>
          <w:szCs w:val="24"/>
          <w:lang w:eastAsia="ru-RU"/>
        </w:rPr>
        <w:t xml:space="preserve">ежегодно предусматривать при формировании бюджета городского поселения </w:t>
      </w:r>
      <w:r w:rsidR="006A6C73"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 xml:space="preserve">город Калач Калачеевского муниципального района </w:t>
      </w:r>
      <w:r w:rsidR="006A6C73" w:rsidRPr="00012FE1">
        <w:rPr>
          <w:rFonts w:ascii="Arial" w:eastAsia="Times New Roman" w:hAnsi="Arial" w:cs="Arial"/>
          <w:color w:val="000000"/>
          <w:sz w:val="24"/>
          <w:szCs w:val="24"/>
          <w:lang w:eastAsia="ru-RU"/>
        </w:rPr>
        <w:t xml:space="preserve">Воронежской области </w:t>
      </w:r>
      <w:r w:rsidR="00B158DA" w:rsidRPr="00012FE1">
        <w:rPr>
          <w:rFonts w:ascii="Arial" w:eastAsia="Times New Roman" w:hAnsi="Arial" w:cs="Arial"/>
          <w:color w:val="000000"/>
          <w:sz w:val="24"/>
          <w:szCs w:val="24"/>
          <w:lang w:eastAsia="ru-RU"/>
        </w:rPr>
        <w:t>на соответствующий финансовый год и плановый период расходы на выплату пенсий за выслугу лет в соответствии с настоящим решением.</w:t>
      </w:r>
    </w:p>
    <w:p w14:paraId="5890B9FC" w14:textId="6CDE80AC" w:rsidR="00B158DA" w:rsidRPr="00012FE1" w:rsidRDefault="00894A57"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4</w:t>
      </w:r>
      <w:r w:rsidR="00B158DA" w:rsidRPr="00012FE1">
        <w:rPr>
          <w:rFonts w:ascii="Arial" w:eastAsia="Times New Roman" w:hAnsi="Arial" w:cs="Arial"/>
          <w:color w:val="000000"/>
          <w:sz w:val="24"/>
          <w:szCs w:val="24"/>
          <w:lang w:eastAsia="ru-RU"/>
        </w:rPr>
        <w:t xml:space="preserve">. Признать утратившими силу Решение Совета народных депутатов городского поселения </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 Воронежской области от 2</w:t>
      </w:r>
      <w:r w:rsidRPr="00012FE1">
        <w:rPr>
          <w:rFonts w:ascii="Arial" w:eastAsia="Times New Roman" w:hAnsi="Arial" w:cs="Arial"/>
          <w:color w:val="000000"/>
          <w:sz w:val="24"/>
          <w:szCs w:val="24"/>
          <w:lang w:eastAsia="ru-RU"/>
        </w:rPr>
        <w:t>5</w:t>
      </w:r>
      <w:r w:rsidR="00B158DA" w:rsidRPr="00012FE1">
        <w:rPr>
          <w:rFonts w:ascii="Arial" w:eastAsia="Times New Roman" w:hAnsi="Arial" w:cs="Arial"/>
          <w:color w:val="000000"/>
          <w:sz w:val="24"/>
          <w:szCs w:val="24"/>
          <w:lang w:eastAsia="ru-RU"/>
        </w:rPr>
        <w:t>.</w:t>
      </w:r>
      <w:r w:rsidRPr="00012FE1">
        <w:rPr>
          <w:rFonts w:ascii="Arial" w:eastAsia="Times New Roman" w:hAnsi="Arial" w:cs="Arial"/>
          <w:color w:val="000000"/>
          <w:sz w:val="24"/>
          <w:szCs w:val="24"/>
          <w:lang w:eastAsia="ru-RU"/>
        </w:rPr>
        <w:t>12</w:t>
      </w:r>
      <w:r w:rsidR="00B158DA" w:rsidRPr="00012FE1">
        <w:rPr>
          <w:rFonts w:ascii="Arial" w:eastAsia="Times New Roman" w:hAnsi="Arial" w:cs="Arial"/>
          <w:color w:val="000000"/>
          <w:sz w:val="24"/>
          <w:szCs w:val="24"/>
          <w:lang w:eastAsia="ru-RU"/>
        </w:rPr>
        <w:t xml:space="preserve">.2018 № </w:t>
      </w:r>
      <w:r w:rsidRPr="00012FE1">
        <w:rPr>
          <w:rFonts w:ascii="Arial" w:eastAsia="Times New Roman" w:hAnsi="Arial" w:cs="Arial"/>
          <w:color w:val="000000"/>
          <w:sz w:val="24"/>
          <w:szCs w:val="24"/>
          <w:lang w:eastAsia="ru-RU"/>
        </w:rPr>
        <w:t>42</w:t>
      </w:r>
      <w:r w:rsidR="00B158DA" w:rsidRPr="00012FE1">
        <w:rPr>
          <w:rFonts w:ascii="Arial" w:eastAsia="Times New Roman" w:hAnsi="Arial" w:cs="Arial"/>
          <w:color w:val="000000"/>
          <w:sz w:val="24"/>
          <w:szCs w:val="24"/>
          <w:lang w:eastAsia="ru-RU"/>
        </w:rPr>
        <w:t xml:space="preserve"> «О пенсиях за выслугу лет лицам, замещающим должности муниципальной службы в органах местного самоуправления городского поселения город Калач Калачеевского муниципального района Воронежской области».</w:t>
      </w:r>
    </w:p>
    <w:p w14:paraId="433BE545"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5. </w:t>
      </w:r>
      <w:r w:rsidR="00894A57" w:rsidRPr="00012FE1">
        <w:rPr>
          <w:rFonts w:ascii="Arial" w:eastAsia="Times New Roman" w:hAnsi="Arial" w:cs="Arial"/>
          <w:color w:val="000000"/>
          <w:sz w:val="24"/>
          <w:szCs w:val="24"/>
          <w:lang w:eastAsia="ru-RU"/>
        </w:rPr>
        <w:t>Опубликовать настоящее решение в официальном периодическом печатном издании «Вестник муниципальных правовых актов городского поселения - город Калач Калачеевского муниципального района Воронежской области» и разместить на официальном сайте администрации городского поселения - город Калач в информационно-телекоммуникационной сети «Интернет»</w:t>
      </w:r>
      <w:r w:rsidRPr="00012FE1">
        <w:rPr>
          <w:rFonts w:ascii="Arial" w:eastAsia="Times New Roman" w:hAnsi="Arial" w:cs="Arial"/>
          <w:color w:val="000000"/>
          <w:sz w:val="24"/>
          <w:szCs w:val="24"/>
          <w:lang w:eastAsia="ru-RU"/>
        </w:rPr>
        <w:t>.</w:t>
      </w:r>
    </w:p>
    <w:p w14:paraId="6BD7510B"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6. </w:t>
      </w:r>
      <w:r w:rsidR="00894767" w:rsidRPr="00012FE1">
        <w:rPr>
          <w:rFonts w:ascii="Arial" w:eastAsia="Times New Roman" w:hAnsi="Arial" w:cs="Arial"/>
          <w:color w:val="000000"/>
          <w:sz w:val="24"/>
          <w:szCs w:val="24"/>
          <w:lang w:eastAsia="ru-RU"/>
        </w:rPr>
        <w:t>Решение вступает в силу со дня его официального опубликования.</w:t>
      </w:r>
    </w:p>
    <w:p w14:paraId="3E4D100D" w14:textId="77777777" w:rsidR="00894767" w:rsidRPr="00012FE1" w:rsidRDefault="00894767"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7. Контроль за исполнением настоящего решения оставляю за собой.</w:t>
      </w:r>
    </w:p>
    <w:p w14:paraId="2D6DA2B5" w14:textId="77777777" w:rsidR="00894767" w:rsidRDefault="00894767" w:rsidP="00B158DA">
      <w:pPr>
        <w:spacing w:after="0" w:line="240" w:lineRule="auto"/>
        <w:ind w:firstLine="709"/>
        <w:jc w:val="both"/>
        <w:rPr>
          <w:rFonts w:ascii="Arial" w:eastAsia="Times New Roman" w:hAnsi="Arial" w:cs="Arial"/>
          <w:color w:val="000000"/>
          <w:sz w:val="24"/>
          <w:szCs w:val="24"/>
          <w:lang w:eastAsia="ru-RU"/>
        </w:rPr>
      </w:pPr>
    </w:p>
    <w:p w14:paraId="4029CA70"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077"/>
        <w:gridCol w:w="3163"/>
      </w:tblGrid>
      <w:tr w:rsidR="00012FE1" w14:paraId="72AD21B4" w14:textId="77777777" w:rsidTr="00012FE1">
        <w:tc>
          <w:tcPr>
            <w:tcW w:w="4248" w:type="dxa"/>
          </w:tcPr>
          <w:p w14:paraId="0CF5F4B5" w14:textId="77777777" w:rsidR="00012FE1" w:rsidRPr="00012FE1" w:rsidRDefault="00012FE1" w:rsidP="00012FE1">
            <w:pPr>
              <w:jc w:val="both"/>
              <w:rPr>
                <w:rFonts w:ascii="Arial" w:eastAsia="Times New Roman" w:hAnsi="Arial" w:cs="Arial"/>
                <w:sz w:val="24"/>
                <w:szCs w:val="24"/>
                <w:lang w:eastAsia="ru-RU"/>
              </w:rPr>
            </w:pPr>
            <w:r w:rsidRPr="00012FE1">
              <w:rPr>
                <w:rFonts w:ascii="Arial" w:eastAsia="Times New Roman" w:hAnsi="Arial" w:cs="Arial"/>
                <w:sz w:val="24"/>
                <w:szCs w:val="24"/>
                <w:lang w:eastAsia="ru-RU"/>
              </w:rPr>
              <w:t>Глава городского</w:t>
            </w:r>
          </w:p>
          <w:p w14:paraId="7C24DA22" w14:textId="52B9725C" w:rsidR="00012FE1" w:rsidRDefault="00012FE1" w:rsidP="00012FE1">
            <w:pPr>
              <w:jc w:val="both"/>
              <w:rPr>
                <w:rFonts w:ascii="Arial" w:eastAsia="Times New Roman" w:hAnsi="Arial" w:cs="Arial"/>
                <w:color w:val="000000"/>
                <w:sz w:val="24"/>
                <w:szCs w:val="24"/>
                <w:lang w:eastAsia="ru-RU"/>
              </w:rPr>
            </w:pPr>
            <w:r w:rsidRPr="00012FE1">
              <w:rPr>
                <w:rFonts w:ascii="Arial" w:eastAsia="Times New Roman" w:hAnsi="Arial" w:cs="Arial"/>
                <w:sz w:val="24"/>
                <w:szCs w:val="24"/>
                <w:lang w:eastAsia="ru-RU"/>
              </w:rPr>
              <w:t>поселения - город Калач</w:t>
            </w:r>
          </w:p>
        </w:tc>
        <w:tc>
          <w:tcPr>
            <w:tcW w:w="2077" w:type="dxa"/>
          </w:tcPr>
          <w:p w14:paraId="2CD134E7" w14:textId="77777777" w:rsidR="00012FE1" w:rsidRDefault="00012FE1" w:rsidP="00B158DA">
            <w:pPr>
              <w:jc w:val="both"/>
              <w:rPr>
                <w:rFonts w:ascii="Arial" w:eastAsia="Times New Roman" w:hAnsi="Arial" w:cs="Arial"/>
                <w:color w:val="000000"/>
                <w:sz w:val="24"/>
                <w:szCs w:val="24"/>
                <w:lang w:eastAsia="ru-RU"/>
              </w:rPr>
            </w:pPr>
          </w:p>
        </w:tc>
        <w:tc>
          <w:tcPr>
            <w:tcW w:w="3163" w:type="dxa"/>
          </w:tcPr>
          <w:p w14:paraId="70E740C8" w14:textId="522BD9DC" w:rsidR="00012FE1" w:rsidRDefault="00012FE1" w:rsidP="00B158DA">
            <w:pPr>
              <w:jc w:val="both"/>
              <w:rPr>
                <w:rFonts w:ascii="Arial" w:eastAsia="Times New Roman" w:hAnsi="Arial" w:cs="Arial"/>
                <w:color w:val="000000"/>
                <w:sz w:val="24"/>
                <w:szCs w:val="24"/>
                <w:lang w:eastAsia="ru-RU"/>
              </w:rPr>
            </w:pPr>
            <w:r w:rsidRPr="00012FE1">
              <w:rPr>
                <w:rFonts w:ascii="Arial" w:eastAsia="Times New Roman" w:hAnsi="Arial" w:cs="Arial"/>
                <w:sz w:val="24"/>
                <w:szCs w:val="24"/>
                <w:lang w:eastAsia="ru-RU"/>
              </w:rPr>
              <w:t>А.А. Трощенко</w:t>
            </w:r>
          </w:p>
        </w:tc>
      </w:tr>
    </w:tbl>
    <w:p w14:paraId="4CFF13E9" w14:textId="77777777" w:rsidR="00012FE1" w:rsidRP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6207C761" w14:textId="77777777" w:rsidR="00894767" w:rsidRPr="00012FE1" w:rsidRDefault="00894767" w:rsidP="00B158DA">
      <w:pPr>
        <w:spacing w:after="0" w:line="240" w:lineRule="auto"/>
        <w:ind w:firstLine="709"/>
        <w:jc w:val="both"/>
        <w:rPr>
          <w:rFonts w:ascii="Arial" w:eastAsia="Times New Roman" w:hAnsi="Arial" w:cs="Arial"/>
          <w:color w:val="000000"/>
          <w:sz w:val="24"/>
          <w:szCs w:val="24"/>
          <w:lang w:eastAsia="ru-RU"/>
        </w:rPr>
      </w:pPr>
    </w:p>
    <w:p w14:paraId="5F78B4F8" w14:textId="77777777" w:rsidR="00894767" w:rsidRPr="00012FE1" w:rsidRDefault="00894767" w:rsidP="00B158DA">
      <w:pPr>
        <w:spacing w:after="0" w:line="240" w:lineRule="auto"/>
        <w:ind w:firstLine="709"/>
        <w:jc w:val="both"/>
        <w:rPr>
          <w:rFonts w:ascii="Arial" w:eastAsia="Times New Roman" w:hAnsi="Arial" w:cs="Arial"/>
          <w:color w:val="000000"/>
          <w:sz w:val="24"/>
          <w:szCs w:val="24"/>
          <w:lang w:eastAsia="ru-RU"/>
        </w:rPr>
      </w:pPr>
    </w:p>
    <w:p w14:paraId="27E55669" w14:textId="0AE06195" w:rsidR="00B158DA" w:rsidRPr="00012FE1" w:rsidRDefault="003A2E69" w:rsidP="00B158D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p>
    <w:p w14:paraId="2430C5F9" w14:textId="77777777" w:rsidR="00F46065" w:rsidRPr="00012FE1" w:rsidRDefault="00B158DA" w:rsidP="00B158DA">
      <w:pPr>
        <w:spacing w:after="0" w:line="240" w:lineRule="auto"/>
        <w:ind w:left="5103"/>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br w:type="textWrapping" w:clear="all"/>
      </w:r>
    </w:p>
    <w:p w14:paraId="7E27B466"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5440B02E"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50B3A9C1"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1784312D"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455F3994"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7130BF60"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762AB331"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5F295F9A"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51457A13"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716910A7"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66B0CA21" w14:textId="4F75932F" w:rsidR="00F46065" w:rsidRDefault="00F46065" w:rsidP="00B158DA">
      <w:pPr>
        <w:spacing w:after="0" w:line="240" w:lineRule="auto"/>
        <w:ind w:left="5103"/>
        <w:jc w:val="both"/>
        <w:rPr>
          <w:rFonts w:ascii="Arial" w:eastAsia="Times New Roman" w:hAnsi="Arial" w:cs="Arial"/>
          <w:color w:val="000000"/>
          <w:sz w:val="24"/>
          <w:szCs w:val="24"/>
          <w:lang w:eastAsia="ru-RU"/>
        </w:rPr>
      </w:pPr>
    </w:p>
    <w:p w14:paraId="196F3117"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76BD279F"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67898308"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149AB277"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2E96F832"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041F7635"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04C63B1B"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0C6F648A"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04FFC9DA"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6FF8245D"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69992CC7"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26D9187A"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3EEB7E7F"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74DCC1B7" w14:textId="77777777" w:rsidR="00012FE1" w:rsidRDefault="00012FE1" w:rsidP="00B158DA">
      <w:pPr>
        <w:spacing w:after="0" w:line="240" w:lineRule="auto"/>
        <w:ind w:left="5103"/>
        <w:jc w:val="both"/>
        <w:rPr>
          <w:rFonts w:ascii="Arial" w:eastAsia="Times New Roman" w:hAnsi="Arial" w:cs="Arial"/>
          <w:color w:val="000000"/>
          <w:sz w:val="24"/>
          <w:szCs w:val="24"/>
          <w:lang w:eastAsia="ru-RU"/>
        </w:rPr>
      </w:pPr>
    </w:p>
    <w:p w14:paraId="3F6A5D54" w14:textId="77777777" w:rsidR="00012FE1" w:rsidRPr="00012FE1" w:rsidRDefault="00012FE1" w:rsidP="00012FE1">
      <w:pPr>
        <w:spacing w:after="0" w:line="240" w:lineRule="auto"/>
        <w:jc w:val="both"/>
        <w:rPr>
          <w:rFonts w:ascii="Arial" w:eastAsia="Times New Roman" w:hAnsi="Arial" w:cs="Arial"/>
          <w:color w:val="000000"/>
          <w:sz w:val="24"/>
          <w:szCs w:val="24"/>
          <w:lang w:eastAsia="ru-RU"/>
        </w:rPr>
      </w:pPr>
    </w:p>
    <w:p w14:paraId="274750BF" w14:textId="77777777" w:rsidR="00F46065" w:rsidRPr="00012FE1" w:rsidRDefault="00F46065" w:rsidP="00B158DA">
      <w:pPr>
        <w:spacing w:after="0" w:line="240" w:lineRule="auto"/>
        <w:ind w:left="5103"/>
        <w:jc w:val="both"/>
        <w:rPr>
          <w:rFonts w:ascii="Arial" w:eastAsia="Times New Roman" w:hAnsi="Arial" w:cs="Arial"/>
          <w:color w:val="000000"/>
          <w:sz w:val="24"/>
          <w:szCs w:val="24"/>
          <w:lang w:eastAsia="ru-RU"/>
        </w:rPr>
      </w:pPr>
    </w:p>
    <w:p w14:paraId="3AC5C078" w14:textId="77777777" w:rsidR="006F6E07" w:rsidRPr="00012FE1" w:rsidRDefault="00B158DA" w:rsidP="007F2A77">
      <w:pPr>
        <w:spacing w:after="0" w:line="240" w:lineRule="auto"/>
        <w:ind w:left="5103"/>
        <w:jc w:val="both"/>
        <w:rPr>
          <w:rFonts w:ascii="Arial" w:eastAsia="Times New Roman" w:hAnsi="Arial" w:cs="Arial"/>
          <w:color w:val="000000"/>
          <w:sz w:val="24"/>
          <w:szCs w:val="24"/>
          <w:lang w:eastAsia="ru-RU"/>
        </w:rPr>
      </w:pPr>
      <w:bookmarkStart w:id="4" w:name="_Hlk143597181"/>
      <w:r w:rsidRPr="00012FE1">
        <w:rPr>
          <w:rFonts w:ascii="Arial" w:eastAsia="Times New Roman" w:hAnsi="Arial" w:cs="Arial"/>
          <w:color w:val="000000"/>
          <w:sz w:val="24"/>
          <w:szCs w:val="24"/>
          <w:lang w:eastAsia="ru-RU"/>
        </w:rPr>
        <w:lastRenderedPageBreak/>
        <w:t>Приложение </w:t>
      </w:r>
      <w:r w:rsidR="006F6E07" w:rsidRPr="00012FE1">
        <w:rPr>
          <w:rFonts w:ascii="Arial" w:eastAsia="Times New Roman" w:hAnsi="Arial" w:cs="Arial"/>
          <w:color w:val="000000"/>
          <w:sz w:val="24"/>
          <w:szCs w:val="24"/>
          <w:lang w:eastAsia="ru-RU"/>
        </w:rPr>
        <w:t>1</w:t>
      </w:r>
    </w:p>
    <w:p w14:paraId="3259AD13" w14:textId="79466211" w:rsidR="007F2A77" w:rsidRPr="00012FE1" w:rsidRDefault="00B158DA" w:rsidP="009E7C68">
      <w:pPr>
        <w:spacing w:after="0" w:line="240" w:lineRule="auto"/>
        <w:ind w:left="5103"/>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к решению Совета народных депутатов городского поселения город </w:t>
      </w:r>
      <w:r w:rsidR="006F6E07"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Калач Калачеевского муниципального района от «</w:t>
      </w:r>
      <w:r w:rsidR="00012FE1">
        <w:rPr>
          <w:rFonts w:ascii="Arial" w:eastAsia="Times New Roman" w:hAnsi="Arial" w:cs="Arial"/>
          <w:color w:val="000000"/>
          <w:sz w:val="24"/>
          <w:szCs w:val="24"/>
          <w:lang w:eastAsia="ru-RU"/>
        </w:rPr>
        <w:t>22</w:t>
      </w:r>
      <w:r w:rsidRPr="00012FE1">
        <w:rPr>
          <w:rFonts w:ascii="Arial" w:eastAsia="Times New Roman" w:hAnsi="Arial" w:cs="Arial"/>
          <w:color w:val="000000"/>
          <w:sz w:val="24"/>
          <w:szCs w:val="24"/>
          <w:lang w:eastAsia="ru-RU"/>
        </w:rPr>
        <w:t xml:space="preserve">» </w:t>
      </w:r>
      <w:r w:rsidR="00012FE1">
        <w:rPr>
          <w:rFonts w:ascii="Arial" w:eastAsia="Times New Roman" w:hAnsi="Arial" w:cs="Arial"/>
          <w:color w:val="000000"/>
          <w:sz w:val="24"/>
          <w:szCs w:val="24"/>
          <w:lang w:eastAsia="ru-RU"/>
        </w:rPr>
        <w:t xml:space="preserve">сентября </w:t>
      </w:r>
      <w:r w:rsidRPr="00012FE1">
        <w:rPr>
          <w:rFonts w:ascii="Arial" w:eastAsia="Times New Roman" w:hAnsi="Arial" w:cs="Arial"/>
          <w:color w:val="000000"/>
          <w:sz w:val="24"/>
          <w:szCs w:val="24"/>
          <w:lang w:eastAsia="ru-RU"/>
        </w:rPr>
        <w:t>20</w:t>
      </w:r>
      <w:r w:rsidR="006F6E07" w:rsidRPr="00012FE1">
        <w:rPr>
          <w:rFonts w:ascii="Arial" w:eastAsia="Times New Roman" w:hAnsi="Arial" w:cs="Arial"/>
          <w:color w:val="000000"/>
          <w:sz w:val="24"/>
          <w:szCs w:val="24"/>
          <w:lang w:eastAsia="ru-RU"/>
        </w:rPr>
        <w:t>23</w:t>
      </w:r>
      <w:r w:rsidRPr="00012FE1">
        <w:rPr>
          <w:rFonts w:ascii="Arial" w:eastAsia="Times New Roman" w:hAnsi="Arial" w:cs="Arial"/>
          <w:color w:val="000000"/>
          <w:sz w:val="24"/>
          <w:szCs w:val="24"/>
          <w:lang w:eastAsia="ru-RU"/>
        </w:rPr>
        <w:t xml:space="preserve"> г. №</w:t>
      </w:r>
      <w:r w:rsidR="00012FE1">
        <w:rPr>
          <w:rFonts w:ascii="Arial" w:eastAsia="Times New Roman" w:hAnsi="Arial" w:cs="Arial"/>
          <w:color w:val="000000"/>
          <w:sz w:val="24"/>
          <w:szCs w:val="24"/>
          <w:lang w:eastAsia="ru-RU"/>
        </w:rPr>
        <w:t>1</w:t>
      </w:r>
      <w:r w:rsidR="00455D4D">
        <w:rPr>
          <w:rFonts w:ascii="Arial" w:eastAsia="Times New Roman" w:hAnsi="Arial" w:cs="Arial"/>
          <w:color w:val="000000"/>
          <w:sz w:val="24"/>
          <w:szCs w:val="24"/>
          <w:lang w:eastAsia="ru-RU"/>
        </w:rPr>
        <w:t>2</w:t>
      </w:r>
    </w:p>
    <w:bookmarkEnd w:id="4"/>
    <w:p w14:paraId="1242E287" w14:textId="77777777" w:rsidR="007F2A77" w:rsidRPr="00012FE1" w:rsidRDefault="007F2A77" w:rsidP="007F2A77">
      <w:pPr>
        <w:spacing w:after="0" w:line="240" w:lineRule="auto"/>
        <w:ind w:left="5103"/>
        <w:jc w:val="both"/>
        <w:rPr>
          <w:rFonts w:ascii="Arial" w:eastAsia="Times New Roman" w:hAnsi="Arial" w:cs="Arial"/>
          <w:color w:val="000000"/>
          <w:sz w:val="24"/>
          <w:szCs w:val="24"/>
          <w:lang w:eastAsia="ru-RU"/>
        </w:rPr>
      </w:pPr>
    </w:p>
    <w:p w14:paraId="0BF23679" w14:textId="66207A79" w:rsidR="007C06A1" w:rsidRPr="00012FE1" w:rsidRDefault="007C06A1" w:rsidP="007F2A77">
      <w:pPr>
        <w:spacing w:after="0" w:line="240" w:lineRule="auto"/>
        <w:ind w:left="-142"/>
        <w:jc w:val="center"/>
        <w:rPr>
          <w:rFonts w:ascii="Arial" w:eastAsia="Times New Roman" w:hAnsi="Arial" w:cs="Arial"/>
          <w:color w:val="000000"/>
          <w:sz w:val="24"/>
          <w:szCs w:val="24"/>
          <w:lang w:eastAsia="ru-RU"/>
        </w:rPr>
      </w:pPr>
    </w:p>
    <w:p w14:paraId="07076ED8" w14:textId="5764CE49" w:rsidR="007C06A1" w:rsidRPr="00012FE1" w:rsidRDefault="007C06A1" w:rsidP="007F2A77">
      <w:pPr>
        <w:spacing w:after="0" w:line="240" w:lineRule="auto"/>
        <w:ind w:left="-142"/>
        <w:jc w:val="center"/>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Положение о пенсиях за выслугу лет лицам,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p>
    <w:p w14:paraId="1961573E" w14:textId="77777777" w:rsidR="006A643B" w:rsidRPr="00012FE1" w:rsidRDefault="006A643B" w:rsidP="00B158DA">
      <w:pPr>
        <w:spacing w:after="0" w:line="240" w:lineRule="auto"/>
        <w:ind w:firstLine="709"/>
        <w:jc w:val="center"/>
        <w:rPr>
          <w:rFonts w:ascii="Arial" w:eastAsia="Times New Roman" w:hAnsi="Arial" w:cs="Arial"/>
          <w:color w:val="000000"/>
          <w:sz w:val="24"/>
          <w:szCs w:val="24"/>
          <w:lang w:eastAsia="ru-RU"/>
        </w:rPr>
      </w:pPr>
    </w:p>
    <w:p w14:paraId="6A635B4A" w14:textId="37C18B1A" w:rsidR="006A643B" w:rsidRPr="00012FE1" w:rsidRDefault="00B158DA" w:rsidP="006A643B">
      <w:pPr>
        <w:pStyle w:val="a3"/>
        <w:numPr>
          <w:ilvl w:val="0"/>
          <w:numId w:val="2"/>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Общие положения</w:t>
      </w:r>
    </w:p>
    <w:p w14:paraId="17023DD6" w14:textId="77777777" w:rsidR="006A643B" w:rsidRPr="00012FE1" w:rsidRDefault="006A643B" w:rsidP="006A643B">
      <w:pPr>
        <w:pStyle w:val="a3"/>
        <w:spacing w:after="0" w:line="240" w:lineRule="auto"/>
        <w:ind w:left="1069"/>
        <w:jc w:val="both"/>
        <w:rPr>
          <w:rFonts w:ascii="Arial" w:eastAsia="Times New Roman" w:hAnsi="Arial" w:cs="Arial"/>
          <w:color w:val="000000"/>
          <w:sz w:val="24"/>
          <w:szCs w:val="24"/>
          <w:lang w:eastAsia="ru-RU"/>
        </w:rPr>
      </w:pPr>
    </w:p>
    <w:p w14:paraId="4E60BD07" w14:textId="2CAF3D5D" w:rsidR="006A6C73" w:rsidRPr="00012FE1" w:rsidRDefault="00B158DA" w:rsidP="006A6C73">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1.1. </w:t>
      </w:r>
      <w:r w:rsidR="006A6C73" w:rsidRPr="00012FE1">
        <w:rPr>
          <w:rFonts w:ascii="Arial" w:eastAsia="Times New Roman" w:hAnsi="Arial" w:cs="Arial"/>
          <w:color w:val="000000"/>
          <w:sz w:val="24"/>
          <w:szCs w:val="24"/>
          <w:lang w:eastAsia="ru-RU"/>
        </w:rPr>
        <w:t xml:space="preserve">Положение о пенсии за выслугу лет лицам,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(далее - Положение), разработано в соответствии с Федеральными законом от 6 октября 2003 г. № 131-ФЗ «Об общих принципах организации местного самоуправления в Российской Федерации», Федеральным законом от 15 декабря 2001 г. № 166-ФЗ «О государственном пенсионном обеспечении в Российской Федерации», Федеральным законом от 17 декабря 2001 г. № 173-ФЗ «О трудовых пенсиях в Российской Федерации», Федеральным законом от 2 марта 2007 г. № 25-ФЗ «О муниципальной службе в Российской Федерации», Законом Воронежской области от 28.12.2007 № 175-ОЗ "О муниципальной службе в Воронежской области", Законом Воронежской области от 05.06.2006 № 42-ОЗ "О пенсиях за выслугу лет лицам, замещавшим должности государственной гражданской службы Воронежской области", Уставом городского поселения - город Калач Калачеевского муниципального района и определяет условия предоставления права на пенсию за выслугу лет лицам, замещавшим должности </w:t>
      </w:r>
      <w:bookmarkStart w:id="5" w:name="_Hlk143497633"/>
      <w:r w:rsidR="006A6C73" w:rsidRPr="00012FE1">
        <w:rPr>
          <w:rFonts w:ascii="Arial" w:eastAsia="Times New Roman" w:hAnsi="Arial" w:cs="Arial"/>
          <w:color w:val="000000"/>
          <w:sz w:val="24"/>
          <w:szCs w:val="24"/>
          <w:lang w:eastAsia="ru-RU"/>
        </w:rPr>
        <w:t>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bookmarkEnd w:id="5"/>
      <w:r w:rsidR="006A6C73" w:rsidRPr="00012FE1">
        <w:rPr>
          <w:rFonts w:ascii="Arial" w:eastAsia="Times New Roman" w:hAnsi="Arial" w:cs="Arial"/>
          <w:color w:val="000000"/>
          <w:sz w:val="24"/>
          <w:szCs w:val="24"/>
          <w:lang w:eastAsia="ru-RU"/>
        </w:rPr>
        <w:t>.</w:t>
      </w:r>
    </w:p>
    <w:p w14:paraId="70409779" w14:textId="342FDC60" w:rsidR="00B158DA" w:rsidRPr="00012FE1" w:rsidRDefault="006A6C73" w:rsidP="006A6C73">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Действие настоящего Положения распространяется на граждан Российской Федерации, замещавших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p>
    <w:p w14:paraId="78FFE64E"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1.2. В Положении используются следующие основные понятия:</w:t>
      </w:r>
    </w:p>
    <w:p w14:paraId="2F1189E0" w14:textId="3D31C324" w:rsidR="00077DE9" w:rsidRPr="00012FE1" w:rsidRDefault="00077DE9" w:rsidP="00077DE9">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пенсия за выслугу лет - ежемесячная денежная выплата, право на получение которой определяется в соответствии с условиями и нормами, установленными настоящим Положением, и которая предоставляется лицам, замещавшим должности </w:t>
      </w:r>
      <w:r w:rsidR="001D1E3A" w:rsidRPr="00012FE1">
        <w:rPr>
          <w:rFonts w:ascii="Arial" w:eastAsia="Times New Roman" w:hAnsi="Arial" w:cs="Arial"/>
          <w:color w:val="000000"/>
          <w:sz w:val="24"/>
          <w:szCs w:val="24"/>
          <w:lang w:eastAsia="ru-RU"/>
        </w:rPr>
        <w:t>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 xml:space="preserve"> в целях компенсации им заработка, утраченного в связи с прекращением </w:t>
      </w:r>
      <w:r w:rsidR="001D1E3A"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при достижении установленной настоящим</w:t>
      </w:r>
      <w:r w:rsidR="003A2E69">
        <w:rPr>
          <w:rFonts w:ascii="Arial" w:eastAsia="Times New Roman" w:hAnsi="Arial" w:cs="Arial"/>
          <w:color w:val="000000"/>
          <w:sz w:val="24"/>
          <w:szCs w:val="24"/>
          <w:lang w:eastAsia="ru-RU"/>
        </w:rPr>
        <w:t xml:space="preserve"> </w:t>
      </w:r>
      <w:r w:rsidR="001D1E3A" w:rsidRPr="00012FE1">
        <w:rPr>
          <w:rFonts w:ascii="Arial" w:eastAsia="Times New Roman" w:hAnsi="Arial" w:cs="Arial"/>
          <w:color w:val="000000"/>
          <w:sz w:val="24"/>
          <w:szCs w:val="24"/>
          <w:lang w:eastAsia="ru-RU"/>
        </w:rPr>
        <w:t>Положением</w:t>
      </w:r>
      <w:r w:rsidRPr="00012FE1">
        <w:rPr>
          <w:rFonts w:ascii="Arial" w:eastAsia="Times New Roman" w:hAnsi="Arial" w:cs="Arial"/>
          <w:color w:val="000000"/>
          <w:sz w:val="24"/>
          <w:szCs w:val="24"/>
          <w:lang w:eastAsia="ru-RU"/>
        </w:rPr>
        <w:t xml:space="preserve">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 занятости населения в Российской Федерации";</w:t>
      </w:r>
    </w:p>
    <w:p w14:paraId="4EE332E9" w14:textId="5483D65A" w:rsidR="00077DE9" w:rsidRPr="00012FE1" w:rsidRDefault="00077DE9" w:rsidP="00077DE9">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лица, имеющие право на пенсию за выслугу лет - лица, замещавшие должности </w:t>
      </w:r>
      <w:r w:rsidR="001D1E3A" w:rsidRPr="00012FE1">
        <w:rPr>
          <w:rFonts w:ascii="Arial" w:eastAsia="Times New Roman" w:hAnsi="Arial" w:cs="Arial"/>
          <w:color w:val="000000"/>
          <w:sz w:val="24"/>
          <w:szCs w:val="24"/>
          <w:lang w:eastAsia="ru-RU"/>
        </w:rPr>
        <w:t xml:space="preserve">муниципальной службы в органах местного самоуправления городского поселения - город Калач Калачеевского муниципального района Воронежской </w:t>
      </w:r>
      <w:r w:rsidR="001D1E3A" w:rsidRPr="00012FE1">
        <w:rPr>
          <w:rFonts w:ascii="Arial" w:eastAsia="Times New Roman" w:hAnsi="Arial" w:cs="Arial"/>
          <w:color w:val="000000"/>
          <w:sz w:val="24"/>
          <w:szCs w:val="24"/>
          <w:lang w:eastAsia="ru-RU"/>
        </w:rPr>
        <w:lastRenderedPageBreak/>
        <w:t>области</w:t>
      </w:r>
      <w:r w:rsidRPr="00012FE1">
        <w:rPr>
          <w:rFonts w:ascii="Arial" w:eastAsia="Times New Roman" w:hAnsi="Arial" w:cs="Arial"/>
          <w:color w:val="000000"/>
          <w:sz w:val="24"/>
          <w:szCs w:val="24"/>
          <w:lang w:eastAsia="ru-RU"/>
        </w:rPr>
        <w:t xml:space="preserve"> в соответствии с Законом Воронежской области "О государственной гражданской службе Воронежской области";</w:t>
      </w:r>
    </w:p>
    <w:p w14:paraId="7D24FAFE" w14:textId="70340E3E" w:rsidR="00077DE9" w:rsidRPr="00012FE1" w:rsidRDefault="00077DE9" w:rsidP="00077DE9">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стаж </w:t>
      </w:r>
      <w:r w:rsidR="001D1E3A"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 суммарная продолжительность периодов осуществления </w:t>
      </w:r>
      <w:r w:rsidR="001D1E3A"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и иной деятельности на день увольнения с </w:t>
      </w:r>
      <w:r w:rsidR="001D1E3A"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учитываемая при определении права на пенсию за выслугу лет и при исчислении размера этой пенсии;</w:t>
      </w:r>
    </w:p>
    <w:p w14:paraId="0EBDE720" w14:textId="365B8214" w:rsidR="00077DE9" w:rsidRPr="00012FE1" w:rsidRDefault="00077DE9" w:rsidP="00077DE9">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средний заработок - денежное содержание, установленное в соответствии с </w:t>
      </w:r>
      <w:r w:rsidR="001D1E3A" w:rsidRPr="00012FE1">
        <w:rPr>
          <w:rFonts w:ascii="Arial" w:eastAsia="Times New Roman" w:hAnsi="Arial" w:cs="Arial"/>
          <w:color w:val="000000"/>
          <w:sz w:val="24"/>
          <w:szCs w:val="24"/>
          <w:lang w:eastAsia="ru-RU"/>
        </w:rPr>
        <w:t>нормами, установленными нормативными правовыми актами в городском поселении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 и иные выплаты, которые учитываются при исчислении размера пенсии за выслугу лет</w:t>
      </w:r>
      <w:r w:rsidR="007C06A1" w:rsidRPr="00012FE1">
        <w:rPr>
          <w:rFonts w:ascii="Arial" w:eastAsia="Times New Roman" w:hAnsi="Arial" w:cs="Arial"/>
          <w:color w:val="000000"/>
          <w:sz w:val="24"/>
          <w:szCs w:val="24"/>
          <w:lang w:eastAsia="ru-RU"/>
        </w:rPr>
        <w:t>;</w:t>
      </w:r>
    </w:p>
    <w:p w14:paraId="56CDD0D3" w14:textId="0BB6B741" w:rsidR="00B63465" w:rsidRPr="00012FE1" w:rsidRDefault="00077DE9" w:rsidP="00077DE9">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ежемесячная денежная выплата к пенсии за выслугу лет - денежная выплата, предоставляемая лицам, замещавшим </w:t>
      </w:r>
      <w:bookmarkStart w:id="6" w:name="_Hlk143501118"/>
      <w:r w:rsidR="001D1E3A" w:rsidRPr="00012FE1">
        <w:rPr>
          <w:rFonts w:ascii="Arial" w:eastAsia="Times New Roman" w:hAnsi="Arial" w:cs="Arial"/>
          <w:color w:val="000000"/>
          <w:sz w:val="24"/>
          <w:szCs w:val="24"/>
          <w:lang w:eastAsia="ru-RU"/>
        </w:rPr>
        <w:t>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bookmarkEnd w:id="6"/>
      <w:r w:rsidRPr="00012FE1">
        <w:rPr>
          <w:rFonts w:ascii="Arial" w:eastAsia="Times New Roman" w:hAnsi="Arial" w:cs="Arial"/>
          <w:color w:val="000000"/>
          <w:sz w:val="24"/>
          <w:szCs w:val="24"/>
          <w:lang w:eastAsia="ru-RU"/>
        </w:rPr>
        <w:t>, которым назначена пенсия за выслугу лет, при условии освобождения их от занимаемой должности не ранее 20 марта 1996 года и не позднее 31 декабря 2005 года.</w:t>
      </w:r>
    </w:p>
    <w:p w14:paraId="7BA0FFB8" w14:textId="77777777" w:rsidR="006A643B" w:rsidRPr="00012FE1" w:rsidRDefault="006A643B" w:rsidP="00077DE9">
      <w:pPr>
        <w:spacing w:after="0" w:line="240" w:lineRule="auto"/>
        <w:ind w:firstLine="709"/>
        <w:jc w:val="both"/>
        <w:rPr>
          <w:rFonts w:ascii="Arial" w:eastAsia="Times New Roman" w:hAnsi="Arial" w:cs="Arial"/>
          <w:color w:val="000000"/>
          <w:sz w:val="24"/>
          <w:szCs w:val="24"/>
          <w:lang w:eastAsia="ru-RU"/>
        </w:rPr>
      </w:pPr>
    </w:p>
    <w:p w14:paraId="29B4454A" w14:textId="1971EAA8" w:rsidR="006A643B" w:rsidRPr="00012FE1" w:rsidRDefault="00B158DA" w:rsidP="00426E12">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Финансирование пенсий за выслугу лет</w:t>
      </w:r>
    </w:p>
    <w:p w14:paraId="4243FBC2" w14:textId="77777777" w:rsidR="00426E12" w:rsidRPr="00012FE1" w:rsidRDefault="00426E12" w:rsidP="00426E12">
      <w:pPr>
        <w:pStyle w:val="a3"/>
        <w:spacing w:after="0" w:line="240" w:lineRule="auto"/>
        <w:ind w:left="1069"/>
        <w:jc w:val="both"/>
        <w:rPr>
          <w:rFonts w:ascii="Arial" w:eastAsia="Times New Roman" w:hAnsi="Arial" w:cs="Arial"/>
          <w:color w:val="000000"/>
          <w:sz w:val="24"/>
          <w:szCs w:val="24"/>
          <w:lang w:eastAsia="ru-RU"/>
        </w:rPr>
      </w:pPr>
    </w:p>
    <w:p w14:paraId="3C725670" w14:textId="26224111" w:rsidR="00B158DA" w:rsidRPr="00012FE1" w:rsidRDefault="00BF6F79"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2.1. </w:t>
      </w:r>
      <w:r w:rsidR="00B158DA" w:rsidRPr="00012FE1">
        <w:rPr>
          <w:rFonts w:ascii="Arial" w:eastAsia="Times New Roman" w:hAnsi="Arial" w:cs="Arial"/>
          <w:color w:val="000000"/>
          <w:sz w:val="24"/>
          <w:szCs w:val="24"/>
          <w:lang w:eastAsia="ru-RU"/>
        </w:rPr>
        <w:t xml:space="preserve">Финансирование пенсий за выслугу лет производится за счет средств бюджета городского поселения </w:t>
      </w:r>
      <w:r w:rsidR="00EA66CE"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 xml:space="preserve">город Калач Калачеевского муниципального района в соответствии с решением Совета народных депутатов о бюджете городского поселения </w:t>
      </w:r>
      <w:r w:rsidR="00EA66CE"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 Калачеевского муниципального района на соответствующий финансовый год и плановый период.</w:t>
      </w:r>
    </w:p>
    <w:p w14:paraId="2F0AC419" w14:textId="77777777" w:rsidR="00426E12" w:rsidRPr="00012FE1" w:rsidRDefault="00426E12" w:rsidP="00B158DA">
      <w:pPr>
        <w:spacing w:after="0" w:line="240" w:lineRule="auto"/>
        <w:ind w:firstLine="709"/>
        <w:jc w:val="both"/>
        <w:rPr>
          <w:rFonts w:ascii="Arial" w:eastAsia="Times New Roman" w:hAnsi="Arial" w:cs="Arial"/>
          <w:color w:val="000000"/>
          <w:sz w:val="24"/>
          <w:szCs w:val="24"/>
          <w:lang w:eastAsia="ru-RU"/>
        </w:rPr>
      </w:pPr>
    </w:p>
    <w:p w14:paraId="04DE0C30" w14:textId="52C88C24" w:rsidR="00426E12" w:rsidRPr="00012FE1" w:rsidRDefault="00B158DA" w:rsidP="00426E12">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Условия назначения пенсии за выслугу лет</w:t>
      </w:r>
      <w:r w:rsidR="00785BB0" w:rsidRPr="00012FE1">
        <w:rPr>
          <w:rFonts w:ascii="Arial" w:eastAsia="Times New Roman" w:hAnsi="Arial" w:cs="Arial"/>
          <w:color w:val="000000"/>
          <w:sz w:val="24"/>
          <w:szCs w:val="24"/>
          <w:lang w:eastAsia="ru-RU"/>
        </w:rPr>
        <w:t>.</w:t>
      </w:r>
    </w:p>
    <w:p w14:paraId="72B5227B" w14:textId="77777777" w:rsidR="00426E12" w:rsidRPr="00012FE1" w:rsidRDefault="00426E12" w:rsidP="00426E12">
      <w:pPr>
        <w:pStyle w:val="a3"/>
        <w:spacing w:after="0" w:line="240" w:lineRule="auto"/>
        <w:ind w:left="1069"/>
        <w:jc w:val="both"/>
        <w:rPr>
          <w:rFonts w:ascii="Arial" w:eastAsia="Times New Roman" w:hAnsi="Arial" w:cs="Arial"/>
          <w:color w:val="000000"/>
          <w:sz w:val="24"/>
          <w:szCs w:val="24"/>
          <w:lang w:eastAsia="ru-RU"/>
        </w:rPr>
      </w:pPr>
    </w:p>
    <w:p w14:paraId="64E45EF6" w14:textId="0DC4E841" w:rsidR="00EA66CE" w:rsidRPr="00012FE1" w:rsidRDefault="00785BB0" w:rsidP="00EA66CE">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3.1.</w:t>
      </w:r>
      <w:bookmarkStart w:id="7" w:name="_Hlk143516965"/>
      <w:r w:rsidR="00EA66CE" w:rsidRPr="00012FE1">
        <w:rPr>
          <w:rFonts w:ascii="Arial" w:eastAsia="Times New Roman" w:hAnsi="Arial" w:cs="Arial"/>
          <w:color w:val="000000"/>
          <w:sz w:val="24"/>
          <w:szCs w:val="24"/>
          <w:lang w:eastAsia="ru-RU"/>
        </w:rPr>
        <w:t>Лица,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bookmarkEnd w:id="7"/>
      <w:r w:rsidR="00EA66CE" w:rsidRPr="00012FE1">
        <w:rPr>
          <w:rFonts w:ascii="Arial" w:eastAsia="Times New Roman" w:hAnsi="Arial" w:cs="Arial"/>
          <w:color w:val="000000"/>
          <w:sz w:val="24"/>
          <w:szCs w:val="24"/>
          <w:lang w:eastAsia="ru-RU"/>
        </w:rPr>
        <w:t>,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 не ранее 20 марта 1996 года, имеют право на пенсию за выслугу лет при прекращении их полномочий (в том числе досрочно), при условии наличия права на страховую пенсию по старости (инвалидности), в соответствии с частью 1 статьи 8 и статьями 9, 30-33 Федерального закона от 28 декабря 2013 года №400-ФЗ «О страховых пенсиях» (далее - Федеральный закон «О страховых пенсиях»), либо получающие страховую пенсию по старости, досрочно назначенную в соответствии с Законом Российской Федерации от 19 апреля 1991 года №1032-1 «О занятости населения в Российской Федерации (далее - Закон Российской Федерации «О занятости населения в Российской Федерации»).</w:t>
      </w:r>
    </w:p>
    <w:p w14:paraId="74B3AF57" w14:textId="22D304DF" w:rsidR="00AB7B73" w:rsidRPr="00012FE1" w:rsidRDefault="00785BB0"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3.2. </w:t>
      </w:r>
      <w:r w:rsidR="00EA66CE" w:rsidRPr="00012FE1">
        <w:rPr>
          <w:rFonts w:ascii="Arial" w:eastAsia="Times New Roman" w:hAnsi="Arial" w:cs="Arial"/>
          <w:color w:val="000000"/>
          <w:sz w:val="24"/>
          <w:szCs w:val="24"/>
          <w:lang w:eastAsia="ru-RU"/>
        </w:rPr>
        <w:t xml:space="preserve">Лица, замещавшие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настоящему Положению в соответствии с Федеральным законом от 15 декабря 2001 года №166-ФЗ «О государственном пенсионном обеспечении в Российской Федерации», имеют право на пенсию за выслугу лет при увольнении с муниципальной службы по </w:t>
      </w:r>
      <w:bookmarkStart w:id="8" w:name="_Hlk143503849"/>
      <w:r w:rsidR="00EA66CE" w:rsidRPr="00012FE1">
        <w:rPr>
          <w:rFonts w:ascii="Arial" w:eastAsia="Times New Roman" w:hAnsi="Arial" w:cs="Arial"/>
          <w:color w:val="000000"/>
          <w:sz w:val="24"/>
          <w:szCs w:val="24"/>
          <w:lang w:eastAsia="ru-RU"/>
        </w:rPr>
        <w:t>основаниям</w:t>
      </w:r>
      <w:bookmarkEnd w:id="8"/>
      <w:r w:rsidR="00212BF4" w:rsidRPr="00012FE1">
        <w:rPr>
          <w:rFonts w:ascii="Arial" w:eastAsia="Times New Roman" w:hAnsi="Arial" w:cs="Arial"/>
          <w:color w:val="000000"/>
          <w:sz w:val="24"/>
          <w:szCs w:val="24"/>
          <w:lang w:eastAsia="ru-RU"/>
        </w:rPr>
        <w:t>:</w:t>
      </w:r>
    </w:p>
    <w:p w14:paraId="16A0E1C0" w14:textId="77777777"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1) соглашение сторон служебного контракта;</w:t>
      </w:r>
    </w:p>
    <w:p w14:paraId="35013A0C" w14:textId="77777777"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2) истечение срока действия срочного служебного контракта;</w:t>
      </w:r>
    </w:p>
    <w:p w14:paraId="0B1CBA26" w14:textId="78974640"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 расторжение служебного контракта по инициативе муниципального служащего;</w:t>
      </w:r>
    </w:p>
    <w:p w14:paraId="551914ED" w14:textId="4FCB400A"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 отказ муниципального служащего от предложенной для замещения иной должности гражданской службы в связи с изменением существенных условий служебного контракта;</w:t>
      </w:r>
    </w:p>
    <w:p w14:paraId="3E44BBCA" w14:textId="30453687" w:rsidR="00212BF4" w:rsidRPr="00012FE1" w:rsidRDefault="00650E86"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w:t>
      </w:r>
      <w:r w:rsidR="00212BF4" w:rsidRPr="00012FE1">
        <w:rPr>
          <w:rFonts w:ascii="Arial" w:eastAsia="Times New Roman" w:hAnsi="Arial" w:cs="Arial"/>
          <w:color w:val="000000"/>
          <w:sz w:val="24"/>
          <w:szCs w:val="24"/>
          <w:lang w:eastAsia="ru-RU"/>
        </w:rPr>
        <w:t>)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14:paraId="6DE4F93D" w14:textId="25A01976" w:rsidR="00212BF4" w:rsidRPr="00012FE1" w:rsidRDefault="00650E86"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6</w:t>
      </w:r>
      <w:r w:rsidR="00212BF4" w:rsidRPr="00012FE1">
        <w:rPr>
          <w:rFonts w:ascii="Arial" w:eastAsia="Times New Roman" w:hAnsi="Arial" w:cs="Arial"/>
          <w:color w:val="000000"/>
          <w:sz w:val="24"/>
          <w:szCs w:val="24"/>
          <w:lang w:eastAsia="ru-RU"/>
        </w:rPr>
        <w:t xml:space="preserve">) отказ </w:t>
      </w:r>
      <w:r w:rsidR="003778D5" w:rsidRPr="00012FE1">
        <w:rPr>
          <w:rFonts w:ascii="Arial" w:eastAsia="Times New Roman" w:hAnsi="Arial" w:cs="Arial"/>
          <w:color w:val="000000"/>
          <w:sz w:val="24"/>
          <w:szCs w:val="24"/>
          <w:lang w:eastAsia="ru-RU"/>
        </w:rPr>
        <w:t>муниципального</w:t>
      </w:r>
      <w:r w:rsidR="00212BF4" w:rsidRPr="00012FE1">
        <w:rPr>
          <w:rFonts w:ascii="Arial" w:eastAsia="Times New Roman" w:hAnsi="Arial" w:cs="Arial"/>
          <w:color w:val="000000"/>
          <w:sz w:val="24"/>
          <w:szCs w:val="24"/>
          <w:lang w:eastAsia="ru-RU"/>
        </w:rPr>
        <w:t xml:space="preserve"> служащего от перевода в другую местность вместе с органом</w:t>
      </w:r>
      <w:r w:rsidR="003778D5" w:rsidRPr="00012FE1">
        <w:rPr>
          <w:rFonts w:ascii="Arial" w:eastAsia="Times New Roman" w:hAnsi="Arial" w:cs="Arial"/>
          <w:color w:val="000000"/>
          <w:sz w:val="24"/>
          <w:szCs w:val="24"/>
          <w:lang w:eastAsia="ru-RU"/>
        </w:rPr>
        <w:t xml:space="preserve"> местного самоуправления</w:t>
      </w:r>
      <w:r w:rsidR="00212BF4" w:rsidRPr="00012FE1">
        <w:rPr>
          <w:rFonts w:ascii="Arial" w:eastAsia="Times New Roman" w:hAnsi="Arial" w:cs="Arial"/>
          <w:color w:val="000000"/>
          <w:sz w:val="24"/>
          <w:szCs w:val="24"/>
          <w:lang w:eastAsia="ru-RU"/>
        </w:rPr>
        <w:t>;</w:t>
      </w:r>
    </w:p>
    <w:p w14:paraId="043A9698" w14:textId="5D9B8856" w:rsidR="00212BF4" w:rsidRPr="00012FE1" w:rsidRDefault="00650E86"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7</w:t>
      </w:r>
      <w:r w:rsidR="00212BF4" w:rsidRPr="00012FE1">
        <w:rPr>
          <w:rFonts w:ascii="Arial" w:eastAsia="Times New Roman" w:hAnsi="Arial" w:cs="Arial"/>
          <w:color w:val="000000"/>
          <w:sz w:val="24"/>
          <w:szCs w:val="24"/>
          <w:lang w:eastAsia="ru-RU"/>
        </w:rPr>
        <w:t xml:space="preserve">) несоответствие </w:t>
      </w:r>
      <w:r w:rsidRPr="00012FE1">
        <w:rPr>
          <w:rFonts w:ascii="Arial" w:eastAsia="Times New Roman" w:hAnsi="Arial" w:cs="Arial"/>
          <w:color w:val="000000"/>
          <w:sz w:val="24"/>
          <w:szCs w:val="24"/>
          <w:lang w:eastAsia="ru-RU"/>
        </w:rPr>
        <w:t>муниципального</w:t>
      </w:r>
      <w:r w:rsidR="00212BF4" w:rsidRPr="00012FE1">
        <w:rPr>
          <w:rFonts w:ascii="Arial" w:eastAsia="Times New Roman" w:hAnsi="Arial" w:cs="Arial"/>
          <w:color w:val="000000"/>
          <w:sz w:val="24"/>
          <w:szCs w:val="24"/>
          <w:lang w:eastAsia="ru-RU"/>
        </w:rPr>
        <w:t xml:space="preserve"> служащего замещаемой должности </w:t>
      </w:r>
      <w:r w:rsidRPr="00012FE1">
        <w:rPr>
          <w:rFonts w:ascii="Arial" w:eastAsia="Times New Roman" w:hAnsi="Arial" w:cs="Arial"/>
          <w:color w:val="000000"/>
          <w:sz w:val="24"/>
          <w:szCs w:val="24"/>
          <w:lang w:eastAsia="ru-RU"/>
        </w:rPr>
        <w:t>муниципальной</w:t>
      </w:r>
      <w:r w:rsidR="00212BF4" w:rsidRPr="00012FE1">
        <w:rPr>
          <w:rFonts w:ascii="Arial" w:eastAsia="Times New Roman" w:hAnsi="Arial" w:cs="Arial"/>
          <w:color w:val="000000"/>
          <w:sz w:val="24"/>
          <w:szCs w:val="24"/>
          <w:lang w:eastAsia="ru-RU"/>
        </w:rPr>
        <w:t xml:space="preserve"> службы:</w:t>
      </w:r>
    </w:p>
    <w:p w14:paraId="56AFFB64" w14:textId="77777777"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а) по состоянию здоровья в соответствии с медицинским заключением;</w:t>
      </w:r>
    </w:p>
    <w:p w14:paraId="384C11AE" w14:textId="77777777"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вследствие недостаточной квалификации, подтвержденной результатами аттестации;</w:t>
      </w:r>
    </w:p>
    <w:p w14:paraId="594F1EB2" w14:textId="10B28028" w:rsidR="00212BF4" w:rsidRPr="00012FE1" w:rsidRDefault="00650E86"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212BF4" w:rsidRPr="00012FE1">
        <w:rPr>
          <w:rFonts w:ascii="Arial" w:eastAsia="Times New Roman" w:hAnsi="Arial" w:cs="Arial"/>
          <w:color w:val="000000"/>
          <w:sz w:val="24"/>
          <w:szCs w:val="24"/>
          <w:lang w:eastAsia="ru-RU"/>
        </w:rPr>
        <w:t xml:space="preserve">) в связи с восстановлением на службе </w:t>
      </w:r>
      <w:r w:rsidRPr="00012FE1">
        <w:rPr>
          <w:rFonts w:ascii="Arial" w:eastAsia="Times New Roman" w:hAnsi="Arial" w:cs="Arial"/>
          <w:color w:val="000000"/>
          <w:sz w:val="24"/>
          <w:szCs w:val="24"/>
          <w:lang w:eastAsia="ru-RU"/>
        </w:rPr>
        <w:t>муниципального</w:t>
      </w:r>
      <w:r w:rsidR="00212BF4" w:rsidRPr="00012FE1">
        <w:rPr>
          <w:rFonts w:ascii="Arial" w:eastAsia="Times New Roman" w:hAnsi="Arial" w:cs="Arial"/>
          <w:color w:val="000000"/>
          <w:sz w:val="24"/>
          <w:szCs w:val="24"/>
          <w:lang w:eastAsia="ru-RU"/>
        </w:rPr>
        <w:t xml:space="preserve"> служащего, ранее замещавшего эту должность гражданской службы, по решению суда;</w:t>
      </w:r>
    </w:p>
    <w:p w14:paraId="7877F730" w14:textId="491B2729" w:rsidR="00212BF4" w:rsidRPr="00012FE1" w:rsidRDefault="00650E86"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9</w:t>
      </w:r>
      <w:r w:rsidR="00212BF4" w:rsidRPr="00012FE1">
        <w:rPr>
          <w:rFonts w:ascii="Arial" w:eastAsia="Times New Roman" w:hAnsi="Arial" w:cs="Arial"/>
          <w:color w:val="000000"/>
          <w:sz w:val="24"/>
          <w:szCs w:val="24"/>
          <w:lang w:eastAsia="ru-RU"/>
        </w:rPr>
        <w:t xml:space="preserve">) в связи с избранием или назначением </w:t>
      </w:r>
      <w:r w:rsidRPr="00012FE1">
        <w:rPr>
          <w:rFonts w:ascii="Arial" w:eastAsia="Times New Roman" w:hAnsi="Arial" w:cs="Arial"/>
          <w:color w:val="000000"/>
          <w:sz w:val="24"/>
          <w:szCs w:val="24"/>
          <w:lang w:eastAsia="ru-RU"/>
        </w:rPr>
        <w:t>муниципального</w:t>
      </w:r>
      <w:r w:rsidR="00212BF4" w:rsidRPr="00012FE1">
        <w:rPr>
          <w:rFonts w:ascii="Arial" w:eastAsia="Times New Roman" w:hAnsi="Arial" w:cs="Arial"/>
          <w:color w:val="000000"/>
          <w:sz w:val="24"/>
          <w:szCs w:val="24"/>
          <w:lang w:eastAsia="ru-RU"/>
        </w:rPr>
        <w:t xml:space="preserve"> служащего на государственную должность, за исключением случая, установленного частью второй статьи 6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w:t>
      </w:r>
      <w:r w:rsidRPr="00012FE1">
        <w:rPr>
          <w:rFonts w:ascii="Arial" w:eastAsia="Times New Roman" w:hAnsi="Arial" w:cs="Arial"/>
          <w:color w:val="000000"/>
          <w:sz w:val="24"/>
          <w:szCs w:val="24"/>
          <w:lang w:eastAsia="ru-RU"/>
        </w:rPr>
        <w:t xml:space="preserve"> местного самоуправления</w:t>
      </w:r>
      <w:r w:rsidR="00212BF4" w:rsidRPr="00012FE1">
        <w:rPr>
          <w:rFonts w:ascii="Arial" w:eastAsia="Times New Roman" w:hAnsi="Arial" w:cs="Arial"/>
          <w:color w:val="000000"/>
          <w:sz w:val="24"/>
          <w:szCs w:val="24"/>
          <w:lang w:eastAsia="ru-RU"/>
        </w:rPr>
        <w:t>;</w:t>
      </w:r>
    </w:p>
    <w:p w14:paraId="5EC9C610" w14:textId="74110DF8" w:rsidR="00212BF4" w:rsidRPr="00012FE1" w:rsidRDefault="00212BF4" w:rsidP="00650E86">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w:t>
      </w:r>
      <w:r w:rsidR="005074C5" w:rsidRPr="00012FE1">
        <w:rPr>
          <w:rFonts w:ascii="Arial" w:eastAsia="Times New Roman" w:hAnsi="Arial" w:cs="Arial"/>
          <w:color w:val="000000"/>
          <w:sz w:val="24"/>
          <w:szCs w:val="24"/>
          <w:lang w:eastAsia="ru-RU"/>
        </w:rPr>
        <w:t>0</w:t>
      </w:r>
      <w:r w:rsidRPr="00012FE1">
        <w:rPr>
          <w:rFonts w:ascii="Arial" w:eastAsia="Times New Roman" w:hAnsi="Arial" w:cs="Arial"/>
          <w:color w:val="000000"/>
          <w:sz w:val="24"/>
          <w:szCs w:val="24"/>
          <w:lang w:eastAsia="ru-RU"/>
        </w:rPr>
        <w:t xml:space="preserve">) </w:t>
      </w:r>
      <w:r w:rsidR="005074C5" w:rsidRPr="00012FE1">
        <w:rPr>
          <w:rFonts w:ascii="Arial" w:eastAsia="Times New Roman" w:hAnsi="Arial" w:cs="Arial"/>
          <w:color w:val="000000"/>
          <w:sz w:val="24"/>
          <w:szCs w:val="24"/>
          <w:lang w:eastAsia="ru-RU"/>
        </w:rPr>
        <w:t>в связи с наступлением чрезвычайных обстоятельств, препятствующих продолжению отношений, связанных с</w:t>
      </w:r>
      <w:r w:rsidR="00831F82" w:rsidRPr="00012FE1">
        <w:rPr>
          <w:rFonts w:ascii="Arial" w:eastAsia="Times New Roman" w:hAnsi="Arial" w:cs="Arial"/>
          <w:color w:val="000000"/>
          <w:sz w:val="24"/>
          <w:szCs w:val="24"/>
          <w:lang w:eastAsia="ru-RU"/>
        </w:rPr>
        <w:t xml:space="preserve"> </w:t>
      </w:r>
      <w:r w:rsidR="00012FE1" w:rsidRPr="00012FE1">
        <w:rPr>
          <w:rFonts w:ascii="Arial" w:eastAsia="Times New Roman" w:hAnsi="Arial" w:cs="Arial"/>
          <w:color w:val="000000"/>
          <w:sz w:val="24"/>
          <w:szCs w:val="24"/>
          <w:lang w:eastAsia="ru-RU"/>
        </w:rPr>
        <w:t>муниципальной службой</w:t>
      </w:r>
      <w:r w:rsidR="005074C5" w:rsidRPr="00012FE1">
        <w:rPr>
          <w:rFonts w:ascii="Arial" w:eastAsia="Times New Roman" w:hAnsi="Arial" w:cs="Arial"/>
          <w:color w:val="000000"/>
          <w:sz w:val="24"/>
          <w:szCs w:val="24"/>
          <w:lang w:eastAsia="ru-RU"/>
        </w:rPr>
        <w:t xml:space="preserve">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Воронежской области</w:t>
      </w:r>
      <w:r w:rsidR="00831F82" w:rsidRPr="00012FE1">
        <w:rPr>
          <w:rFonts w:ascii="Arial" w:eastAsia="Times New Roman" w:hAnsi="Arial" w:cs="Arial"/>
          <w:color w:val="000000"/>
          <w:sz w:val="24"/>
          <w:szCs w:val="24"/>
          <w:lang w:eastAsia="ru-RU"/>
        </w:rPr>
        <w:t>;</w:t>
      </w:r>
    </w:p>
    <w:p w14:paraId="7DC04A7F" w14:textId="5E214DA7"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w:t>
      </w:r>
      <w:r w:rsidR="00831F82" w:rsidRPr="00012FE1">
        <w:rPr>
          <w:rFonts w:ascii="Arial" w:eastAsia="Times New Roman" w:hAnsi="Arial" w:cs="Arial"/>
          <w:color w:val="000000"/>
          <w:sz w:val="24"/>
          <w:szCs w:val="24"/>
          <w:lang w:eastAsia="ru-RU"/>
        </w:rPr>
        <w:t>1</w:t>
      </w:r>
      <w:r w:rsidRPr="00012FE1">
        <w:rPr>
          <w:rFonts w:ascii="Arial" w:eastAsia="Times New Roman" w:hAnsi="Arial" w:cs="Arial"/>
          <w:color w:val="000000"/>
          <w:sz w:val="24"/>
          <w:szCs w:val="24"/>
          <w:lang w:eastAsia="ru-RU"/>
        </w:rPr>
        <w:t xml:space="preserve">) в связи с признанием </w:t>
      </w:r>
      <w:r w:rsidR="00831F82" w:rsidRPr="00012FE1">
        <w:rPr>
          <w:rFonts w:ascii="Arial" w:eastAsia="Times New Roman" w:hAnsi="Arial" w:cs="Arial"/>
          <w:color w:val="000000"/>
          <w:sz w:val="24"/>
          <w:szCs w:val="24"/>
          <w:lang w:eastAsia="ru-RU"/>
        </w:rPr>
        <w:t>муниципального</w:t>
      </w:r>
      <w:r w:rsidRPr="00012FE1">
        <w:rPr>
          <w:rFonts w:ascii="Arial" w:eastAsia="Times New Roman" w:hAnsi="Arial" w:cs="Arial"/>
          <w:color w:val="000000"/>
          <w:sz w:val="24"/>
          <w:szCs w:val="24"/>
          <w:lang w:eastAsia="ru-RU"/>
        </w:rPr>
        <w:t xml:space="preserve"> служащего полностью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54F6DF8C" w14:textId="1B4D9B14"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w:t>
      </w:r>
      <w:r w:rsidR="00831F82" w:rsidRPr="00012FE1">
        <w:rPr>
          <w:rFonts w:ascii="Arial" w:eastAsia="Times New Roman" w:hAnsi="Arial" w:cs="Arial"/>
          <w:color w:val="000000"/>
          <w:sz w:val="24"/>
          <w:szCs w:val="24"/>
          <w:lang w:eastAsia="ru-RU"/>
        </w:rPr>
        <w:t>2</w:t>
      </w:r>
      <w:r w:rsidRPr="00012FE1">
        <w:rPr>
          <w:rFonts w:ascii="Arial" w:eastAsia="Times New Roman" w:hAnsi="Arial" w:cs="Arial"/>
          <w:color w:val="000000"/>
          <w:sz w:val="24"/>
          <w:szCs w:val="24"/>
          <w:lang w:eastAsia="ru-RU"/>
        </w:rPr>
        <w:t xml:space="preserve">) признание </w:t>
      </w:r>
      <w:r w:rsidR="00831F82" w:rsidRPr="00012FE1">
        <w:rPr>
          <w:rFonts w:ascii="Arial" w:eastAsia="Times New Roman" w:hAnsi="Arial" w:cs="Arial"/>
          <w:color w:val="000000"/>
          <w:sz w:val="24"/>
          <w:szCs w:val="24"/>
          <w:lang w:eastAsia="ru-RU"/>
        </w:rPr>
        <w:t>муниципального</w:t>
      </w:r>
      <w:r w:rsidRPr="00012FE1">
        <w:rPr>
          <w:rFonts w:ascii="Arial" w:eastAsia="Times New Roman" w:hAnsi="Arial" w:cs="Arial"/>
          <w:color w:val="000000"/>
          <w:sz w:val="24"/>
          <w:szCs w:val="24"/>
          <w:lang w:eastAsia="ru-RU"/>
        </w:rPr>
        <w:t xml:space="preserve"> служащего недееспособным или ограниченно дееспособным решением суда, вступившим в законную силу;</w:t>
      </w:r>
    </w:p>
    <w:p w14:paraId="3D65CBCB" w14:textId="0740F581"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w:t>
      </w:r>
      <w:r w:rsidR="00831F82" w:rsidRPr="00012FE1">
        <w:rPr>
          <w:rFonts w:ascii="Arial" w:eastAsia="Times New Roman" w:hAnsi="Arial" w:cs="Arial"/>
          <w:color w:val="000000"/>
          <w:sz w:val="24"/>
          <w:szCs w:val="24"/>
          <w:lang w:eastAsia="ru-RU"/>
        </w:rPr>
        <w:t>3</w:t>
      </w:r>
      <w:r w:rsidRPr="00012FE1">
        <w:rPr>
          <w:rFonts w:ascii="Arial" w:eastAsia="Times New Roman" w:hAnsi="Arial" w:cs="Arial"/>
          <w:color w:val="000000"/>
          <w:sz w:val="24"/>
          <w:szCs w:val="24"/>
          <w:lang w:eastAsia="ru-RU"/>
        </w:rPr>
        <w:t xml:space="preserve">) достижение </w:t>
      </w:r>
      <w:r w:rsidR="003E7E9F" w:rsidRPr="00012FE1">
        <w:rPr>
          <w:rFonts w:ascii="Arial" w:eastAsia="Times New Roman" w:hAnsi="Arial" w:cs="Arial"/>
          <w:color w:val="000000"/>
          <w:sz w:val="24"/>
          <w:szCs w:val="24"/>
          <w:lang w:eastAsia="ru-RU"/>
        </w:rPr>
        <w:t>муниципальным</w:t>
      </w:r>
      <w:r w:rsidRPr="00012FE1">
        <w:rPr>
          <w:rFonts w:ascii="Arial" w:eastAsia="Times New Roman" w:hAnsi="Arial" w:cs="Arial"/>
          <w:color w:val="000000"/>
          <w:sz w:val="24"/>
          <w:szCs w:val="24"/>
          <w:lang w:eastAsia="ru-RU"/>
        </w:rPr>
        <w:t xml:space="preserve"> служащим предельного возраста пребывания на гражданской службе, за исключением случаев, когда в соответствии с </w:t>
      </w:r>
      <w:r w:rsidR="003E7E9F" w:rsidRPr="00012FE1">
        <w:rPr>
          <w:rFonts w:ascii="Arial" w:eastAsia="Times New Roman" w:hAnsi="Arial" w:cs="Arial"/>
          <w:color w:val="000000"/>
          <w:sz w:val="24"/>
          <w:szCs w:val="24"/>
          <w:lang w:eastAsia="ru-RU"/>
        </w:rPr>
        <w:t xml:space="preserve">законодательством </w:t>
      </w:r>
      <w:r w:rsidRPr="00012FE1">
        <w:rPr>
          <w:rFonts w:ascii="Arial" w:eastAsia="Times New Roman" w:hAnsi="Arial" w:cs="Arial"/>
          <w:color w:val="000000"/>
          <w:sz w:val="24"/>
          <w:szCs w:val="24"/>
          <w:lang w:eastAsia="ru-RU"/>
        </w:rPr>
        <w:t xml:space="preserve">срок </w:t>
      </w:r>
      <w:r w:rsidR="003E7E9F"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w:t>
      </w:r>
      <w:r w:rsidR="003E7E9F" w:rsidRPr="00012FE1">
        <w:rPr>
          <w:rFonts w:ascii="Arial" w:eastAsia="Times New Roman" w:hAnsi="Arial" w:cs="Arial"/>
          <w:color w:val="000000"/>
          <w:sz w:val="24"/>
          <w:szCs w:val="24"/>
          <w:lang w:eastAsia="ru-RU"/>
        </w:rPr>
        <w:t>муниципальному</w:t>
      </w:r>
      <w:r w:rsidRPr="00012FE1">
        <w:rPr>
          <w:rFonts w:ascii="Arial" w:eastAsia="Times New Roman" w:hAnsi="Arial" w:cs="Arial"/>
          <w:color w:val="000000"/>
          <w:sz w:val="24"/>
          <w:szCs w:val="24"/>
          <w:lang w:eastAsia="ru-RU"/>
        </w:rPr>
        <w:t xml:space="preserve"> служащему продлен сверх установленного предельного возраста пребывания на </w:t>
      </w:r>
      <w:r w:rsidR="003E7E9F"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службе;</w:t>
      </w:r>
    </w:p>
    <w:p w14:paraId="64894A7E" w14:textId="697AEE63" w:rsidR="00212BF4" w:rsidRPr="00012FE1" w:rsidRDefault="00212BF4" w:rsidP="003E7E9F">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w:t>
      </w:r>
      <w:r w:rsidR="003E7E9F" w:rsidRPr="00012FE1">
        <w:rPr>
          <w:rFonts w:ascii="Arial" w:eastAsia="Times New Roman" w:hAnsi="Arial" w:cs="Arial"/>
          <w:color w:val="000000"/>
          <w:sz w:val="24"/>
          <w:szCs w:val="24"/>
          <w:lang w:eastAsia="ru-RU"/>
        </w:rPr>
        <w:t>4</w:t>
      </w:r>
      <w:r w:rsidRPr="00012FE1">
        <w:rPr>
          <w:rFonts w:ascii="Arial" w:eastAsia="Times New Roman" w:hAnsi="Arial" w:cs="Arial"/>
          <w:color w:val="000000"/>
          <w:sz w:val="24"/>
          <w:szCs w:val="24"/>
          <w:lang w:eastAsia="ru-RU"/>
        </w:rPr>
        <w:t xml:space="preserve">) сокращение должностей </w:t>
      </w:r>
      <w:r w:rsidR="003E7E9F"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в органе</w:t>
      </w:r>
      <w:r w:rsidR="003E7E9F" w:rsidRPr="00012FE1">
        <w:rPr>
          <w:rFonts w:ascii="Arial" w:eastAsia="Times New Roman" w:hAnsi="Arial" w:cs="Arial"/>
          <w:color w:val="000000"/>
          <w:sz w:val="24"/>
          <w:szCs w:val="24"/>
          <w:lang w:eastAsia="ru-RU"/>
        </w:rPr>
        <w:t xml:space="preserve"> местного </w:t>
      </w:r>
    </w:p>
    <w:p w14:paraId="146EB0E9" w14:textId="23488469" w:rsidR="00212BF4" w:rsidRPr="00012FE1" w:rsidRDefault="00212BF4" w:rsidP="00212BF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w:t>
      </w:r>
      <w:r w:rsidR="003E7E9F" w:rsidRPr="00012FE1">
        <w:rPr>
          <w:rFonts w:ascii="Arial" w:eastAsia="Times New Roman" w:hAnsi="Arial" w:cs="Arial"/>
          <w:color w:val="000000"/>
          <w:sz w:val="24"/>
          <w:szCs w:val="24"/>
          <w:lang w:eastAsia="ru-RU"/>
        </w:rPr>
        <w:t>5</w:t>
      </w:r>
      <w:r w:rsidRPr="00012FE1">
        <w:rPr>
          <w:rFonts w:ascii="Arial" w:eastAsia="Times New Roman" w:hAnsi="Arial" w:cs="Arial"/>
          <w:color w:val="000000"/>
          <w:sz w:val="24"/>
          <w:szCs w:val="24"/>
          <w:lang w:eastAsia="ru-RU"/>
        </w:rPr>
        <w:t>) упразднение органа</w:t>
      </w:r>
      <w:r w:rsidR="003E7E9F" w:rsidRPr="00012FE1">
        <w:rPr>
          <w:rFonts w:ascii="Arial" w:eastAsia="Times New Roman" w:hAnsi="Arial" w:cs="Arial"/>
          <w:color w:val="000000"/>
          <w:sz w:val="24"/>
          <w:szCs w:val="24"/>
          <w:lang w:eastAsia="ru-RU"/>
        </w:rPr>
        <w:t xml:space="preserve"> местного самоуправления</w:t>
      </w:r>
      <w:r w:rsidRPr="00012FE1">
        <w:rPr>
          <w:rFonts w:ascii="Arial" w:eastAsia="Times New Roman" w:hAnsi="Arial" w:cs="Arial"/>
          <w:color w:val="000000"/>
          <w:sz w:val="24"/>
          <w:szCs w:val="24"/>
          <w:lang w:eastAsia="ru-RU"/>
        </w:rPr>
        <w:t>.</w:t>
      </w:r>
    </w:p>
    <w:p w14:paraId="52CECCC1" w14:textId="597F2C88" w:rsidR="00C12F75" w:rsidRPr="00012FE1" w:rsidRDefault="00B158DA" w:rsidP="00C12F75">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785BB0" w:rsidRPr="00012FE1">
        <w:rPr>
          <w:rFonts w:ascii="Arial" w:eastAsia="Times New Roman" w:hAnsi="Arial" w:cs="Arial"/>
          <w:color w:val="000000"/>
          <w:sz w:val="24"/>
          <w:szCs w:val="24"/>
          <w:lang w:eastAsia="ru-RU"/>
        </w:rPr>
        <w:t>3</w:t>
      </w:r>
      <w:r w:rsidRPr="00012FE1">
        <w:rPr>
          <w:rFonts w:ascii="Arial" w:eastAsia="Times New Roman" w:hAnsi="Arial" w:cs="Arial"/>
          <w:color w:val="000000"/>
          <w:sz w:val="24"/>
          <w:szCs w:val="24"/>
          <w:lang w:eastAsia="ru-RU"/>
        </w:rPr>
        <w:t xml:space="preserve">. </w:t>
      </w:r>
      <w:r w:rsidR="00C12F75" w:rsidRPr="00012FE1">
        <w:rPr>
          <w:rFonts w:ascii="Arial" w:eastAsia="Times New Roman" w:hAnsi="Arial" w:cs="Arial"/>
          <w:color w:val="000000"/>
          <w:sz w:val="24"/>
          <w:szCs w:val="24"/>
          <w:lang w:eastAsia="ru-RU"/>
        </w:rPr>
        <w:t xml:space="preserve">Граждане, уволенные с муниципальной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w:t>
      </w:r>
      <w:r w:rsidR="00C12F75" w:rsidRPr="00012FE1">
        <w:rPr>
          <w:rFonts w:ascii="Arial" w:eastAsia="Times New Roman" w:hAnsi="Arial" w:cs="Arial"/>
          <w:color w:val="000000"/>
          <w:sz w:val="24"/>
          <w:szCs w:val="24"/>
          <w:lang w:eastAsia="ru-RU"/>
        </w:rPr>
        <w:lastRenderedPageBreak/>
        <w:t>службы категорий "руководители" или "помощники (советники)"), 3, 5, подпунктом "б" пункта 8 и пунктом 14 части 1 настоящей статьи,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14:paraId="1A660BDA" w14:textId="6D569309" w:rsidR="002753DA" w:rsidRPr="00012FE1" w:rsidRDefault="00C12F75" w:rsidP="00C12F75">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2753DA" w:rsidRPr="00012FE1">
        <w:rPr>
          <w:rFonts w:ascii="Arial" w:eastAsia="Times New Roman" w:hAnsi="Arial" w:cs="Arial"/>
          <w:color w:val="000000"/>
          <w:sz w:val="24"/>
          <w:szCs w:val="24"/>
          <w:lang w:eastAsia="ru-RU"/>
        </w:rPr>
        <w:t>4.</w:t>
      </w:r>
      <w:r w:rsidRPr="00012FE1">
        <w:rPr>
          <w:rFonts w:ascii="Arial" w:eastAsia="Times New Roman" w:hAnsi="Arial" w:cs="Arial"/>
          <w:color w:val="000000"/>
          <w:sz w:val="24"/>
          <w:szCs w:val="24"/>
          <w:lang w:eastAsia="ru-RU"/>
        </w:rPr>
        <w:t xml:space="preserve"> Граждане, уволенные с </w:t>
      </w:r>
      <w:r w:rsidR="002753DA"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по основаниям, предусмотренным пунктами 2 (в случае истечения срока действия срочного служебного контракта в связи с истечением установленного срока полномочий </w:t>
      </w:r>
      <w:r w:rsidR="002753DA" w:rsidRPr="00012FE1">
        <w:rPr>
          <w:rFonts w:ascii="Arial" w:eastAsia="Times New Roman" w:hAnsi="Arial" w:cs="Arial"/>
          <w:color w:val="000000"/>
          <w:sz w:val="24"/>
          <w:szCs w:val="24"/>
          <w:lang w:eastAsia="ru-RU"/>
        </w:rPr>
        <w:t>муниципального</w:t>
      </w:r>
      <w:r w:rsidRPr="00012FE1">
        <w:rPr>
          <w:rFonts w:ascii="Arial" w:eastAsia="Times New Roman" w:hAnsi="Arial" w:cs="Arial"/>
          <w:color w:val="000000"/>
          <w:sz w:val="24"/>
          <w:szCs w:val="24"/>
          <w:lang w:eastAsia="ru-RU"/>
        </w:rPr>
        <w:t xml:space="preserve"> служащего, замещавшего должность </w:t>
      </w:r>
      <w:r w:rsidR="002753DA" w:rsidRPr="00012FE1">
        <w:rPr>
          <w:rFonts w:ascii="Arial" w:eastAsia="Times New Roman" w:hAnsi="Arial" w:cs="Arial"/>
          <w:color w:val="000000"/>
          <w:sz w:val="24"/>
          <w:szCs w:val="24"/>
          <w:lang w:eastAsia="ru-RU"/>
        </w:rPr>
        <w:t>муниципально</w:t>
      </w:r>
      <w:r w:rsidR="009E7C68">
        <w:rPr>
          <w:rFonts w:ascii="Arial" w:eastAsia="Times New Roman" w:hAnsi="Arial" w:cs="Arial"/>
          <w:color w:val="000000"/>
          <w:sz w:val="24"/>
          <w:szCs w:val="24"/>
          <w:lang w:eastAsia="ru-RU"/>
        </w:rPr>
        <w:t>й</w:t>
      </w:r>
      <w:r w:rsidRPr="00012FE1">
        <w:rPr>
          <w:rFonts w:ascii="Arial" w:eastAsia="Times New Roman" w:hAnsi="Arial" w:cs="Arial"/>
          <w:color w:val="000000"/>
          <w:sz w:val="24"/>
          <w:szCs w:val="24"/>
          <w:lang w:eastAsia="ru-RU"/>
        </w:rPr>
        <w:t xml:space="preserve"> службы категорий "руководители" или "помощники (советники)"), 6, 7, подпунктом "а" пункта 8, пунктами 9 - 13, 15 - 16 части 1 настоящей статьи, имеют право на пенсию за выслугу лет, если непосредственно перед увольнением они замещали должности </w:t>
      </w:r>
      <w:r w:rsidR="002753DA"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61592E6E" w14:textId="2DCFDD35" w:rsidR="00B158DA" w:rsidRPr="00012FE1" w:rsidRDefault="00B158DA" w:rsidP="00C12F75">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6A643B" w:rsidRPr="00012FE1">
        <w:rPr>
          <w:rFonts w:ascii="Arial" w:eastAsia="Times New Roman" w:hAnsi="Arial" w:cs="Arial"/>
          <w:color w:val="000000"/>
          <w:sz w:val="24"/>
          <w:szCs w:val="24"/>
          <w:lang w:eastAsia="ru-RU"/>
        </w:rPr>
        <w:t>5</w:t>
      </w:r>
      <w:r w:rsidRPr="00012FE1">
        <w:rPr>
          <w:rFonts w:ascii="Arial" w:eastAsia="Times New Roman" w:hAnsi="Arial" w:cs="Arial"/>
          <w:color w:val="000000"/>
          <w:sz w:val="24"/>
          <w:szCs w:val="24"/>
          <w:lang w:eastAsia="ru-RU"/>
        </w:rPr>
        <w:t>.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 и выплачивается, как правило, одновременно с ней.</w:t>
      </w:r>
    </w:p>
    <w:p w14:paraId="355726A0" w14:textId="7A4CCEC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3A2E69">
        <w:rPr>
          <w:rFonts w:ascii="Arial" w:eastAsia="Times New Roman" w:hAnsi="Arial" w:cs="Arial"/>
          <w:color w:val="000000"/>
          <w:sz w:val="24"/>
          <w:szCs w:val="24"/>
          <w:lang w:eastAsia="ru-RU"/>
        </w:rPr>
        <w:t>6</w:t>
      </w:r>
      <w:r w:rsidRPr="00012FE1">
        <w:rPr>
          <w:rFonts w:ascii="Arial" w:eastAsia="Times New Roman" w:hAnsi="Arial" w:cs="Arial"/>
          <w:color w:val="000000"/>
          <w:sz w:val="24"/>
          <w:szCs w:val="24"/>
          <w:lang w:eastAsia="ru-RU"/>
        </w:rPr>
        <w:t>. Лицам, имеющим одновременно право на пенсию за выслугу лет 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дополнительное материальное обеспечение, иные выплаты), устанавливаемую в соответствии с законодательством Воронежской области или решения Совета народных депутатов Калачеевского муниципального района назначается пенсия за выслугу лет в соответствии с настоящим Положением или одна из иных указанных выплат по их выбору.</w:t>
      </w:r>
    </w:p>
    <w:p w14:paraId="3473D37C" w14:textId="410A2436" w:rsidR="00EB2238" w:rsidRPr="00012FE1" w:rsidRDefault="00EB2238"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3A2E69">
        <w:rPr>
          <w:rFonts w:ascii="Arial" w:eastAsia="Times New Roman" w:hAnsi="Arial" w:cs="Arial"/>
          <w:color w:val="000000"/>
          <w:sz w:val="24"/>
          <w:szCs w:val="24"/>
          <w:lang w:eastAsia="ru-RU"/>
        </w:rPr>
        <w:t>7</w:t>
      </w:r>
      <w:r w:rsidRPr="00012FE1">
        <w:rPr>
          <w:rFonts w:ascii="Arial" w:eastAsia="Times New Roman" w:hAnsi="Arial" w:cs="Arial"/>
          <w:color w:val="000000"/>
          <w:sz w:val="24"/>
          <w:szCs w:val="24"/>
          <w:lang w:eastAsia="ru-RU"/>
        </w:rPr>
        <w:t xml:space="preserve">. </w:t>
      </w:r>
      <w:r w:rsidR="003524C0" w:rsidRPr="00012FE1">
        <w:rPr>
          <w:rFonts w:ascii="Arial" w:eastAsia="Times New Roman" w:hAnsi="Arial" w:cs="Arial"/>
          <w:color w:val="000000"/>
          <w:sz w:val="24"/>
          <w:szCs w:val="24"/>
          <w:lang w:eastAsia="ru-RU"/>
        </w:rPr>
        <w:t xml:space="preserve">Назначение пенсии за выслугу лет, перерасчет ее размера производится администрацией </w:t>
      </w:r>
      <w:r w:rsidR="00064B7A" w:rsidRPr="00012FE1">
        <w:rPr>
          <w:rFonts w:ascii="Arial" w:eastAsia="Times New Roman" w:hAnsi="Arial" w:cs="Arial"/>
          <w:color w:val="000000"/>
          <w:sz w:val="24"/>
          <w:szCs w:val="24"/>
          <w:lang w:eastAsia="ru-RU"/>
        </w:rPr>
        <w:t>городского поселения – город Калач Калач</w:t>
      </w:r>
      <w:r w:rsidR="006F5F40" w:rsidRPr="00012FE1">
        <w:rPr>
          <w:rFonts w:ascii="Arial" w:eastAsia="Times New Roman" w:hAnsi="Arial" w:cs="Arial"/>
          <w:color w:val="000000"/>
          <w:sz w:val="24"/>
          <w:szCs w:val="24"/>
          <w:lang w:eastAsia="ru-RU"/>
        </w:rPr>
        <w:t>еевского муниципального района Воронежской области</w:t>
      </w:r>
      <w:r w:rsidR="003524C0" w:rsidRPr="00012FE1">
        <w:rPr>
          <w:rFonts w:ascii="Arial" w:eastAsia="Times New Roman" w:hAnsi="Arial" w:cs="Arial"/>
          <w:color w:val="000000"/>
          <w:sz w:val="24"/>
          <w:szCs w:val="24"/>
          <w:lang w:eastAsia="ru-RU"/>
        </w:rPr>
        <w:t>, в любое время после возникновения права на ее получение.</w:t>
      </w:r>
    </w:p>
    <w:p w14:paraId="6D9BC3E2" w14:textId="77777777" w:rsidR="006A643B" w:rsidRPr="00012FE1" w:rsidRDefault="006A643B" w:rsidP="00B158DA">
      <w:pPr>
        <w:spacing w:after="0" w:line="240" w:lineRule="auto"/>
        <w:ind w:firstLine="709"/>
        <w:jc w:val="both"/>
        <w:rPr>
          <w:rFonts w:ascii="Arial" w:eastAsia="Times New Roman" w:hAnsi="Arial" w:cs="Arial"/>
          <w:color w:val="000000"/>
          <w:sz w:val="24"/>
          <w:szCs w:val="24"/>
          <w:lang w:eastAsia="ru-RU"/>
        </w:rPr>
      </w:pPr>
    </w:p>
    <w:p w14:paraId="33F06A85" w14:textId="61FFE187" w:rsidR="00D72188" w:rsidRPr="00012FE1" w:rsidRDefault="00B158DA" w:rsidP="00D72188">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Среднемесячный заработок, из которого исчисляется размер пенсии за выслугу лет.</w:t>
      </w:r>
    </w:p>
    <w:p w14:paraId="6B5E84A8" w14:textId="24141D31" w:rsidR="00D72188" w:rsidRPr="00012FE1" w:rsidRDefault="00D72188" w:rsidP="00D72188">
      <w:pPr>
        <w:spacing w:after="0" w:line="240" w:lineRule="auto"/>
        <w:jc w:val="both"/>
        <w:rPr>
          <w:rFonts w:ascii="Arial" w:eastAsia="Times New Roman" w:hAnsi="Arial" w:cs="Arial"/>
          <w:color w:val="000000"/>
          <w:sz w:val="24"/>
          <w:szCs w:val="24"/>
          <w:lang w:eastAsia="ru-RU"/>
        </w:rPr>
      </w:pPr>
    </w:p>
    <w:p w14:paraId="794CF10E" w14:textId="36E2D0A2"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4.1. 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предшествующих дню</w:t>
      </w:r>
      <w:r w:rsidR="00D8693F">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w:t>
      </w:r>
      <w:r w:rsidR="003A2E69">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(далее - расчетный период).</w:t>
      </w:r>
    </w:p>
    <w:p w14:paraId="17C8AF48"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4.2. Расчет среднемесячного заработка для начисления пенсии за выслугу лет производится исходя из фактически начисленного денежного содержания в расчетном периоде.</w:t>
      </w:r>
    </w:p>
    <w:p w14:paraId="08F9271D"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4.3. Для определения среднего заработка учитываются следующие выплаты:</w:t>
      </w:r>
    </w:p>
    <w:p w14:paraId="595E41B9"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а) должностной оклад;</w:t>
      </w:r>
    </w:p>
    <w:p w14:paraId="100C4D45"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б) ежемесячные надбавки к должностному окладу:</w:t>
      </w:r>
    </w:p>
    <w:p w14:paraId="42FD1B98" w14:textId="218B0B3A"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за классный чин;</w:t>
      </w:r>
    </w:p>
    <w:p w14:paraId="031873A9"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за особые условия муниципальной службы;</w:t>
      </w:r>
    </w:p>
    <w:p w14:paraId="5C19BAE9"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за выслугу лет на муниципальной службе;</w:t>
      </w:r>
    </w:p>
    <w:p w14:paraId="62247667"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ежемесячная надбавка к должностному окладу гражданам, допущенным к государственной тайне на постоянной основе, устанавливае</w:t>
      </w:r>
      <w:r w:rsidRPr="00012FE1">
        <w:rPr>
          <w:rFonts w:ascii="Arial" w:eastAsia="Times New Roman" w:hAnsi="Arial" w:cs="Arial"/>
          <w:sz w:val="24"/>
          <w:szCs w:val="24"/>
          <w:lang w:eastAsia="ru-RU"/>
        </w:rPr>
        <w:t>мая </w:t>
      </w:r>
      <w:hyperlink r:id="rId9" w:history="1">
        <w:r w:rsidRPr="00012FE1">
          <w:rPr>
            <w:rFonts w:ascii="Arial" w:eastAsia="Times New Roman" w:hAnsi="Arial" w:cs="Arial"/>
            <w:sz w:val="24"/>
            <w:szCs w:val="24"/>
            <w:lang w:eastAsia="ru-RU"/>
          </w:rPr>
          <w:t>законом</w:t>
        </w:r>
      </w:hyperlink>
      <w:r w:rsidRPr="00012FE1">
        <w:rPr>
          <w:rFonts w:ascii="Arial" w:eastAsia="Times New Roman" w:hAnsi="Arial" w:cs="Arial"/>
          <w:sz w:val="24"/>
          <w:szCs w:val="24"/>
          <w:lang w:eastAsia="ru-RU"/>
        </w:rPr>
        <w:t> </w:t>
      </w:r>
      <w:r w:rsidRPr="00012FE1">
        <w:rPr>
          <w:rFonts w:ascii="Arial" w:eastAsia="Times New Roman" w:hAnsi="Arial" w:cs="Arial"/>
          <w:color w:val="000000"/>
          <w:sz w:val="24"/>
          <w:szCs w:val="24"/>
          <w:lang w:eastAsia="ru-RU"/>
        </w:rPr>
        <w:t>Воронежской области в размерах и в порядке, определяемых федеральным законодательством;</w:t>
      </w:r>
    </w:p>
    <w:p w14:paraId="2BDF44A1"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за почетное звание РФ;</w:t>
      </w:r>
    </w:p>
    <w:p w14:paraId="2F58ADF4"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за проведение правовой экспертизы правовых актов и проектов правовых актов, подготовку и редактирование проектов правовых актов и их визирование в качестве юриста или исполнителя;</w:t>
      </w:r>
    </w:p>
    <w:p w14:paraId="78163ED5"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за ученую степень.</w:t>
      </w:r>
    </w:p>
    <w:p w14:paraId="08755F61" w14:textId="77777777" w:rsidR="00D72188" w:rsidRPr="003A2E69"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ежемесячное денежное поощрение в размере, установленном </w:t>
      </w:r>
      <w:hyperlink r:id="rId10" w:anchor="Par119" w:history="1">
        <w:r w:rsidRPr="003A2E69">
          <w:rPr>
            <w:rFonts w:ascii="Arial" w:eastAsia="Times New Roman" w:hAnsi="Arial" w:cs="Arial"/>
            <w:color w:val="000000"/>
            <w:sz w:val="24"/>
            <w:szCs w:val="24"/>
            <w:lang w:eastAsia="ru-RU"/>
          </w:rPr>
          <w:t>пунктом 4.6</w:t>
        </w:r>
      </w:hyperlink>
      <w:r w:rsidRPr="003A2E69">
        <w:rPr>
          <w:rFonts w:ascii="Arial" w:eastAsia="Times New Roman" w:hAnsi="Arial" w:cs="Arial"/>
          <w:color w:val="000000"/>
          <w:sz w:val="24"/>
          <w:szCs w:val="24"/>
          <w:lang w:eastAsia="ru-RU"/>
        </w:rPr>
        <w:t> Положения;</w:t>
      </w:r>
    </w:p>
    <w:p w14:paraId="19D8B23B"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г) денежное поощрение по итогам работы за квартал, фактически начисленное в расчетном периоде;</w:t>
      </w:r>
    </w:p>
    <w:p w14:paraId="293A386F"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 премии за выполнение особо важных и сложных заданий в сумме не более 3 должностных окладов муниципального служащего с установленными ежемесячными надбавками за расчетный период;</w:t>
      </w:r>
    </w:p>
    <w:p w14:paraId="3993BA3D"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е)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14:paraId="735C8DAC"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4.4. Кроме выплат, указанных в пункте 4.3 Положения,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приходящееся на расчетный период.</w:t>
      </w:r>
    </w:p>
    <w:p w14:paraId="40B405AE"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4.5. В случаях, когда часть расчетного периода, принятого для исчисления пенсии за выслугу лет, приходится на время до 1 января 2006 года, в расчет среднего заработка включаются премии по результатам работы (кроме единовременных).</w:t>
      </w:r>
    </w:p>
    <w:p w14:paraId="554ACA56"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4.6. Для расчета среднего заработка для исчисления пенсии за выслугу лет учитывается фактически начисленное ежемесячное денежное поощрение за фактически отработанное время в размере, не превышающем при выработке установленной месячной нормы рабочего времени:</w:t>
      </w:r>
    </w:p>
    <w:p w14:paraId="016B802D" w14:textId="3C44D5AD" w:rsidR="00DC0E3A" w:rsidRPr="00012FE1" w:rsidRDefault="00DC0E3A" w:rsidP="00DC0E3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для лиц, замещавших должности муниципальной службы категории "руководители" не менее 5 лет, - в размере, установленном в расчетном периоде, но не свыше 7 должностных окладов;</w:t>
      </w:r>
    </w:p>
    <w:p w14:paraId="4ECA5EBF" w14:textId="77777777" w:rsidR="00DC0E3A" w:rsidRPr="00012FE1" w:rsidRDefault="00DC0E3A" w:rsidP="00DC0E3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для лиц, замещавших главные должности гражданской службы, - в размере, установленном в расчетном периоде, но не свыше 4 должностных окладов;</w:t>
      </w:r>
    </w:p>
    <w:p w14:paraId="0896CB8F" w14:textId="77777777" w:rsidR="00DC0E3A" w:rsidRPr="00012FE1" w:rsidRDefault="00DC0E3A" w:rsidP="00DC0E3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для лиц, замещавших ведущие, старшие и младшие должности гражданской службы, - в размере, установленном в расчетном периоде, но не свыше 3 должностных окладов.</w:t>
      </w:r>
    </w:p>
    <w:p w14:paraId="66DF292F" w14:textId="12B36E2F" w:rsidR="00D92984" w:rsidRPr="00012FE1" w:rsidRDefault="00D72188" w:rsidP="00DC0E3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4.7. </w:t>
      </w:r>
      <w:r w:rsidR="00D92984" w:rsidRPr="00012FE1">
        <w:rPr>
          <w:rFonts w:ascii="Arial" w:eastAsia="Times New Roman" w:hAnsi="Arial" w:cs="Arial"/>
          <w:color w:val="000000"/>
          <w:sz w:val="24"/>
          <w:szCs w:val="24"/>
          <w:lang w:eastAsia="ru-RU"/>
        </w:rPr>
        <w:t>При исчислении среднего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4692D6FE" w14:textId="18433F46" w:rsidR="00D72188" w:rsidRPr="00012FE1" w:rsidRDefault="00D72188" w:rsidP="00D9298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4.8. Если расчетный период отработан полностью, то размер среднего заработка для исчисления пенсии за выслугу лет определяется путем деления суммы </w:t>
      </w:r>
      <w:r w:rsidRPr="00012FE1">
        <w:rPr>
          <w:rFonts w:ascii="Arial" w:eastAsia="Times New Roman" w:hAnsi="Arial" w:cs="Arial"/>
          <w:color w:val="000000"/>
          <w:sz w:val="24"/>
          <w:szCs w:val="24"/>
          <w:lang w:eastAsia="ru-RU"/>
        </w:rPr>
        <w:lastRenderedPageBreak/>
        <w:t>выплат, предусмотренных пунктами 4.3 и 4.4 Положения, и фактически начисленных в расчетном периоде, на 12.</w:t>
      </w:r>
    </w:p>
    <w:p w14:paraId="0A4E9A2E"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4.9.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пунктами 4.3 и 4.4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При этом премии за выполнение особо важных и сложных заданий, 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 учитываются при определении среднего заработка в размере одной двенадцатой каждой из фактически начисленных в расчетном периоде выплат.</w:t>
      </w:r>
    </w:p>
    <w:p w14:paraId="047D8A44"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случае если расчетный период состоит из временных периодов, указанных в пункте 4.7 Положения, или в расчетном периоде отсутствуют фактически отработанные дни, по выбору муниципального служащего исчисление среднего заработка производится:</w:t>
      </w:r>
    </w:p>
    <w:p w14:paraId="5F2E04FA"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а) с учетом положений раздела 4 Положения исходя из суммы денежного содержания и других выплат, начисленной за предшествующий период, равный расчетному;</w:t>
      </w:r>
    </w:p>
    <w:p w14:paraId="0381E675" w14:textId="77777777"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с применением положения пункта 4.8 Положения исходя из фактически установленного ему денежного содержания в расчетном периоде.</w:t>
      </w:r>
    </w:p>
    <w:p w14:paraId="2972BEBE" w14:textId="71832DC4"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4.10. При замещении муниципальным служащим в расчетном периоде должностей муниципальной службы в различных органах местного самоуправления </w:t>
      </w:r>
      <w:r w:rsidR="00F668E4" w:rsidRPr="00012FE1">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w:t>
      </w:r>
      <w:r w:rsidR="00F668E4" w:rsidRPr="00012FE1">
        <w:rPr>
          <w:rFonts w:ascii="Arial" w:eastAsia="Times New Roman" w:hAnsi="Arial" w:cs="Arial"/>
          <w:color w:val="000000"/>
          <w:sz w:val="24"/>
          <w:szCs w:val="24"/>
          <w:lang w:eastAsia="ru-RU"/>
        </w:rPr>
        <w:t>органах местного самоуправления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w:t>
      </w:r>
    </w:p>
    <w:p w14:paraId="320C4741" w14:textId="311AEFDF" w:rsidR="00D72188" w:rsidRPr="00012FE1" w:rsidRDefault="00D72188"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4.11. 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w:t>
      </w:r>
      <w:r w:rsidR="00CC247A" w:rsidRPr="00012FE1">
        <w:rPr>
          <w:rFonts w:ascii="Arial" w:eastAsia="Times New Roman" w:hAnsi="Arial" w:cs="Arial"/>
          <w:color w:val="000000"/>
          <w:sz w:val="24"/>
          <w:szCs w:val="24"/>
          <w:lang w:eastAsia="ru-RU"/>
        </w:rPr>
        <w:t>органах местного самоуправления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 выплаты, включаемые в расчет среднего заработка и начисленные в предшествующий повышению период времени, увеличиваются на коэффициенты повышения.</w:t>
      </w:r>
    </w:p>
    <w:p w14:paraId="7170FEAC" w14:textId="583D5536" w:rsidR="00576F0D" w:rsidRPr="00012FE1" w:rsidRDefault="00576F0D"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4.12.</w:t>
      </w:r>
      <w:r w:rsidRPr="00012FE1">
        <w:rPr>
          <w:rFonts w:ascii="Arial" w:hAnsi="Arial" w:cs="Arial"/>
          <w:sz w:val="24"/>
          <w:szCs w:val="24"/>
        </w:rPr>
        <w:t xml:space="preserve"> </w:t>
      </w:r>
      <w:r w:rsidRPr="00012FE1">
        <w:rPr>
          <w:rFonts w:ascii="Arial" w:eastAsia="Times New Roman" w:hAnsi="Arial" w:cs="Arial"/>
          <w:color w:val="000000"/>
          <w:sz w:val="24"/>
          <w:szCs w:val="24"/>
          <w:lang w:eastAsia="ru-RU"/>
        </w:rPr>
        <w:t xml:space="preserve">Расчет среднего заработка для осуществления перерасчета пенсии за выслугу лет, производимого по основаниям, предусмотренным пунктом </w:t>
      </w:r>
      <w:r w:rsidR="00260A1C" w:rsidRPr="00012FE1">
        <w:rPr>
          <w:rFonts w:ascii="Arial" w:eastAsia="Times New Roman" w:hAnsi="Arial" w:cs="Arial"/>
          <w:color w:val="000000"/>
          <w:sz w:val="24"/>
          <w:szCs w:val="24"/>
          <w:lang w:eastAsia="ru-RU"/>
        </w:rPr>
        <w:t>2</w:t>
      </w:r>
      <w:r w:rsidRPr="00012FE1">
        <w:rPr>
          <w:rFonts w:ascii="Arial" w:eastAsia="Times New Roman" w:hAnsi="Arial" w:cs="Arial"/>
          <w:color w:val="000000"/>
          <w:sz w:val="24"/>
          <w:szCs w:val="24"/>
          <w:lang w:eastAsia="ru-RU"/>
        </w:rPr>
        <w:t xml:space="preserve"> </w:t>
      </w:r>
      <w:r w:rsidR="00260A1C" w:rsidRPr="00012FE1">
        <w:rPr>
          <w:rFonts w:ascii="Arial" w:eastAsia="Times New Roman" w:hAnsi="Arial" w:cs="Arial"/>
          <w:color w:val="000000"/>
          <w:sz w:val="24"/>
          <w:szCs w:val="24"/>
          <w:lang w:eastAsia="ru-RU"/>
        </w:rPr>
        <w:t xml:space="preserve">пункта 9.3 </w:t>
      </w:r>
      <w:r w:rsidRPr="00012FE1">
        <w:rPr>
          <w:rFonts w:ascii="Arial" w:eastAsia="Times New Roman" w:hAnsi="Arial" w:cs="Arial"/>
          <w:color w:val="000000"/>
          <w:sz w:val="24"/>
          <w:szCs w:val="24"/>
          <w:lang w:eastAsia="ru-RU"/>
        </w:rPr>
        <w:t>статьи</w:t>
      </w:r>
      <w:r w:rsidR="00260A1C" w:rsidRPr="00012FE1">
        <w:rPr>
          <w:rFonts w:ascii="Arial" w:eastAsia="Times New Roman" w:hAnsi="Arial" w:cs="Arial"/>
          <w:color w:val="000000"/>
          <w:sz w:val="24"/>
          <w:szCs w:val="24"/>
          <w:lang w:eastAsia="ru-RU"/>
        </w:rPr>
        <w:t xml:space="preserve"> 9</w:t>
      </w:r>
      <w:r w:rsidRPr="00012FE1">
        <w:rPr>
          <w:rFonts w:ascii="Arial" w:eastAsia="Times New Roman" w:hAnsi="Arial" w:cs="Arial"/>
          <w:color w:val="000000"/>
          <w:sz w:val="24"/>
          <w:szCs w:val="24"/>
          <w:lang w:eastAsia="ru-RU"/>
        </w:rPr>
        <w:t xml:space="preserve"> настоящего Положения, осуществляется в порядке, установленном настоящей статьей.</w:t>
      </w:r>
    </w:p>
    <w:p w14:paraId="3716D31C" w14:textId="16F651CF" w:rsidR="00820711" w:rsidRPr="00012FE1" w:rsidRDefault="00820711" w:rsidP="00D7218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4.13.</w:t>
      </w:r>
      <w:r w:rsidRPr="00012FE1">
        <w:rPr>
          <w:rFonts w:ascii="Arial" w:eastAsiaTheme="minorEastAsia" w:hAnsi="Arial" w:cs="Arial"/>
          <w:sz w:val="24"/>
          <w:szCs w:val="24"/>
          <w:lang w:eastAsia="ru-RU"/>
        </w:rPr>
        <w:t xml:space="preserve"> </w:t>
      </w:r>
      <w:r w:rsidRPr="00012FE1">
        <w:rPr>
          <w:rFonts w:ascii="Arial" w:eastAsia="Times New Roman" w:hAnsi="Arial" w:cs="Arial"/>
          <w:color w:val="000000"/>
          <w:sz w:val="24"/>
          <w:szCs w:val="24"/>
          <w:lang w:eastAsia="ru-RU"/>
        </w:rPr>
        <w:t>Расчет среднего заработка для целей, определенных настоящим Положением, осуществляется уполномоченным орган администрации городского поселения - город Калач Калачеевского муниципального района, в котором получатель пенсии за выслугу лет замещал муниципальную должность.</w:t>
      </w:r>
    </w:p>
    <w:p w14:paraId="26835857" w14:textId="17E0BD8D" w:rsidR="00D72188" w:rsidRDefault="00D72188" w:rsidP="00D72188">
      <w:pPr>
        <w:spacing w:after="0" w:line="240" w:lineRule="auto"/>
        <w:jc w:val="both"/>
        <w:rPr>
          <w:rFonts w:ascii="Arial" w:eastAsia="Times New Roman" w:hAnsi="Arial" w:cs="Arial"/>
          <w:color w:val="000000"/>
          <w:sz w:val="24"/>
          <w:szCs w:val="24"/>
          <w:lang w:eastAsia="ru-RU"/>
        </w:rPr>
      </w:pPr>
    </w:p>
    <w:p w14:paraId="5A55C33F" w14:textId="77777777" w:rsidR="00012FE1" w:rsidRDefault="00012FE1" w:rsidP="00D72188">
      <w:pPr>
        <w:spacing w:after="0" w:line="240" w:lineRule="auto"/>
        <w:jc w:val="both"/>
        <w:rPr>
          <w:rFonts w:ascii="Arial" w:eastAsia="Times New Roman" w:hAnsi="Arial" w:cs="Arial"/>
          <w:color w:val="000000"/>
          <w:sz w:val="24"/>
          <w:szCs w:val="24"/>
          <w:lang w:eastAsia="ru-RU"/>
        </w:rPr>
      </w:pPr>
    </w:p>
    <w:p w14:paraId="00B51E44" w14:textId="77777777" w:rsidR="00012FE1" w:rsidRDefault="00012FE1" w:rsidP="00D72188">
      <w:pPr>
        <w:spacing w:after="0" w:line="240" w:lineRule="auto"/>
        <w:jc w:val="both"/>
        <w:rPr>
          <w:rFonts w:ascii="Arial" w:eastAsia="Times New Roman" w:hAnsi="Arial" w:cs="Arial"/>
          <w:color w:val="000000"/>
          <w:sz w:val="24"/>
          <w:szCs w:val="24"/>
          <w:lang w:eastAsia="ru-RU"/>
        </w:rPr>
      </w:pPr>
    </w:p>
    <w:p w14:paraId="005D6F77" w14:textId="77777777" w:rsidR="00012FE1" w:rsidRPr="00012FE1" w:rsidRDefault="00012FE1" w:rsidP="00D72188">
      <w:pPr>
        <w:spacing w:after="0" w:line="240" w:lineRule="auto"/>
        <w:jc w:val="both"/>
        <w:rPr>
          <w:rFonts w:ascii="Arial" w:eastAsia="Times New Roman" w:hAnsi="Arial" w:cs="Arial"/>
          <w:color w:val="000000"/>
          <w:sz w:val="24"/>
          <w:szCs w:val="24"/>
          <w:lang w:eastAsia="ru-RU"/>
        </w:rPr>
      </w:pPr>
    </w:p>
    <w:p w14:paraId="17573B44" w14:textId="374742C1" w:rsidR="00B158DA" w:rsidRPr="00012FE1" w:rsidRDefault="00B158DA" w:rsidP="003E054E">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Размер пенсии за выслугу лет</w:t>
      </w:r>
    </w:p>
    <w:p w14:paraId="13802CE7" w14:textId="77777777" w:rsidR="003E054E" w:rsidRPr="00012FE1" w:rsidRDefault="003E054E" w:rsidP="003E054E">
      <w:pPr>
        <w:pStyle w:val="a3"/>
        <w:spacing w:after="0" w:line="240" w:lineRule="auto"/>
        <w:ind w:left="1069"/>
        <w:jc w:val="both"/>
        <w:rPr>
          <w:rFonts w:ascii="Arial" w:eastAsia="Times New Roman" w:hAnsi="Arial" w:cs="Arial"/>
          <w:color w:val="000000"/>
          <w:sz w:val="24"/>
          <w:szCs w:val="24"/>
          <w:lang w:eastAsia="ru-RU"/>
        </w:rPr>
      </w:pPr>
    </w:p>
    <w:p w14:paraId="3C4C1E86" w14:textId="77777777" w:rsidR="0081070B"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5.1. </w:t>
      </w:r>
      <w:r w:rsidR="00C11205" w:rsidRPr="00012FE1">
        <w:rPr>
          <w:rFonts w:ascii="Arial" w:eastAsia="Times New Roman" w:hAnsi="Arial" w:cs="Arial"/>
          <w:color w:val="000000"/>
          <w:sz w:val="24"/>
          <w:szCs w:val="24"/>
          <w:lang w:eastAsia="ru-RU"/>
        </w:rPr>
        <w:t xml:space="preserve">Лица,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среднего заработка муниципального служащего за вычетом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установленных в соответствии с Федеральным законом "О страховых пенсиях". </w:t>
      </w:r>
    </w:p>
    <w:p w14:paraId="1364E140" w14:textId="2283FB4B" w:rsidR="00C11205" w:rsidRPr="00012FE1" w:rsidRDefault="00C11205"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За каждый полный год стажа </w:t>
      </w:r>
      <w:r w:rsidR="00D13B4D" w:rsidRPr="00012FE1">
        <w:rPr>
          <w:rFonts w:ascii="Arial" w:eastAsia="Times New Roman" w:hAnsi="Arial" w:cs="Arial"/>
          <w:color w:val="000000"/>
          <w:sz w:val="24"/>
          <w:szCs w:val="24"/>
          <w:lang w:eastAsia="ru-RU"/>
        </w:rPr>
        <w:t>муниципально</w:t>
      </w:r>
      <w:r w:rsidR="00BD734A" w:rsidRPr="00012FE1">
        <w:rPr>
          <w:rFonts w:ascii="Arial" w:eastAsia="Times New Roman" w:hAnsi="Arial" w:cs="Arial"/>
          <w:color w:val="000000"/>
          <w:sz w:val="24"/>
          <w:szCs w:val="24"/>
          <w:lang w:eastAsia="ru-RU"/>
        </w:rPr>
        <w:t>й</w:t>
      </w:r>
      <w:r w:rsidRPr="00012FE1">
        <w:rPr>
          <w:rFonts w:ascii="Arial" w:eastAsia="Times New Roman" w:hAnsi="Arial" w:cs="Arial"/>
          <w:color w:val="000000"/>
          <w:sz w:val="24"/>
          <w:szCs w:val="24"/>
          <w:lang w:eastAsia="ru-RU"/>
        </w:rPr>
        <w:t xml:space="preserve">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w:t>
      </w:r>
      <w:r w:rsidR="00BD734A" w:rsidRPr="00012FE1">
        <w:rPr>
          <w:rFonts w:ascii="Arial" w:eastAsia="Times New Roman" w:hAnsi="Arial" w:cs="Arial"/>
          <w:color w:val="000000"/>
          <w:sz w:val="24"/>
          <w:szCs w:val="24"/>
          <w:lang w:eastAsia="ru-RU"/>
        </w:rPr>
        <w:t>муниципального</w:t>
      </w:r>
      <w:r w:rsidRPr="00012FE1">
        <w:rPr>
          <w:rFonts w:ascii="Arial" w:eastAsia="Times New Roman" w:hAnsi="Arial" w:cs="Arial"/>
          <w:color w:val="000000"/>
          <w:sz w:val="24"/>
          <w:szCs w:val="24"/>
          <w:lang w:eastAsia="ru-RU"/>
        </w:rPr>
        <w:t xml:space="preserve"> служащего Воронежской области.</w:t>
      </w:r>
    </w:p>
    <w:p w14:paraId="1DBE3B3A" w14:textId="6CF4470E" w:rsidR="0081070B" w:rsidRPr="00012FE1" w:rsidRDefault="0081070B"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5.2.</w:t>
      </w:r>
      <w:r w:rsidRPr="00012FE1">
        <w:rPr>
          <w:rFonts w:ascii="Arial" w:hAnsi="Arial" w:cs="Arial"/>
          <w:sz w:val="24"/>
          <w:szCs w:val="24"/>
        </w:rPr>
        <w:t xml:space="preserve"> </w:t>
      </w:r>
      <w:r w:rsidRPr="00012FE1">
        <w:rPr>
          <w:rFonts w:ascii="Arial" w:eastAsia="Times New Roman" w:hAnsi="Arial" w:cs="Arial"/>
          <w:color w:val="000000"/>
          <w:sz w:val="24"/>
          <w:szCs w:val="24"/>
          <w:lang w:eastAsia="ru-RU"/>
        </w:rPr>
        <w:t>Размер пенсии за выслугу лет исчисляется исходя из 0,8 среднего заработка, определяемого в соответствии с настоящ</w:t>
      </w:r>
      <w:r w:rsidR="00CB7F1B" w:rsidRPr="00012FE1">
        <w:rPr>
          <w:rFonts w:ascii="Arial" w:eastAsia="Times New Roman" w:hAnsi="Arial" w:cs="Arial"/>
          <w:color w:val="000000"/>
          <w:sz w:val="24"/>
          <w:szCs w:val="24"/>
          <w:lang w:eastAsia="ru-RU"/>
        </w:rPr>
        <w:t>им</w:t>
      </w:r>
      <w:r w:rsidRPr="00012FE1">
        <w:rPr>
          <w:rFonts w:ascii="Arial" w:eastAsia="Times New Roman" w:hAnsi="Arial" w:cs="Arial"/>
          <w:color w:val="000000"/>
          <w:sz w:val="24"/>
          <w:szCs w:val="24"/>
          <w:lang w:eastAsia="ru-RU"/>
        </w:rPr>
        <w:t xml:space="preserve"> Положени</w:t>
      </w:r>
      <w:r w:rsidR="00CB7F1B" w:rsidRPr="00012FE1">
        <w:rPr>
          <w:rFonts w:ascii="Arial" w:eastAsia="Times New Roman" w:hAnsi="Arial" w:cs="Arial"/>
          <w:color w:val="000000"/>
          <w:sz w:val="24"/>
          <w:szCs w:val="24"/>
          <w:lang w:eastAsia="ru-RU"/>
        </w:rPr>
        <w:t>ем</w:t>
      </w:r>
      <w:r w:rsidRPr="00012FE1">
        <w:rPr>
          <w:rFonts w:ascii="Arial" w:eastAsia="Times New Roman" w:hAnsi="Arial" w:cs="Arial"/>
          <w:color w:val="000000"/>
          <w:sz w:val="24"/>
          <w:szCs w:val="24"/>
          <w:lang w:eastAsia="ru-RU"/>
        </w:rPr>
        <w:t>, с учетом продолжительности стажа муниципальной службы.</w:t>
      </w:r>
    </w:p>
    <w:p w14:paraId="075A7786" w14:textId="77777777" w:rsidR="002A25B2" w:rsidRPr="00012FE1" w:rsidRDefault="0081070B" w:rsidP="002A25B2">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5.3.</w:t>
      </w:r>
      <w:r w:rsidR="002A25B2" w:rsidRPr="00012FE1">
        <w:rPr>
          <w:rFonts w:ascii="Arial" w:eastAsia="Times New Roman" w:hAnsi="Arial" w:cs="Arial"/>
          <w:color w:val="000000"/>
          <w:sz w:val="24"/>
          <w:szCs w:val="24"/>
          <w:lang w:eastAsia="ru-RU"/>
        </w:rPr>
        <w:t xml:space="preserve"> 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 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2DB52944" w14:textId="34A802B5" w:rsidR="0081070B" w:rsidRPr="00012FE1" w:rsidRDefault="002A25B2" w:rsidP="002A25B2">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5.4. Размер пенсии за выслугу лет не может быть ниже размера фиксированной выплаты к страховой пенсии, предусмотренной частью 1 статьи 16 Федерального закона «О страховых пенсиях».</w:t>
      </w:r>
    </w:p>
    <w:p w14:paraId="5771FB01" w14:textId="77777777" w:rsidR="00C11205" w:rsidRPr="00012FE1" w:rsidRDefault="00C11205" w:rsidP="00B158DA">
      <w:pPr>
        <w:spacing w:after="0" w:line="240" w:lineRule="auto"/>
        <w:ind w:firstLine="709"/>
        <w:jc w:val="both"/>
        <w:rPr>
          <w:rFonts w:ascii="Arial" w:eastAsia="Times New Roman" w:hAnsi="Arial" w:cs="Arial"/>
          <w:color w:val="000000"/>
          <w:sz w:val="24"/>
          <w:szCs w:val="24"/>
          <w:lang w:eastAsia="ru-RU"/>
        </w:rPr>
      </w:pPr>
    </w:p>
    <w:p w14:paraId="44E0DF21" w14:textId="2F5ADA7B" w:rsidR="00B158DA" w:rsidRPr="00012FE1" w:rsidRDefault="00B158DA" w:rsidP="00532D18">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Стаж для назначения пенсии за выслугу лет</w:t>
      </w:r>
      <w:r w:rsidR="00532D18" w:rsidRPr="00012FE1">
        <w:rPr>
          <w:rFonts w:ascii="Arial" w:eastAsia="Times New Roman" w:hAnsi="Arial" w:cs="Arial"/>
          <w:color w:val="000000"/>
          <w:sz w:val="24"/>
          <w:szCs w:val="24"/>
          <w:lang w:eastAsia="ru-RU"/>
        </w:rPr>
        <w:t>.</w:t>
      </w:r>
    </w:p>
    <w:p w14:paraId="32E2516F" w14:textId="77777777" w:rsidR="00532D18" w:rsidRPr="00012FE1" w:rsidRDefault="00532D18" w:rsidP="00532D18">
      <w:pPr>
        <w:pStyle w:val="a3"/>
        <w:spacing w:after="0" w:line="240" w:lineRule="auto"/>
        <w:ind w:left="1069"/>
        <w:jc w:val="both"/>
        <w:rPr>
          <w:rFonts w:ascii="Arial" w:eastAsia="Times New Roman" w:hAnsi="Arial" w:cs="Arial"/>
          <w:color w:val="000000"/>
          <w:sz w:val="24"/>
          <w:szCs w:val="24"/>
          <w:lang w:eastAsia="ru-RU"/>
        </w:rPr>
      </w:pPr>
    </w:p>
    <w:p w14:paraId="01DCC671" w14:textId="574A2450" w:rsidR="00B158DA" w:rsidRPr="00012FE1" w:rsidRDefault="007B260D"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6.1. </w:t>
      </w:r>
      <w:r w:rsidR="00B158DA" w:rsidRPr="00012FE1">
        <w:rPr>
          <w:rFonts w:ascii="Arial" w:eastAsia="Times New Roman" w:hAnsi="Arial" w:cs="Arial"/>
          <w:color w:val="000000"/>
          <w:sz w:val="24"/>
          <w:szCs w:val="24"/>
          <w:lang w:eastAsia="ru-RU"/>
        </w:rPr>
        <w:t xml:space="preserve">Стаж муниципальной службы для назначения пенсии за выслугу лет лицам, замещавшим должности муниципальной службы в органах местного самоуправления городского поселения </w:t>
      </w:r>
      <w:r w:rsidR="008011AF"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 а также для ее перерасчета, устанавливается в соответствии с федеральным и областным законодательством.</w:t>
      </w:r>
    </w:p>
    <w:p w14:paraId="3B6A36E3" w14:textId="77777777" w:rsidR="00532D18" w:rsidRPr="00012FE1" w:rsidRDefault="00532D18" w:rsidP="00B158DA">
      <w:pPr>
        <w:spacing w:after="0" w:line="240" w:lineRule="auto"/>
        <w:ind w:firstLine="709"/>
        <w:jc w:val="both"/>
        <w:rPr>
          <w:rFonts w:ascii="Arial" w:eastAsia="Times New Roman" w:hAnsi="Arial" w:cs="Arial"/>
          <w:color w:val="000000"/>
          <w:sz w:val="24"/>
          <w:szCs w:val="24"/>
          <w:lang w:eastAsia="ru-RU"/>
        </w:rPr>
      </w:pPr>
    </w:p>
    <w:p w14:paraId="0DB57B2D" w14:textId="40D96FB9" w:rsidR="00B158DA" w:rsidRPr="00012FE1" w:rsidRDefault="00B158DA" w:rsidP="008011AF">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Установление пенсии за выслугу лет</w:t>
      </w:r>
    </w:p>
    <w:p w14:paraId="00F7E359" w14:textId="77777777" w:rsidR="008011AF" w:rsidRPr="00012FE1" w:rsidRDefault="008011AF" w:rsidP="008011AF">
      <w:pPr>
        <w:pStyle w:val="a3"/>
        <w:spacing w:after="0" w:line="240" w:lineRule="auto"/>
        <w:ind w:left="1069"/>
        <w:jc w:val="both"/>
        <w:rPr>
          <w:rFonts w:ascii="Arial" w:eastAsia="Times New Roman" w:hAnsi="Arial" w:cs="Arial"/>
          <w:color w:val="000000"/>
          <w:sz w:val="24"/>
          <w:szCs w:val="24"/>
          <w:lang w:eastAsia="ru-RU"/>
        </w:rPr>
      </w:pPr>
    </w:p>
    <w:p w14:paraId="545E720D" w14:textId="63149CEB" w:rsidR="008011AF" w:rsidRPr="00012FE1" w:rsidRDefault="007B260D" w:rsidP="008011AF">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7.1. </w:t>
      </w:r>
      <w:r w:rsidR="008011AF" w:rsidRPr="00012FE1">
        <w:rPr>
          <w:rFonts w:ascii="Arial" w:eastAsia="Times New Roman" w:hAnsi="Arial" w:cs="Arial"/>
          <w:color w:val="000000"/>
          <w:sz w:val="24"/>
          <w:szCs w:val="24"/>
          <w:lang w:eastAsia="ru-RU"/>
        </w:rPr>
        <w:t xml:space="preserve">Назначение пенсии за выслугу лет производится по заявлению лица, имеющего право на данную пенсию, на имя руководителя уполномоченного органа в соответствии с </w:t>
      </w:r>
      <w:r w:rsidR="00DC3E1F" w:rsidRPr="00012FE1">
        <w:rPr>
          <w:rFonts w:ascii="Arial" w:eastAsia="Times New Roman" w:hAnsi="Arial" w:cs="Arial"/>
          <w:color w:val="000000"/>
          <w:sz w:val="24"/>
          <w:szCs w:val="24"/>
          <w:lang w:eastAsia="ru-RU"/>
        </w:rPr>
        <w:t xml:space="preserve">Порядком назначения и выплаты пенсии за выслугу лет и доплаты к </w:t>
      </w:r>
      <w:r w:rsidR="00DC3E1F" w:rsidRPr="00012FE1">
        <w:rPr>
          <w:rFonts w:ascii="Arial" w:eastAsia="Times New Roman" w:hAnsi="Arial" w:cs="Arial"/>
          <w:color w:val="000000"/>
          <w:sz w:val="24"/>
          <w:szCs w:val="24"/>
          <w:lang w:eastAsia="ru-RU"/>
        </w:rPr>
        <w:lastRenderedPageBreak/>
        <w:t>страховой пенсии по старости (инвалидности)</w:t>
      </w:r>
      <w:r w:rsidR="008011AF" w:rsidRPr="00012FE1">
        <w:rPr>
          <w:rFonts w:ascii="Arial" w:eastAsia="Times New Roman" w:hAnsi="Arial" w:cs="Arial"/>
          <w:color w:val="000000"/>
          <w:sz w:val="24"/>
          <w:szCs w:val="24"/>
          <w:lang w:eastAsia="ru-RU"/>
        </w:rPr>
        <w:t xml:space="preserve"> (приложение 2 к настоящему решению). Указанное заявление может быть подано в том числе в форме электронного документа, порядок оформления которого определяется Правительством Российской Федерации.</w:t>
      </w:r>
    </w:p>
    <w:p w14:paraId="28D4C6E1" w14:textId="77777777" w:rsidR="00754467" w:rsidRPr="00012FE1" w:rsidRDefault="00754467" w:rsidP="008011AF">
      <w:pPr>
        <w:spacing w:after="0" w:line="240" w:lineRule="auto"/>
        <w:ind w:firstLine="709"/>
        <w:jc w:val="both"/>
        <w:rPr>
          <w:rFonts w:ascii="Arial" w:eastAsia="Times New Roman" w:hAnsi="Arial" w:cs="Arial"/>
          <w:color w:val="000000"/>
          <w:sz w:val="24"/>
          <w:szCs w:val="24"/>
          <w:lang w:eastAsia="ru-RU"/>
        </w:rPr>
      </w:pPr>
    </w:p>
    <w:p w14:paraId="3E64B4BF" w14:textId="410A6989" w:rsidR="00B158DA" w:rsidRPr="00012FE1" w:rsidRDefault="00B158DA" w:rsidP="008011AF">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Срок установления пенсии за выслугу лет</w:t>
      </w:r>
    </w:p>
    <w:p w14:paraId="67F96BBD" w14:textId="77777777" w:rsidR="00C90135" w:rsidRPr="00012FE1" w:rsidRDefault="00C90135" w:rsidP="00B158DA">
      <w:pPr>
        <w:spacing w:after="0" w:line="240" w:lineRule="auto"/>
        <w:ind w:firstLine="709"/>
        <w:jc w:val="both"/>
        <w:rPr>
          <w:rFonts w:ascii="Arial" w:eastAsia="Times New Roman" w:hAnsi="Arial" w:cs="Arial"/>
          <w:color w:val="000000"/>
          <w:sz w:val="24"/>
          <w:szCs w:val="24"/>
          <w:lang w:eastAsia="ru-RU"/>
        </w:rPr>
      </w:pPr>
    </w:p>
    <w:p w14:paraId="3876D62F" w14:textId="16DAEE6C"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14:paraId="7AEC5D91" w14:textId="38E64A70" w:rsidR="00CD47C0"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w:t>
      </w:r>
    </w:p>
    <w:p w14:paraId="75C27C95" w14:textId="77777777" w:rsidR="002809D1" w:rsidRPr="00012FE1" w:rsidRDefault="002809D1" w:rsidP="00B158DA">
      <w:pPr>
        <w:spacing w:after="0" w:line="240" w:lineRule="auto"/>
        <w:ind w:firstLine="709"/>
        <w:jc w:val="both"/>
        <w:rPr>
          <w:rFonts w:ascii="Arial" w:eastAsia="Times New Roman" w:hAnsi="Arial" w:cs="Arial"/>
          <w:color w:val="000000"/>
          <w:sz w:val="24"/>
          <w:szCs w:val="24"/>
          <w:lang w:eastAsia="ru-RU"/>
        </w:rPr>
      </w:pPr>
    </w:p>
    <w:p w14:paraId="1EE72FB1" w14:textId="084B5A24" w:rsidR="00B158DA" w:rsidRPr="00012FE1" w:rsidRDefault="00B158DA" w:rsidP="009068A3">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Порядок индексации и перерасчета пенсии за выслугу лет</w:t>
      </w:r>
    </w:p>
    <w:p w14:paraId="300D4636" w14:textId="49EDECD4" w:rsidR="009068A3" w:rsidRPr="00012FE1" w:rsidRDefault="009068A3" w:rsidP="009068A3">
      <w:pPr>
        <w:spacing w:after="0" w:line="240" w:lineRule="auto"/>
        <w:jc w:val="both"/>
        <w:rPr>
          <w:rFonts w:ascii="Arial" w:eastAsia="Times New Roman" w:hAnsi="Arial" w:cs="Arial"/>
          <w:color w:val="000000"/>
          <w:sz w:val="24"/>
          <w:szCs w:val="24"/>
          <w:lang w:eastAsia="ru-RU"/>
        </w:rPr>
      </w:pPr>
    </w:p>
    <w:p w14:paraId="1405B321" w14:textId="336161AB"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9" w:name="sub_1001"/>
      <w:r w:rsidRPr="00012FE1">
        <w:rPr>
          <w:rFonts w:ascii="Arial" w:eastAsiaTheme="minorEastAsia" w:hAnsi="Arial" w:cs="Arial"/>
          <w:sz w:val="24"/>
          <w:szCs w:val="24"/>
          <w:lang w:eastAsia="ru-RU"/>
        </w:rPr>
        <w:t xml:space="preserve">9.1. Пенсия за выслугу лет индексируется при централизованном повышении денежного содержания муниципальных служащих </w:t>
      </w:r>
      <w:bookmarkStart w:id="10" w:name="_Hlk143587631"/>
      <w:r w:rsidRPr="00012FE1">
        <w:rPr>
          <w:rFonts w:ascii="Arial" w:eastAsiaTheme="minorEastAsia" w:hAnsi="Arial" w:cs="Arial"/>
          <w:sz w:val="24"/>
          <w:szCs w:val="24"/>
          <w:lang w:eastAsia="ru-RU"/>
        </w:rPr>
        <w:t>органов местного самоуправления городского поселения - город Калач Калачеевского муниципального района</w:t>
      </w:r>
      <w:r w:rsidR="001E05C1" w:rsidRPr="00012FE1">
        <w:rPr>
          <w:rFonts w:ascii="Arial" w:eastAsiaTheme="minorEastAsia" w:hAnsi="Arial" w:cs="Arial"/>
          <w:sz w:val="24"/>
          <w:szCs w:val="24"/>
          <w:lang w:eastAsia="ru-RU"/>
        </w:rPr>
        <w:t xml:space="preserve"> Воронежской области</w:t>
      </w:r>
      <w:bookmarkEnd w:id="10"/>
      <w:r w:rsidRPr="00012FE1">
        <w:rPr>
          <w:rFonts w:ascii="Arial" w:eastAsiaTheme="minorEastAsia" w:hAnsi="Arial" w:cs="Arial"/>
          <w:sz w:val="24"/>
          <w:szCs w:val="24"/>
          <w:lang w:eastAsia="ru-RU"/>
        </w:rPr>
        <w:t xml:space="preserve">. </w:t>
      </w:r>
    </w:p>
    <w:p w14:paraId="5ACB0C0E" w14:textId="5B743442"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Пенсия за выслугу лет индексируется:</w:t>
      </w:r>
    </w:p>
    <w:p w14:paraId="3A9A68ED" w14:textId="1FB74460"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bookmarkStart w:id="11" w:name="sub_10012"/>
      <w:bookmarkEnd w:id="9"/>
      <w:r w:rsidRPr="00012FE1">
        <w:rPr>
          <w:rFonts w:ascii="Arial" w:eastAsiaTheme="minorEastAsia" w:hAnsi="Arial" w:cs="Arial"/>
          <w:sz w:val="24"/>
          <w:szCs w:val="24"/>
          <w:lang w:eastAsia="ru-RU"/>
        </w:rPr>
        <w:t xml:space="preserve">- при повышении в централизованном порядке должностных окладов, окладов за классный чин муниципальных служащих - на индекс их повышения, а при дифференцированном повышении (установлении) в централизованном порядке должностных окладов </w:t>
      </w:r>
      <w:r w:rsidR="00012FE1" w:rsidRPr="00012FE1">
        <w:rPr>
          <w:rFonts w:ascii="Arial" w:eastAsiaTheme="minorEastAsia" w:hAnsi="Arial" w:cs="Arial"/>
          <w:sz w:val="24"/>
          <w:szCs w:val="24"/>
          <w:lang w:eastAsia="ru-RU"/>
        </w:rPr>
        <w:t>муниципальных служащих</w:t>
      </w:r>
      <w:r w:rsidRPr="00012FE1">
        <w:rPr>
          <w:rFonts w:ascii="Arial" w:eastAsiaTheme="minorEastAsia" w:hAnsi="Arial" w:cs="Arial"/>
          <w:sz w:val="24"/>
          <w:szCs w:val="24"/>
          <w:lang w:eastAsia="ru-RU"/>
        </w:rPr>
        <w:t xml:space="preserve"> - на средневзвешенный индекс повышения должностных окладов;</w:t>
      </w:r>
    </w:p>
    <w:bookmarkEnd w:id="11"/>
    <w:p w14:paraId="50B81EE5" w14:textId="77777777"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 при повышении в централизованном порядке одной или нескольких ежемесячных и иных дополнительных выплат на средневзвешенный индекс их повышения.</w:t>
      </w:r>
    </w:p>
    <w:p w14:paraId="4F9123E6" w14:textId="6F65A341"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 xml:space="preserve">9.2. </w:t>
      </w:r>
      <w:bookmarkStart w:id="12" w:name="sub_1002"/>
      <w:r w:rsidRPr="00012FE1">
        <w:rPr>
          <w:rFonts w:ascii="Arial" w:eastAsiaTheme="minorEastAsia" w:hAnsi="Arial" w:cs="Arial"/>
          <w:sz w:val="24"/>
          <w:szCs w:val="24"/>
          <w:lang w:eastAsia="ru-RU"/>
        </w:rPr>
        <w:t xml:space="preserve">Перерасчет пенсии за выслугу лет производится по заявлению лица, выплата пенсии за выслугу </w:t>
      </w:r>
      <w:r w:rsidR="003A2E69" w:rsidRPr="00012FE1">
        <w:rPr>
          <w:rFonts w:ascii="Arial" w:eastAsiaTheme="minorEastAsia" w:hAnsi="Arial" w:cs="Arial"/>
          <w:sz w:val="24"/>
          <w:szCs w:val="24"/>
          <w:lang w:eastAsia="ru-RU"/>
        </w:rPr>
        <w:t>лет,</w:t>
      </w:r>
      <w:r w:rsidRPr="00012FE1">
        <w:rPr>
          <w:rFonts w:ascii="Arial" w:eastAsiaTheme="minorEastAsia" w:hAnsi="Arial" w:cs="Arial"/>
          <w:sz w:val="24"/>
          <w:szCs w:val="24"/>
          <w:lang w:eastAsia="ru-RU"/>
        </w:rPr>
        <w:t xml:space="preserve"> которому была приостановлена, на имя главы администрации городского поселения </w:t>
      </w:r>
      <w:r w:rsidR="002E453B" w:rsidRPr="00012FE1">
        <w:rPr>
          <w:rFonts w:ascii="Arial" w:eastAsiaTheme="minorEastAsia" w:hAnsi="Arial" w:cs="Arial"/>
          <w:sz w:val="24"/>
          <w:szCs w:val="24"/>
          <w:lang w:eastAsia="ru-RU"/>
        </w:rPr>
        <w:t xml:space="preserve">- </w:t>
      </w:r>
      <w:r w:rsidRPr="00012FE1">
        <w:rPr>
          <w:rFonts w:ascii="Arial" w:eastAsiaTheme="minorEastAsia" w:hAnsi="Arial" w:cs="Arial"/>
          <w:sz w:val="24"/>
          <w:szCs w:val="24"/>
          <w:lang w:eastAsia="ru-RU"/>
        </w:rPr>
        <w:t>город Калач Калачеевского муниципального района в порядке, предусмотренном нормативным правовым актом администрации городского поселения</w:t>
      </w:r>
      <w:r w:rsidR="00AD75BC" w:rsidRPr="00012FE1">
        <w:rPr>
          <w:rFonts w:ascii="Arial" w:eastAsiaTheme="minorEastAsia" w:hAnsi="Arial" w:cs="Arial"/>
          <w:sz w:val="24"/>
          <w:szCs w:val="24"/>
          <w:lang w:eastAsia="ru-RU"/>
        </w:rPr>
        <w:t xml:space="preserve"> - </w:t>
      </w:r>
      <w:r w:rsidRPr="00012FE1">
        <w:rPr>
          <w:rFonts w:ascii="Arial" w:eastAsiaTheme="minorEastAsia" w:hAnsi="Arial" w:cs="Arial"/>
          <w:sz w:val="24"/>
          <w:szCs w:val="24"/>
          <w:lang w:eastAsia="ru-RU"/>
        </w:rPr>
        <w:t>город Калач Калачеевского муниципального района.</w:t>
      </w:r>
    </w:p>
    <w:p w14:paraId="7743B331" w14:textId="5843CF7B"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Решение о перерасчете пенсии за выслугу лет направляется в администрацию городского поселения - город Калач Калачеевского муниципального района в порядке определенным нормативным правовым актом администрации городского поселения город Калач Калачеевского муниципального района.</w:t>
      </w:r>
    </w:p>
    <w:p w14:paraId="494037F0" w14:textId="4B9D8FB7"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 xml:space="preserve">9.3. </w:t>
      </w:r>
      <w:bookmarkStart w:id="13" w:name="sub_1003"/>
      <w:bookmarkEnd w:id="12"/>
      <w:r w:rsidRPr="00012FE1">
        <w:rPr>
          <w:rFonts w:ascii="Arial" w:eastAsiaTheme="minorEastAsia" w:hAnsi="Arial" w:cs="Arial"/>
          <w:sz w:val="24"/>
          <w:szCs w:val="24"/>
          <w:lang w:eastAsia="ru-RU"/>
        </w:rPr>
        <w:t>Уполномоченный орган администрации городского поселения - город Калач Калачеевского муниципального района, осуществляющий выплату пенсии за выслугу лет, производит перерасчет пенсии за выслугу лет:</w:t>
      </w:r>
    </w:p>
    <w:p w14:paraId="3FAED4CB" w14:textId="77777777" w:rsidR="009068A3"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1) при индексации в случаях, предусмотренных пунктом 9.1 настоящего Положения;</w:t>
      </w:r>
    </w:p>
    <w:p w14:paraId="7DFA1B51" w14:textId="6B1B3265" w:rsidR="001E05C1" w:rsidRPr="00012FE1" w:rsidRDefault="009068A3"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2)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w:t>
      </w:r>
      <w:r w:rsidR="000D2209" w:rsidRPr="00012FE1">
        <w:rPr>
          <w:rFonts w:ascii="Arial" w:eastAsiaTheme="minorEastAsia" w:hAnsi="Arial" w:cs="Arial"/>
          <w:sz w:val="24"/>
          <w:szCs w:val="24"/>
          <w:lang w:eastAsia="ru-RU"/>
        </w:rPr>
        <w:t xml:space="preserve"> </w:t>
      </w:r>
      <w:r w:rsidRPr="00012FE1">
        <w:rPr>
          <w:rFonts w:ascii="Arial" w:eastAsiaTheme="minorEastAsia" w:hAnsi="Arial" w:cs="Arial"/>
          <w:sz w:val="24"/>
          <w:szCs w:val="24"/>
          <w:lang w:eastAsia="ru-RU"/>
        </w:rPr>
        <w:t>12 полных месяцев с более высоким должностным окладом.</w:t>
      </w:r>
    </w:p>
    <w:p w14:paraId="7444FC91" w14:textId="7D769239" w:rsidR="001E05C1" w:rsidRPr="00012FE1" w:rsidRDefault="001E05C1"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 xml:space="preserve">9.4. Индексация пенсий за выслугу лет производится со дня повышения в </w:t>
      </w:r>
      <w:r w:rsidRPr="00012FE1">
        <w:rPr>
          <w:rFonts w:ascii="Arial" w:eastAsiaTheme="minorEastAsia" w:hAnsi="Arial" w:cs="Arial"/>
          <w:sz w:val="24"/>
          <w:szCs w:val="24"/>
          <w:lang w:eastAsia="ru-RU"/>
        </w:rPr>
        <w:lastRenderedPageBreak/>
        <w:t>централизованном порядке денежного содержания муниципальных служащих органов местного самоуправления.</w:t>
      </w:r>
    </w:p>
    <w:p w14:paraId="5A19BD6F" w14:textId="25E0D796" w:rsidR="001E05C1" w:rsidRPr="00012FE1" w:rsidRDefault="001E05C1" w:rsidP="009068A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r w:rsidRPr="00012FE1">
        <w:rPr>
          <w:rFonts w:ascii="Arial" w:eastAsiaTheme="minorEastAsia" w:hAnsi="Arial" w:cs="Arial"/>
          <w:sz w:val="24"/>
          <w:szCs w:val="24"/>
          <w:lang w:eastAsia="ru-RU"/>
        </w:rPr>
        <w:t xml:space="preserve">9.5.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утверждаются нормативным правовым актом </w:t>
      </w:r>
      <w:r w:rsidR="00220D3F" w:rsidRPr="00012FE1">
        <w:rPr>
          <w:rFonts w:ascii="Arial" w:eastAsiaTheme="minorEastAsia" w:hAnsi="Arial" w:cs="Arial"/>
          <w:sz w:val="24"/>
          <w:szCs w:val="24"/>
          <w:lang w:eastAsia="ru-RU"/>
        </w:rPr>
        <w:t xml:space="preserve">администрации </w:t>
      </w:r>
      <w:r w:rsidRPr="00012FE1">
        <w:rPr>
          <w:rFonts w:ascii="Arial" w:eastAsiaTheme="minorEastAsia" w:hAnsi="Arial" w:cs="Arial"/>
          <w:sz w:val="24"/>
          <w:szCs w:val="24"/>
          <w:lang w:eastAsia="ru-RU"/>
        </w:rPr>
        <w:t>городского поселения - город Калач Калачеевского муниципального района Воронежской области.</w:t>
      </w:r>
    </w:p>
    <w:bookmarkEnd w:id="13"/>
    <w:p w14:paraId="3C922DFE" w14:textId="43595E93" w:rsidR="00196B23" w:rsidRPr="00012FE1" w:rsidRDefault="001613EF" w:rsidP="009068A3">
      <w:p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ab/>
      </w:r>
    </w:p>
    <w:p w14:paraId="20AF7FFB" w14:textId="6B6347CF" w:rsidR="00B158DA" w:rsidRPr="00012FE1" w:rsidRDefault="00804ECA" w:rsidP="00463938">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Порядок выплаты пенсии за выслугу лет</w:t>
      </w:r>
    </w:p>
    <w:p w14:paraId="22092394" w14:textId="77777777" w:rsidR="00463938" w:rsidRPr="00012FE1" w:rsidRDefault="00463938" w:rsidP="00463938">
      <w:pPr>
        <w:pStyle w:val="a3"/>
        <w:spacing w:after="0" w:line="240" w:lineRule="auto"/>
        <w:ind w:left="1069"/>
        <w:jc w:val="both"/>
        <w:rPr>
          <w:rFonts w:ascii="Arial" w:eastAsia="Times New Roman" w:hAnsi="Arial" w:cs="Arial"/>
          <w:color w:val="000000"/>
          <w:sz w:val="24"/>
          <w:szCs w:val="24"/>
          <w:lang w:eastAsia="ru-RU"/>
        </w:rPr>
      </w:pPr>
    </w:p>
    <w:p w14:paraId="5788941E" w14:textId="1A4874CD" w:rsidR="00804E72" w:rsidRPr="00012FE1" w:rsidRDefault="00CA1BCD"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10.1. </w:t>
      </w:r>
      <w:r w:rsidR="00463938" w:rsidRPr="00012FE1">
        <w:rPr>
          <w:rFonts w:ascii="Arial" w:eastAsia="Times New Roman" w:hAnsi="Arial" w:cs="Arial"/>
          <w:color w:val="000000"/>
          <w:sz w:val="24"/>
          <w:szCs w:val="24"/>
          <w:lang w:eastAsia="ru-RU"/>
        </w:rPr>
        <w:t xml:space="preserve">Выплата пенсии за выслугу лет производится администрацией </w:t>
      </w:r>
      <w:r w:rsidR="00D2431C" w:rsidRPr="00012FE1">
        <w:rPr>
          <w:rFonts w:ascii="Arial" w:eastAsia="Times New Roman" w:hAnsi="Arial" w:cs="Arial"/>
          <w:color w:val="000000"/>
          <w:sz w:val="24"/>
          <w:szCs w:val="24"/>
          <w:lang w:eastAsia="ru-RU"/>
        </w:rPr>
        <w:t xml:space="preserve">городского поселения - город Калач Калачеевского муниципального района Воронежской области </w:t>
      </w:r>
      <w:r w:rsidR="00463938" w:rsidRPr="00012FE1">
        <w:rPr>
          <w:rFonts w:ascii="Arial" w:eastAsia="Times New Roman" w:hAnsi="Arial" w:cs="Arial"/>
          <w:color w:val="000000"/>
          <w:sz w:val="24"/>
          <w:szCs w:val="24"/>
          <w:lang w:eastAsia="ru-RU"/>
        </w:rPr>
        <w:t xml:space="preserve">в соответствии с </w:t>
      </w:r>
      <w:bookmarkStart w:id="14" w:name="_Hlk143593376"/>
      <w:r w:rsidR="00606E91" w:rsidRPr="00012FE1">
        <w:rPr>
          <w:rFonts w:ascii="Arial" w:eastAsia="Times New Roman" w:hAnsi="Arial" w:cs="Arial"/>
          <w:color w:val="000000"/>
          <w:sz w:val="24"/>
          <w:szCs w:val="24"/>
          <w:lang w:eastAsia="ru-RU"/>
        </w:rPr>
        <w:t>Порядком назначения и выплаты пенсии за выслугу лет и доплаты к страховой пенсии по старости (инвалидности)</w:t>
      </w:r>
      <w:r w:rsidR="00463938" w:rsidRPr="00012FE1">
        <w:rPr>
          <w:rFonts w:ascii="Arial" w:eastAsia="Times New Roman" w:hAnsi="Arial" w:cs="Arial"/>
          <w:color w:val="000000"/>
          <w:sz w:val="24"/>
          <w:szCs w:val="24"/>
          <w:lang w:eastAsia="ru-RU"/>
        </w:rPr>
        <w:t xml:space="preserve"> (приложение 2 к настоящему решению).</w:t>
      </w:r>
      <w:bookmarkEnd w:id="14"/>
    </w:p>
    <w:p w14:paraId="52DE8E92" w14:textId="77777777" w:rsidR="00CA1BCD" w:rsidRPr="00012FE1" w:rsidRDefault="00CA1BCD" w:rsidP="00CA1BC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10.2. Ответственность за достоверность сведений, необходимых для назначения и выплаты пенсии за выслугу лет</w:t>
      </w:r>
    </w:p>
    <w:p w14:paraId="3F104677" w14:textId="6257E4C4" w:rsidR="00CA1BCD" w:rsidRPr="00012FE1" w:rsidRDefault="00CA1BCD" w:rsidP="00CA1BC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10.2.1.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за выслугу лет в соответствии с законодательством.</w:t>
      </w:r>
    </w:p>
    <w:p w14:paraId="6E6C0B62" w14:textId="757FA50E" w:rsidR="00CA1BCD" w:rsidRPr="00012FE1" w:rsidRDefault="00CA1BCD" w:rsidP="00CA1BC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10.2.2. В случае,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14:paraId="3BB20BF6" w14:textId="404727EC" w:rsidR="00CA1BCD" w:rsidRPr="00012FE1" w:rsidRDefault="00CA1BCD" w:rsidP="00CA1BC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10.2.3. В случае обнаружения уполномоченным органом, осуществляющим выплату пенсии за выслугу лет,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Установление пенсии за выслугу лет в размере, предусмотренном законодательством, или прекращение выплаты указанной пенсии в связи с отсутствием права на нее производится с 1-го числа месяца, следующего за месяцем, в котором была обнаружена соответствующая ошибка.</w:t>
      </w:r>
    </w:p>
    <w:p w14:paraId="26A815A6" w14:textId="77777777" w:rsidR="00CA1BCD" w:rsidRPr="00012FE1" w:rsidRDefault="00CA1BCD" w:rsidP="00CA1BC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10.2.4. Излишне выплаченные либо своевременно не выплаченные получателю пенсии за выслугу лет суммы пенсии за выслугу лет в случаях, предусмотренных </w:t>
      </w:r>
      <w:r w:rsidR="002C6404" w:rsidRPr="00012FE1">
        <w:rPr>
          <w:rFonts w:ascii="Arial" w:eastAsia="Times New Roman" w:hAnsi="Arial" w:cs="Arial"/>
          <w:color w:val="000000"/>
          <w:sz w:val="24"/>
          <w:szCs w:val="24"/>
          <w:lang w:eastAsia="ru-RU"/>
        </w:rPr>
        <w:t>пп.10.2.2, 10.2.3</w:t>
      </w:r>
      <w:r w:rsidRPr="00012FE1">
        <w:rPr>
          <w:rFonts w:ascii="Arial" w:eastAsia="Times New Roman" w:hAnsi="Arial" w:cs="Arial"/>
          <w:color w:val="000000"/>
          <w:sz w:val="24"/>
          <w:szCs w:val="24"/>
          <w:lang w:eastAsia="ru-RU"/>
        </w:rPr>
        <w:t xml:space="preserve">, определяются за период, в течение которого выплата указанных сумм производилась получателю пенсии за выслугу лет неправомерно, в порядке, </w:t>
      </w:r>
      <w:r w:rsidR="00AA79A2" w:rsidRPr="00012FE1">
        <w:rPr>
          <w:rFonts w:ascii="Arial" w:eastAsia="Times New Roman" w:hAnsi="Arial" w:cs="Arial"/>
          <w:color w:val="000000"/>
          <w:sz w:val="24"/>
          <w:szCs w:val="24"/>
          <w:lang w:eastAsia="ru-RU"/>
        </w:rPr>
        <w:t>установленном Порядком назначения и выплаты пенсии за выслугу лет лицам,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(приложение 2 к настоящему решению).</w:t>
      </w:r>
    </w:p>
    <w:p w14:paraId="018A335E" w14:textId="77777777" w:rsidR="00804E72" w:rsidRPr="00012FE1" w:rsidRDefault="00804E72" w:rsidP="00B158DA">
      <w:pPr>
        <w:spacing w:after="0" w:line="240" w:lineRule="auto"/>
        <w:ind w:firstLine="709"/>
        <w:jc w:val="both"/>
        <w:rPr>
          <w:rFonts w:ascii="Arial" w:eastAsia="Times New Roman" w:hAnsi="Arial" w:cs="Arial"/>
          <w:color w:val="000000"/>
          <w:sz w:val="24"/>
          <w:szCs w:val="24"/>
          <w:lang w:eastAsia="ru-RU"/>
        </w:rPr>
      </w:pPr>
    </w:p>
    <w:p w14:paraId="6FCF6C95" w14:textId="7F7DF6DB" w:rsidR="00B158DA" w:rsidRPr="00012FE1" w:rsidRDefault="00B158DA" w:rsidP="00785D9A">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Приостановление и возобновление выплаты пенсии за выслугу лет</w:t>
      </w:r>
    </w:p>
    <w:p w14:paraId="06F85267" w14:textId="3C0BB5E1" w:rsidR="00785D9A" w:rsidRPr="00012FE1" w:rsidRDefault="00785D9A" w:rsidP="00785D9A">
      <w:pPr>
        <w:pStyle w:val="a3"/>
        <w:spacing w:after="0" w:line="240" w:lineRule="auto"/>
        <w:ind w:left="1069"/>
        <w:jc w:val="both"/>
        <w:rPr>
          <w:rFonts w:ascii="Arial" w:eastAsia="Times New Roman" w:hAnsi="Arial" w:cs="Arial"/>
          <w:color w:val="000000"/>
          <w:sz w:val="24"/>
          <w:szCs w:val="24"/>
          <w:lang w:eastAsia="ru-RU"/>
        </w:rPr>
      </w:pPr>
    </w:p>
    <w:p w14:paraId="28F9E845" w14:textId="00205670" w:rsidR="00281F78" w:rsidRPr="00012FE1" w:rsidRDefault="00281F78" w:rsidP="00281F7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11.1. Пенсия за выслугу лет не выплачивается в период прохождения муниципальной службы, при замещении муниципальной должности, замещаемой на постоянной основе,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постоянной основе, а также в период работы в межгосударственных (межправительственных) органах, созданных с </w:t>
      </w:r>
      <w:r w:rsidRPr="00012FE1">
        <w:rPr>
          <w:rFonts w:ascii="Arial" w:eastAsia="Times New Roman" w:hAnsi="Arial" w:cs="Arial"/>
          <w:color w:val="000000"/>
          <w:sz w:val="24"/>
          <w:szCs w:val="24"/>
          <w:lang w:eastAsia="ru-RU"/>
        </w:rPr>
        <w:lastRenderedPageBreak/>
        <w:t>участием Российской Федерации, на должностях, по которым в соответствии с международными договорами Российской Федерации осуществляются установление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1650789C" w14:textId="5CA79BE0" w:rsidR="00281F78" w:rsidRPr="00012FE1" w:rsidRDefault="00281F78" w:rsidP="00281F78">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11.2. </w:t>
      </w:r>
      <w:r w:rsidR="00537AC7" w:rsidRPr="00012FE1">
        <w:rPr>
          <w:rFonts w:ascii="Arial" w:eastAsia="Times New Roman" w:hAnsi="Arial" w:cs="Arial"/>
          <w:color w:val="000000"/>
          <w:sz w:val="24"/>
          <w:szCs w:val="24"/>
          <w:lang w:eastAsia="ru-RU"/>
        </w:rPr>
        <w:t>Лицо, получающее пенсию за выслугу лет и назначенное на одну из указанных в пункте 11.1 Положения должностей, обязано в 5-дневный срок сообщить об этом в письменной форме в администрацию Каменского муниципального района</w:t>
      </w:r>
      <w:r w:rsidRPr="00012FE1">
        <w:rPr>
          <w:rFonts w:ascii="Arial" w:eastAsia="Times New Roman" w:hAnsi="Arial" w:cs="Arial"/>
          <w:color w:val="000000"/>
          <w:sz w:val="24"/>
          <w:szCs w:val="24"/>
          <w:lang w:eastAsia="ru-RU"/>
        </w:rPr>
        <w:t>.</w:t>
      </w:r>
    </w:p>
    <w:p w14:paraId="2FB83D11"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bookmarkStart w:id="15" w:name="Par174"/>
      <w:bookmarkStart w:id="16" w:name="sub_1203"/>
      <w:bookmarkEnd w:id="15"/>
      <w:r w:rsidRPr="00012FE1">
        <w:rPr>
          <w:rFonts w:ascii="Arial" w:eastAsia="Times New Roman" w:hAnsi="Arial" w:cs="Arial"/>
          <w:color w:val="000000"/>
          <w:sz w:val="24"/>
          <w:szCs w:val="24"/>
          <w:lang w:eastAsia="ru-RU"/>
        </w:rPr>
        <w:t>11.3.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bookmarkEnd w:id="16"/>
    </w:p>
    <w:p w14:paraId="4A0B82BA"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bookmarkStart w:id="17" w:name="sub_1204"/>
      <w:r w:rsidRPr="00012FE1">
        <w:rPr>
          <w:rFonts w:ascii="Arial" w:eastAsia="Times New Roman" w:hAnsi="Arial" w:cs="Arial"/>
          <w:color w:val="000000"/>
          <w:sz w:val="24"/>
          <w:szCs w:val="24"/>
          <w:lang w:eastAsia="ru-RU"/>
        </w:rPr>
        <w:t>11.4. </w:t>
      </w:r>
      <w:bookmarkEnd w:id="17"/>
      <w:r w:rsidRPr="00012FE1">
        <w:rPr>
          <w:rFonts w:ascii="Arial" w:eastAsia="Times New Roman" w:hAnsi="Arial" w:cs="Arial"/>
          <w:color w:val="000000"/>
          <w:sz w:val="24"/>
          <w:szCs w:val="24"/>
          <w:lang w:eastAsia="ru-RU"/>
        </w:rPr>
        <w:t>При последующем освобождении от указанных должностей выплата пенсии за выслугу лет возобновляется по заявлению лица на прежних условиях или вновь устанавливается в соответствии с настоящим Положением.</w:t>
      </w:r>
    </w:p>
    <w:p w14:paraId="36A2F356" w14:textId="588229C5"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11.5. </w:t>
      </w:r>
      <w:r w:rsidR="0033646A" w:rsidRPr="00012FE1">
        <w:rPr>
          <w:rFonts w:ascii="Arial" w:eastAsia="Times New Roman" w:hAnsi="Arial" w:cs="Arial"/>
          <w:color w:val="000000"/>
          <w:sz w:val="24"/>
          <w:szCs w:val="24"/>
          <w:lang w:eastAsia="ru-RU"/>
        </w:rPr>
        <w:t xml:space="preserve">Порядок приостановления и возобновления выплаты пенсии за выслугу лет производится в соответствии с </w:t>
      </w:r>
      <w:r w:rsidR="004D7FBD" w:rsidRPr="00012FE1">
        <w:rPr>
          <w:rFonts w:ascii="Arial" w:eastAsia="Times New Roman" w:hAnsi="Arial" w:cs="Arial"/>
          <w:color w:val="000000"/>
          <w:sz w:val="24"/>
          <w:szCs w:val="24"/>
          <w:lang w:eastAsia="ru-RU"/>
        </w:rPr>
        <w:t xml:space="preserve">Порядком назначения и выплаты пенсии за выслугу лет и доплаты к страховой пенсии по старости (инвалидности) </w:t>
      </w:r>
      <w:r w:rsidR="0033646A" w:rsidRPr="00012FE1">
        <w:rPr>
          <w:rFonts w:ascii="Arial" w:eastAsia="Times New Roman" w:hAnsi="Arial" w:cs="Arial"/>
          <w:color w:val="000000"/>
          <w:sz w:val="24"/>
          <w:szCs w:val="24"/>
          <w:lang w:eastAsia="ru-RU"/>
        </w:rPr>
        <w:t>(приложение 2 к настоящему решению).</w:t>
      </w:r>
    </w:p>
    <w:p w14:paraId="5D006DEA" w14:textId="77777777" w:rsidR="003E7451" w:rsidRPr="00012FE1" w:rsidRDefault="003E7451" w:rsidP="00B158DA">
      <w:pPr>
        <w:spacing w:after="0" w:line="240" w:lineRule="auto"/>
        <w:ind w:firstLine="709"/>
        <w:jc w:val="both"/>
        <w:rPr>
          <w:rFonts w:ascii="Arial" w:eastAsia="Times New Roman" w:hAnsi="Arial" w:cs="Arial"/>
          <w:color w:val="000000"/>
          <w:sz w:val="24"/>
          <w:szCs w:val="24"/>
          <w:lang w:eastAsia="ru-RU"/>
        </w:rPr>
      </w:pPr>
    </w:p>
    <w:p w14:paraId="6B3A3E75" w14:textId="568F2622" w:rsidR="00F339C8" w:rsidRPr="00012FE1" w:rsidRDefault="00BB5952" w:rsidP="00F339C8">
      <w:pPr>
        <w:pStyle w:val="a3"/>
        <w:numPr>
          <w:ilvl w:val="0"/>
          <w:numId w:val="1"/>
        </w:numPr>
        <w:spacing w:after="0" w:line="240" w:lineRule="auto"/>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Прекращение и восстановление выплаты пенсии за выслугу лет</w:t>
      </w:r>
    </w:p>
    <w:p w14:paraId="0547364A" w14:textId="77777777" w:rsidR="00CC415C" w:rsidRPr="00012FE1" w:rsidRDefault="00CC415C" w:rsidP="00B158DA">
      <w:pPr>
        <w:spacing w:after="0" w:line="240" w:lineRule="auto"/>
        <w:ind w:firstLine="709"/>
        <w:jc w:val="both"/>
        <w:rPr>
          <w:rFonts w:ascii="Arial" w:eastAsia="Times New Roman" w:hAnsi="Arial" w:cs="Arial"/>
          <w:color w:val="000000"/>
          <w:sz w:val="24"/>
          <w:szCs w:val="24"/>
          <w:lang w:eastAsia="ru-RU"/>
        </w:rPr>
      </w:pPr>
    </w:p>
    <w:p w14:paraId="438AC56D" w14:textId="282DEF6F"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12.1. Выплата пенсии за выслугу лет прекращается лицу, которому в соответствии с законодательством Российской Федерации установлена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14:paraId="3DC4B473" w14:textId="4426BDCD"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bookmarkStart w:id="18" w:name="sub_1302"/>
      <w:r w:rsidRPr="00012FE1">
        <w:rPr>
          <w:rFonts w:ascii="Arial" w:eastAsia="Times New Roman" w:hAnsi="Arial" w:cs="Arial"/>
          <w:color w:val="000000"/>
          <w:sz w:val="24"/>
          <w:szCs w:val="24"/>
          <w:lang w:eastAsia="ru-RU"/>
        </w:rPr>
        <w:t>12.2. Лицо, которому назначены указанные выплаты, в 5-дневный срок сообщает об этом уполномоченный орган администрации </w:t>
      </w:r>
      <w:bookmarkEnd w:id="18"/>
      <w:r w:rsidRPr="00012FE1">
        <w:rPr>
          <w:rFonts w:ascii="Arial" w:eastAsia="Times New Roman" w:hAnsi="Arial" w:cs="Arial"/>
          <w:color w:val="000000"/>
          <w:sz w:val="24"/>
          <w:szCs w:val="24"/>
          <w:lang w:eastAsia="ru-RU"/>
        </w:rPr>
        <w:t xml:space="preserve">городского поселения </w:t>
      </w:r>
      <w:r w:rsidR="00FF685A"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Калачеевского муниципального района, осуществляющему выплату пенсии за выслугу лет.</w:t>
      </w:r>
    </w:p>
    <w:p w14:paraId="3E4B6F0D"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bookmarkStart w:id="19" w:name="sub_1303"/>
      <w:r w:rsidRPr="00012FE1">
        <w:rPr>
          <w:rFonts w:ascii="Arial" w:eastAsia="Times New Roman" w:hAnsi="Arial" w:cs="Arial"/>
          <w:color w:val="000000"/>
          <w:sz w:val="24"/>
          <w:szCs w:val="24"/>
          <w:lang w:eastAsia="ru-RU"/>
        </w:rPr>
        <w:t>12.3. Выплата пенсии за выслугу лет восстанавливается при изменении обстоятельств, препятствующих выплате данной пенсии.</w:t>
      </w:r>
      <w:bookmarkEnd w:id="19"/>
    </w:p>
    <w:p w14:paraId="6EF0264D" w14:textId="77777777"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12.3.1. Лицам, у которых выплата пенсии за выслугу лет, установленная в соответствии с Положением, была прекращена в связи с прекращением выплаты страховой пенсии по инвалидности, пенсии, назначаемой в соответствии со статьей 32 Закона Российской Федерации "О занятости населения в Российской Федерации", при установлении страховой пенсии по старости уполномоченный орган, осуществляющим выплату пенсии за выслугу лет,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порядке, предусмотренном настоящим </w:t>
      </w:r>
      <w:bookmarkStart w:id="20" w:name="sub_1304"/>
      <w:r w:rsidRPr="00012FE1">
        <w:rPr>
          <w:rFonts w:ascii="Arial" w:eastAsia="Times New Roman" w:hAnsi="Arial" w:cs="Arial"/>
          <w:color w:val="000000"/>
          <w:sz w:val="24"/>
          <w:szCs w:val="24"/>
          <w:lang w:eastAsia="ru-RU"/>
        </w:rPr>
        <w:t>Положением.</w:t>
      </w:r>
      <w:bookmarkEnd w:id="20"/>
    </w:p>
    <w:p w14:paraId="0DFA5D59" w14:textId="4F1DC2B6" w:rsidR="00B158DA" w:rsidRPr="00012FE1" w:rsidRDefault="00B158DA"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12.4. В случае смерти лица, получавшего пенсию за выслугу лет, ее выплата прекращается уполномоченным органом администрации городского поселения</w:t>
      </w:r>
      <w:r w:rsidR="009B2CA8"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 город Калач Калачеевского муниципального района</w:t>
      </w:r>
      <w:r w:rsidR="0036580F" w:rsidRPr="00012FE1">
        <w:rPr>
          <w:rFonts w:ascii="Arial" w:eastAsia="Times New Roman" w:hAnsi="Arial" w:cs="Arial"/>
          <w:color w:val="000000"/>
          <w:sz w:val="24"/>
          <w:szCs w:val="24"/>
          <w:lang w:eastAsia="ru-RU"/>
        </w:rPr>
        <w:t xml:space="preserve"> Воронежской области</w:t>
      </w:r>
      <w:r w:rsidRPr="00012FE1">
        <w:rPr>
          <w:rFonts w:ascii="Arial" w:eastAsia="Times New Roman" w:hAnsi="Arial" w:cs="Arial"/>
          <w:color w:val="000000"/>
          <w:sz w:val="24"/>
          <w:szCs w:val="24"/>
          <w:lang w:eastAsia="ru-RU"/>
        </w:rPr>
        <w:t xml:space="preserve"> с первого числа месяца, следующего за тем, в котором наступила смерть этого лица.</w:t>
      </w:r>
    </w:p>
    <w:p w14:paraId="3732AD2C" w14:textId="11E8BC94" w:rsidR="00020EC3" w:rsidRPr="00012FE1" w:rsidRDefault="00B158DA" w:rsidP="00F70B53">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 xml:space="preserve">12.5. </w:t>
      </w:r>
      <w:r w:rsidR="00F70B53" w:rsidRPr="00012FE1">
        <w:rPr>
          <w:rFonts w:ascii="Arial" w:eastAsia="Times New Roman" w:hAnsi="Arial" w:cs="Arial"/>
          <w:color w:val="000000"/>
          <w:sz w:val="24"/>
          <w:szCs w:val="24"/>
          <w:lang w:eastAsia="ru-RU"/>
        </w:rPr>
        <w:t xml:space="preserve">Порядок прекращения и восстановления выплаты пенсии за выслугу лет производится в соответствии с </w:t>
      </w:r>
      <w:r w:rsidR="004D7FBD" w:rsidRPr="00012FE1">
        <w:rPr>
          <w:rFonts w:ascii="Arial" w:eastAsia="Times New Roman" w:hAnsi="Arial" w:cs="Arial"/>
          <w:color w:val="000000"/>
          <w:sz w:val="24"/>
          <w:szCs w:val="24"/>
          <w:lang w:eastAsia="ru-RU"/>
        </w:rPr>
        <w:t xml:space="preserve">Порядком назначения и выплаты пенсии за выслугу лет и доплаты к страховой пенсии по старости (инвалидности) </w:t>
      </w:r>
      <w:r w:rsidR="00F70B53" w:rsidRPr="00012FE1">
        <w:rPr>
          <w:rFonts w:ascii="Arial" w:eastAsia="Times New Roman" w:hAnsi="Arial" w:cs="Arial"/>
          <w:color w:val="000000"/>
          <w:sz w:val="24"/>
          <w:szCs w:val="24"/>
          <w:lang w:eastAsia="ru-RU"/>
        </w:rPr>
        <w:t>(приложение 2 к настоящему решению).</w:t>
      </w:r>
    </w:p>
    <w:p w14:paraId="2803CCA3" w14:textId="34CE46BB" w:rsidR="00020EC3" w:rsidRPr="00012FE1" w:rsidRDefault="00020EC3" w:rsidP="00F70B53">
      <w:pPr>
        <w:spacing w:after="0" w:line="240" w:lineRule="auto"/>
        <w:ind w:firstLine="709"/>
        <w:jc w:val="both"/>
        <w:rPr>
          <w:rFonts w:ascii="Arial" w:eastAsia="Times New Roman" w:hAnsi="Arial" w:cs="Arial"/>
          <w:color w:val="000000"/>
          <w:sz w:val="24"/>
          <w:szCs w:val="24"/>
          <w:lang w:eastAsia="ru-RU"/>
        </w:rPr>
      </w:pPr>
    </w:p>
    <w:p w14:paraId="701D90A6" w14:textId="3D567908" w:rsidR="00020EC3" w:rsidRPr="00012FE1" w:rsidRDefault="00020EC3" w:rsidP="00020EC3">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13. Обеспечение размещения информации об установлении и о выплате пенсиях за выслугу лет лицам, замещавшим должности муниципальной службы в органах местного самоуправления </w:t>
      </w:r>
      <w:r w:rsidR="00A02948" w:rsidRPr="00012FE1">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p>
    <w:p w14:paraId="396E0365" w14:textId="77777777" w:rsidR="00022A69" w:rsidRPr="00012FE1" w:rsidRDefault="00022A69" w:rsidP="00020EC3">
      <w:pPr>
        <w:spacing w:after="0" w:line="240" w:lineRule="auto"/>
        <w:ind w:firstLine="709"/>
        <w:jc w:val="both"/>
        <w:rPr>
          <w:rFonts w:ascii="Arial" w:eastAsia="Times New Roman" w:hAnsi="Arial" w:cs="Arial"/>
          <w:color w:val="000000"/>
          <w:sz w:val="24"/>
          <w:szCs w:val="24"/>
          <w:lang w:eastAsia="ru-RU"/>
        </w:rPr>
      </w:pPr>
    </w:p>
    <w:p w14:paraId="394316CF" w14:textId="77777777" w:rsidR="00020EC3" w:rsidRPr="00012FE1" w:rsidRDefault="00020EC3" w:rsidP="00020EC3">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13.1. Информация об установлении и о выплате пенсий за выслугу лет лицам, замещавшим должности муниципальной службы в органах местного самоуправления Каменского муниципального района Воронежской области в соответствии с Федеральным законом от 07.03.2018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14:paraId="687C52A4" w14:textId="5600B14A" w:rsidR="00020EC3" w:rsidRPr="00012FE1" w:rsidRDefault="00020EC3" w:rsidP="00F70B53">
      <w:pPr>
        <w:spacing w:after="0" w:line="240" w:lineRule="auto"/>
        <w:ind w:firstLine="709"/>
        <w:jc w:val="both"/>
        <w:rPr>
          <w:rFonts w:ascii="Arial" w:eastAsia="Times New Roman" w:hAnsi="Arial" w:cs="Arial"/>
          <w:color w:val="000000"/>
          <w:sz w:val="24"/>
          <w:szCs w:val="24"/>
          <w:lang w:eastAsia="ru-RU"/>
        </w:rPr>
      </w:pPr>
    </w:p>
    <w:p w14:paraId="739E370D" w14:textId="77777777" w:rsidR="00DD50B4" w:rsidRPr="00012FE1" w:rsidRDefault="00DD50B4" w:rsidP="00F70B53">
      <w:pPr>
        <w:spacing w:after="0" w:line="240" w:lineRule="auto"/>
        <w:ind w:firstLine="709"/>
        <w:jc w:val="both"/>
        <w:rPr>
          <w:rFonts w:ascii="Arial" w:eastAsia="Times New Roman" w:hAnsi="Arial" w:cs="Arial"/>
          <w:color w:val="000000"/>
          <w:sz w:val="24"/>
          <w:szCs w:val="24"/>
          <w:lang w:eastAsia="ru-RU"/>
        </w:rPr>
      </w:pPr>
    </w:p>
    <w:p w14:paraId="0973AE3B" w14:textId="77777777" w:rsidR="00020EC3" w:rsidRPr="00012FE1" w:rsidRDefault="00020EC3" w:rsidP="00F70B53">
      <w:pPr>
        <w:spacing w:after="0" w:line="240" w:lineRule="auto"/>
        <w:ind w:firstLine="709"/>
        <w:jc w:val="both"/>
        <w:rPr>
          <w:rFonts w:ascii="Arial" w:eastAsia="Times New Roman" w:hAnsi="Arial" w:cs="Arial"/>
          <w:color w:val="000000"/>
          <w:sz w:val="24"/>
          <w:szCs w:val="24"/>
          <w:lang w:eastAsia="ru-RU"/>
        </w:rPr>
      </w:pPr>
    </w:p>
    <w:p w14:paraId="0AA4B38B" w14:textId="64EF220E" w:rsidR="00ED44E6" w:rsidRPr="00012FE1" w:rsidRDefault="00ED44E6" w:rsidP="00B158DA">
      <w:pPr>
        <w:spacing w:after="0" w:line="240" w:lineRule="auto"/>
        <w:ind w:firstLine="709"/>
        <w:jc w:val="both"/>
        <w:rPr>
          <w:rFonts w:ascii="Arial" w:eastAsia="Times New Roman" w:hAnsi="Arial" w:cs="Arial"/>
          <w:color w:val="000000"/>
          <w:sz w:val="24"/>
          <w:szCs w:val="24"/>
          <w:lang w:eastAsia="ru-RU"/>
        </w:rPr>
      </w:pPr>
    </w:p>
    <w:p w14:paraId="44FA6A99" w14:textId="03801ADB" w:rsidR="000838F9" w:rsidRPr="00012FE1" w:rsidRDefault="000838F9" w:rsidP="00B158DA">
      <w:pPr>
        <w:spacing w:after="0" w:line="240" w:lineRule="auto"/>
        <w:ind w:firstLine="709"/>
        <w:jc w:val="both"/>
        <w:rPr>
          <w:rFonts w:ascii="Arial" w:eastAsia="Times New Roman" w:hAnsi="Arial" w:cs="Arial"/>
          <w:color w:val="000000"/>
          <w:sz w:val="24"/>
          <w:szCs w:val="24"/>
          <w:lang w:eastAsia="ru-RU"/>
        </w:rPr>
      </w:pPr>
    </w:p>
    <w:p w14:paraId="6492E606" w14:textId="728F634C"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01E142C4" w14:textId="39CAF8E6"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3ABB6307" w14:textId="41D2DB5C"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51362DC4" w14:textId="26868DC6"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12F9A90B" w14:textId="0ED6C2BF"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1C0E0CB2" w14:textId="64FEDE2B"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209DFE33" w14:textId="682DB78D" w:rsidR="008E6BB9" w:rsidRPr="00012FE1" w:rsidRDefault="008E6BB9" w:rsidP="00B158DA">
      <w:pPr>
        <w:spacing w:after="0" w:line="240" w:lineRule="auto"/>
        <w:ind w:firstLine="709"/>
        <w:jc w:val="both"/>
        <w:rPr>
          <w:rFonts w:ascii="Arial" w:eastAsia="Times New Roman" w:hAnsi="Arial" w:cs="Arial"/>
          <w:color w:val="000000"/>
          <w:sz w:val="24"/>
          <w:szCs w:val="24"/>
          <w:lang w:eastAsia="ru-RU"/>
        </w:rPr>
      </w:pPr>
    </w:p>
    <w:p w14:paraId="3CE791EF" w14:textId="1AD66561" w:rsidR="008E6BB9" w:rsidRPr="00012FE1" w:rsidRDefault="008E6BB9" w:rsidP="00B158DA">
      <w:pPr>
        <w:spacing w:after="0" w:line="240" w:lineRule="auto"/>
        <w:ind w:firstLine="709"/>
        <w:jc w:val="both"/>
        <w:rPr>
          <w:rFonts w:ascii="Arial" w:eastAsia="Times New Roman" w:hAnsi="Arial" w:cs="Arial"/>
          <w:color w:val="000000"/>
          <w:sz w:val="24"/>
          <w:szCs w:val="24"/>
          <w:lang w:eastAsia="ru-RU"/>
        </w:rPr>
      </w:pPr>
    </w:p>
    <w:p w14:paraId="2DFBEEC4" w14:textId="35039558" w:rsidR="008E6BB9" w:rsidRPr="00012FE1" w:rsidRDefault="008E6BB9" w:rsidP="00B158DA">
      <w:pPr>
        <w:spacing w:after="0" w:line="240" w:lineRule="auto"/>
        <w:ind w:firstLine="709"/>
        <w:jc w:val="both"/>
        <w:rPr>
          <w:rFonts w:ascii="Arial" w:eastAsia="Times New Roman" w:hAnsi="Arial" w:cs="Arial"/>
          <w:color w:val="000000"/>
          <w:sz w:val="24"/>
          <w:szCs w:val="24"/>
          <w:lang w:eastAsia="ru-RU"/>
        </w:rPr>
      </w:pPr>
    </w:p>
    <w:p w14:paraId="65851706" w14:textId="3DD13B03" w:rsidR="008E6BB9" w:rsidRPr="00012FE1" w:rsidRDefault="008E6BB9" w:rsidP="00B158DA">
      <w:pPr>
        <w:spacing w:after="0" w:line="240" w:lineRule="auto"/>
        <w:ind w:firstLine="709"/>
        <w:jc w:val="both"/>
        <w:rPr>
          <w:rFonts w:ascii="Arial" w:eastAsia="Times New Roman" w:hAnsi="Arial" w:cs="Arial"/>
          <w:color w:val="000000"/>
          <w:sz w:val="24"/>
          <w:szCs w:val="24"/>
          <w:lang w:eastAsia="ru-RU"/>
        </w:rPr>
      </w:pPr>
    </w:p>
    <w:p w14:paraId="1ED1C945" w14:textId="7123141C" w:rsidR="008E6BB9" w:rsidRDefault="008E6BB9" w:rsidP="00B158DA">
      <w:pPr>
        <w:spacing w:after="0" w:line="240" w:lineRule="auto"/>
        <w:ind w:firstLine="709"/>
        <w:jc w:val="both"/>
        <w:rPr>
          <w:rFonts w:ascii="Arial" w:eastAsia="Times New Roman" w:hAnsi="Arial" w:cs="Arial"/>
          <w:color w:val="000000"/>
          <w:sz w:val="24"/>
          <w:szCs w:val="24"/>
          <w:lang w:eastAsia="ru-RU"/>
        </w:rPr>
      </w:pPr>
    </w:p>
    <w:p w14:paraId="690013DB"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734709E1"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166253DB"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53094FDD"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528401C9"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57CACCCB"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3FDE7573"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1A579045" w14:textId="77777777" w:rsid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2414A0C3" w14:textId="77777777" w:rsidR="00012FE1" w:rsidRPr="00012FE1" w:rsidRDefault="00012FE1" w:rsidP="00B158DA">
      <w:pPr>
        <w:spacing w:after="0" w:line="240" w:lineRule="auto"/>
        <w:ind w:firstLine="709"/>
        <w:jc w:val="both"/>
        <w:rPr>
          <w:rFonts w:ascii="Arial" w:eastAsia="Times New Roman" w:hAnsi="Arial" w:cs="Arial"/>
          <w:color w:val="000000"/>
          <w:sz w:val="24"/>
          <w:szCs w:val="24"/>
          <w:lang w:eastAsia="ru-RU"/>
        </w:rPr>
      </w:pPr>
    </w:p>
    <w:p w14:paraId="69C77147" w14:textId="23519B6B" w:rsidR="008E6BB9" w:rsidRPr="00012FE1" w:rsidRDefault="008E6BB9" w:rsidP="00B158DA">
      <w:pPr>
        <w:spacing w:after="0" w:line="240" w:lineRule="auto"/>
        <w:ind w:firstLine="709"/>
        <w:jc w:val="both"/>
        <w:rPr>
          <w:rFonts w:ascii="Arial" w:eastAsia="Times New Roman" w:hAnsi="Arial" w:cs="Arial"/>
          <w:color w:val="000000"/>
          <w:sz w:val="24"/>
          <w:szCs w:val="24"/>
          <w:lang w:eastAsia="ru-RU"/>
        </w:rPr>
      </w:pPr>
    </w:p>
    <w:p w14:paraId="0CC41D8F" w14:textId="77777777" w:rsidR="008E6BB9" w:rsidRPr="00012FE1" w:rsidRDefault="008E6BB9" w:rsidP="00B158DA">
      <w:pPr>
        <w:spacing w:after="0" w:line="240" w:lineRule="auto"/>
        <w:ind w:firstLine="709"/>
        <w:jc w:val="both"/>
        <w:rPr>
          <w:rFonts w:ascii="Arial" w:eastAsia="Times New Roman" w:hAnsi="Arial" w:cs="Arial"/>
          <w:color w:val="000000"/>
          <w:sz w:val="24"/>
          <w:szCs w:val="24"/>
          <w:lang w:eastAsia="ru-RU"/>
        </w:rPr>
      </w:pPr>
    </w:p>
    <w:p w14:paraId="3C94C13B" w14:textId="77777777" w:rsidR="005B7E36" w:rsidRPr="00012FE1" w:rsidRDefault="00DD50B4" w:rsidP="00DD50B4">
      <w:pPr>
        <w:spacing w:after="0" w:line="240" w:lineRule="auto"/>
        <w:ind w:left="4395"/>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Приложение </w:t>
      </w:r>
      <w:r w:rsidR="005B7E36" w:rsidRPr="00012FE1">
        <w:rPr>
          <w:rFonts w:ascii="Arial" w:eastAsia="Times New Roman" w:hAnsi="Arial" w:cs="Arial"/>
          <w:color w:val="000000"/>
          <w:sz w:val="24"/>
          <w:szCs w:val="24"/>
          <w:lang w:eastAsia="ru-RU"/>
        </w:rPr>
        <w:t>2</w:t>
      </w:r>
    </w:p>
    <w:p w14:paraId="1DE4C079" w14:textId="0A431321" w:rsidR="00DD50B4" w:rsidRPr="00012FE1" w:rsidRDefault="00DD50B4" w:rsidP="00DD50B4">
      <w:pPr>
        <w:spacing w:after="0" w:line="240" w:lineRule="auto"/>
        <w:ind w:left="4395"/>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к решению Совета народных депутатов городского поселения - город Калач Калачеевского муниципального района от «</w:t>
      </w:r>
      <w:r w:rsidR="003A2E69">
        <w:rPr>
          <w:rFonts w:ascii="Arial" w:eastAsia="Times New Roman" w:hAnsi="Arial" w:cs="Arial"/>
          <w:color w:val="000000"/>
          <w:sz w:val="24"/>
          <w:szCs w:val="24"/>
          <w:lang w:eastAsia="ru-RU"/>
        </w:rPr>
        <w:t>22</w:t>
      </w:r>
      <w:r w:rsidRPr="00012FE1">
        <w:rPr>
          <w:rFonts w:ascii="Arial" w:eastAsia="Times New Roman" w:hAnsi="Arial" w:cs="Arial"/>
          <w:color w:val="000000"/>
          <w:sz w:val="24"/>
          <w:szCs w:val="24"/>
          <w:lang w:eastAsia="ru-RU"/>
        </w:rPr>
        <w:t xml:space="preserve">» </w:t>
      </w:r>
      <w:r w:rsidR="00D8693F">
        <w:rPr>
          <w:rFonts w:ascii="Arial" w:eastAsia="Times New Roman" w:hAnsi="Arial" w:cs="Arial"/>
          <w:color w:val="000000"/>
          <w:sz w:val="24"/>
          <w:szCs w:val="24"/>
          <w:lang w:eastAsia="ru-RU"/>
        </w:rPr>
        <w:t>сентября</w:t>
      </w:r>
      <w:r w:rsidRPr="00012FE1">
        <w:rPr>
          <w:rFonts w:ascii="Arial" w:eastAsia="Times New Roman" w:hAnsi="Arial" w:cs="Arial"/>
          <w:color w:val="000000"/>
          <w:sz w:val="24"/>
          <w:szCs w:val="24"/>
          <w:lang w:eastAsia="ru-RU"/>
        </w:rPr>
        <w:t xml:space="preserve"> 2023 г. №</w:t>
      </w:r>
      <w:r w:rsidR="00D8693F">
        <w:rPr>
          <w:rFonts w:ascii="Arial" w:eastAsia="Times New Roman" w:hAnsi="Arial" w:cs="Arial"/>
          <w:color w:val="000000"/>
          <w:sz w:val="24"/>
          <w:szCs w:val="24"/>
          <w:lang w:eastAsia="ru-RU"/>
        </w:rPr>
        <w:t xml:space="preserve"> 1</w:t>
      </w:r>
      <w:r w:rsidR="00455D4D">
        <w:rPr>
          <w:rFonts w:ascii="Arial" w:eastAsia="Times New Roman" w:hAnsi="Arial" w:cs="Arial"/>
          <w:color w:val="000000"/>
          <w:sz w:val="24"/>
          <w:szCs w:val="24"/>
          <w:lang w:eastAsia="ru-RU"/>
        </w:rPr>
        <w:t>2</w:t>
      </w:r>
    </w:p>
    <w:p w14:paraId="24B278B7" w14:textId="77777777" w:rsidR="00DD50B4" w:rsidRPr="00012FE1" w:rsidRDefault="00DD50B4" w:rsidP="00DD50B4">
      <w:pPr>
        <w:spacing w:after="0" w:line="240" w:lineRule="auto"/>
        <w:ind w:firstLine="709"/>
        <w:jc w:val="center"/>
        <w:rPr>
          <w:rFonts w:ascii="Arial" w:eastAsia="Times New Roman" w:hAnsi="Arial" w:cs="Arial"/>
          <w:color w:val="000000"/>
          <w:sz w:val="24"/>
          <w:szCs w:val="24"/>
          <w:lang w:eastAsia="ru-RU"/>
        </w:rPr>
      </w:pPr>
    </w:p>
    <w:p w14:paraId="092257A7" w14:textId="77777777" w:rsidR="00DD50B4" w:rsidRPr="00012FE1" w:rsidRDefault="00DD50B4" w:rsidP="00DD50B4">
      <w:pPr>
        <w:spacing w:after="0" w:line="240" w:lineRule="auto"/>
        <w:ind w:firstLine="709"/>
        <w:jc w:val="center"/>
        <w:rPr>
          <w:rFonts w:ascii="Arial" w:eastAsia="Times New Roman" w:hAnsi="Arial" w:cs="Arial"/>
          <w:color w:val="000000"/>
          <w:sz w:val="24"/>
          <w:szCs w:val="24"/>
          <w:lang w:eastAsia="ru-RU"/>
        </w:rPr>
      </w:pPr>
    </w:p>
    <w:p w14:paraId="01DA6D71" w14:textId="135B85BE" w:rsidR="00DD50B4" w:rsidRPr="00012FE1" w:rsidRDefault="00D323A1" w:rsidP="00DD50B4">
      <w:pPr>
        <w:spacing w:after="0" w:line="240" w:lineRule="auto"/>
        <w:ind w:firstLine="709"/>
        <w:jc w:val="center"/>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П</w:t>
      </w:r>
      <w:r w:rsidR="00DD50B4" w:rsidRPr="00012FE1">
        <w:rPr>
          <w:rFonts w:ascii="Arial" w:eastAsia="Times New Roman" w:hAnsi="Arial" w:cs="Arial"/>
          <w:color w:val="000000"/>
          <w:sz w:val="24"/>
          <w:szCs w:val="24"/>
          <w:lang w:eastAsia="ru-RU"/>
        </w:rPr>
        <w:t>оряд</w:t>
      </w:r>
      <w:r w:rsidRPr="00012FE1">
        <w:rPr>
          <w:rFonts w:ascii="Arial" w:eastAsia="Times New Roman" w:hAnsi="Arial" w:cs="Arial"/>
          <w:color w:val="000000"/>
          <w:sz w:val="24"/>
          <w:szCs w:val="24"/>
          <w:lang w:eastAsia="ru-RU"/>
        </w:rPr>
        <w:t>о</w:t>
      </w:r>
      <w:r w:rsidR="00DD50B4" w:rsidRPr="00012FE1">
        <w:rPr>
          <w:rFonts w:ascii="Arial" w:eastAsia="Times New Roman" w:hAnsi="Arial" w:cs="Arial"/>
          <w:color w:val="000000"/>
          <w:sz w:val="24"/>
          <w:szCs w:val="24"/>
          <w:lang w:eastAsia="ru-RU"/>
        </w:rPr>
        <w:t xml:space="preserve">к </w:t>
      </w:r>
      <w:bookmarkStart w:id="21" w:name="_Hlk143862706"/>
      <w:r w:rsidR="00DD50B4" w:rsidRPr="00012FE1">
        <w:rPr>
          <w:rFonts w:ascii="Arial" w:eastAsia="Times New Roman" w:hAnsi="Arial" w:cs="Arial"/>
          <w:color w:val="000000"/>
          <w:sz w:val="24"/>
          <w:szCs w:val="24"/>
          <w:lang w:eastAsia="ru-RU"/>
        </w:rPr>
        <w:t>назначения и выплаты пенсии за выслугу лет и доплаты к страховой пенсии по старости (инвалидности)</w:t>
      </w:r>
      <w:bookmarkEnd w:id="21"/>
      <w:r w:rsidR="00DD50B4" w:rsidRPr="00012FE1">
        <w:rPr>
          <w:rFonts w:ascii="Arial" w:eastAsia="Times New Roman" w:hAnsi="Arial" w:cs="Arial"/>
          <w:color w:val="000000"/>
          <w:sz w:val="24"/>
          <w:szCs w:val="24"/>
          <w:lang w:eastAsia="ru-RU"/>
        </w:rPr>
        <w:br/>
      </w:r>
    </w:p>
    <w:p w14:paraId="449DC035"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72E37EE0"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22" w:name="sub_10"/>
      <w:r w:rsidRPr="00012FE1">
        <w:rPr>
          <w:rFonts w:ascii="Arial" w:eastAsia="Times New Roman" w:hAnsi="Arial" w:cs="Arial"/>
          <w:color w:val="000000"/>
          <w:sz w:val="24"/>
          <w:szCs w:val="24"/>
          <w:lang w:eastAsia="ru-RU"/>
        </w:rPr>
        <w:t>1. Общие положения</w:t>
      </w:r>
    </w:p>
    <w:bookmarkEnd w:id="22"/>
    <w:p w14:paraId="1C875E79"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0A622556" w14:textId="78935E71" w:rsidR="00CD5D07" w:rsidRPr="00012FE1" w:rsidRDefault="00DD50B4" w:rsidP="00CD5D07">
      <w:pPr>
        <w:spacing w:after="0" w:line="240" w:lineRule="auto"/>
        <w:ind w:firstLine="709"/>
        <w:jc w:val="both"/>
        <w:rPr>
          <w:rFonts w:ascii="Arial" w:eastAsia="Times New Roman" w:hAnsi="Arial" w:cs="Arial"/>
          <w:color w:val="000000"/>
          <w:sz w:val="24"/>
          <w:szCs w:val="24"/>
          <w:lang w:eastAsia="ru-RU"/>
        </w:rPr>
      </w:pPr>
      <w:bookmarkStart w:id="23" w:name="sub_11"/>
      <w:r w:rsidRPr="00012FE1">
        <w:rPr>
          <w:rFonts w:ascii="Arial" w:eastAsia="Times New Roman" w:hAnsi="Arial" w:cs="Arial"/>
          <w:color w:val="000000"/>
          <w:sz w:val="24"/>
          <w:szCs w:val="24"/>
          <w:lang w:eastAsia="ru-RU"/>
        </w:rPr>
        <w:t xml:space="preserve">1.1. </w:t>
      </w:r>
      <w:bookmarkStart w:id="24" w:name="sub_12"/>
      <w:bookmarkEnd w:id="23"/>
      <w:r w:rsidR="00CD5D07" w:rsidRPr="00012FE1">
        <w:rPr>
          <w:rFonts w:ascii="Arial" w:eastAsia="Times New Roman" w:hAnsi="Arial" w:cs="Arial"/>
          <w:color w:val="000000"/>
          <w:sz w:val="24"/>
          <w:szCs w:val="24"/>
          <w:lang w:eastAsia="ru-RU"/>
        </w:rPr>
        <w:t>Настоящий Порядок разработан в соответствии с Законом Воронежской области от 28.12.2007 №175-ОЗ «О муниципальной службе в Воронежской области», Федеральным законом от 28.12.2013 №400-ФЗ «О страховых пенсиях» (далее - Порядок).</w:t>
      </w:r>
    </w:p>
    <w:p w14:paraId="50F19BC8" w14:textId="6D210072" w:rsidR="00DD50B4" w:rsidRPr="00012FE1" w:rsidRDefault="00DD50B4" w:rsidP="00CD5D07">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1.2. Лицо, имеющее право на пенсию за выслугу лет (доплату к пенсии), может обращаться с просьбой о назначении пенсии за выслугу лет (доплаты к пенсии) в любое время после возникновения права на нее без ограничения каким-либо сроком в порядке, определенном настоящим По</w:t>
      </w:r>
      <w:r w:rsidR="00CD5D07" w:rsidRPr="00012FE1">
        <w:rPr>
          <w:rFonts w:ascii="Arial" w:eastAsia="Times New Roman" w:hAnsi="Arial" w:cs="Arial"/>
          <w:color w:val="000000"/>
          <w:sz w:val="24"/>
          <w:szCs w:val="24"/>
          <w:lang w:eastAsia="ru-RU"/>
        </w:rPr>
        <w:t>рядком.</w:t>
      </w:r>
    </w:p>
    <w:bookmarkEnd w:id="24"/>
    <w:p w14:paraId="5FF226D0"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67C7EDA0"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25" w:name="sub_20"/>
      <w:r w:rsidRPr="00012FE1">
        <w:rPr>
          <w:rFonts w:ascii="Arial" w:eastAsia="Times New Roman" w:hAnsi="Arial" w:cs="Arial"/>
          <w:color w:val="000000"/>
          <w:sz w:val="24"/>
          <w:szCs w:val="24"/>
          <w:lang w:eastAsia="ru-RU"/>
        </w:rPr>
        <w:t>2. Порядок оформления документов для назначения пенсии за выслугу лет (доплаты к пенсии)</w:t>
      </w:r>
    </w:p>
    <w:p w14:paraId="209484F1" w14:textId="72D7AEA4" w:rsidR="005A463D" w:rsidRPr="00012FE1" w:rsidRDefault="00D8693F" w:rsidP="00D8693F">
      <w:pPr>
        <w:spacing w:after="0" w:line="240" w:lineRule="auto"/>
        <w:jc w:val="both"/>
        <w:rPr>
          <w:rFonts w:ascii="Arial" w:eastAsia="Times New Roman" w:hAnsi="Arial" w:cs="Arial"/>
          <w:color w:val="000000"/>
          <w:sz w:val="24"/>
          <w:szCs w:val="24"/>
          <w:lang w:eastAsia="ru-RU"/>
        </w:rPr>
      </w:pPr>
      <w:bookmarkStart w:id="26" w:name="sub_22"/>
      <w:bookmarkEnd w:id="25"/>
      <w:r>
        <w:rPr>
          <w:rFonts w:ascii="Arial" w:eastAsia="Times New Roman" w:hAnsi="Arial" w:cs="Arial"/>
          <w:color w:val="000000"/>
          <w:sz w:val="24"/>
          <w:szCs w:val="24"/>
          <w:lang w:eastAsia="ru-RU"/>
        </w:rPr>
        <w:t xml:space="preserve">           </w:t>
      </w:r>
      <w:r w:rsidR="005A463D" w:rsidRPr="00012FE1">
        <w:rPr>
          <w:rFonts w:ascii="Arial" w:eastAsia="Times New Roman" w:hAnsi="Arial" w:cs="Arial"/>
          <w:color w:val="000000"/>
          <w:sz w:val="24"/>
          <w:szCs w:val="24"/>
          <w:lang w:eastAsia="ru-RU"/>
        </w:rPr>
        <w:t>2.1. Для назначения пенсии за выслугу лет (доплаты к пенсии) оформляются следующие документы:</w:t>
      </w:r>
    </w:p>
    <w:p w14:paraId="7CBCE458" w14:textId="77777777"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а) заявление о назначении пенсии за выслугу лет (доплаты к пенсии);</w:t>
      </w:r>
    </w:p>
    <w:p w14:paraId="7590F927" w14:textId="14C7DB9A"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справка о размере среднего заработка (справка о размере денежного содержания)</w:t>
      </w:r>
      <w:r w:rsidR="006E6618" w:rsidRPr="00012FE1">
        <w:rPr>
          <w:rFonts w:ascii="Arial" w:eastAsia="Times New Roman" w:hAnsi="Arial" w:cs="Arial"/>
          <w:color w:val="000000"/>
          <w:sz w:val="24"/>
          <w:szCs w:val="24"/>
          <w:lang w:eastAsia="ru-RU"/>
        </w:rPr>
        <w:t>)</w:t>
      </w:r>
      <w:r w:rsidRPr="00012FE1">
        <w:rPr>
          <w:rFonts w:ascii="Arial" w:eastAsia="Times New Roman" w:hAnsi="Arial" w:cs="Arial"/>
          <w:color w:val="000000"/>
          <w:sz w:val="24"/>
          <w:szCs w:val="24"/>
          <w:lang w:eastAsia="ru-RU"/>
        </w:rPr>
        <w:t>;</w:t>
      </w:r>
    </w:p>
    <w:p w14:paraId="55B350AB" w14:textId="55495DCA"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копия документа (постановления, распоряжения, приказа) об увольнении;</w:t>
      </w:r>
    </w:p>
    <w:p w14:paraId="5B2A8191" w14:textId="77777777"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г) копия трудовой книжки или сведения о трудовой деятельности, оформленные в установленном законодательством Российской Федерации порядке;</w:t>
      </w:r>
    </w:p>
    <w:p w14:paraId="08B98287" w14:textId="77777777"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 копия военного билета (для уволенных в запас);</w:t>
      </w:r>
    </w:p>
    <w:p w14:paraId="4FD12944" w14:textId="4A7765B0"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е) справка о стаже муниципальной службы (о стаже замещения муниципальных должностей)</w:t>
      </w:r>
      <w:r w:rsidR="002427E3" w:rsidRPr="00012FE1">
        <w:rPr>
          <w:rFonts w:ascii="Arial" w:hAnsi="Arial" w:cs="Arial"/>
          <w:sz w:val="24"/>
          <w:szCs w:val="24"/>
        </w:rPr>
        <w:t xml:space="preserve"> </w:t>
      </w:r>
      <w:r w:rsidR="002427E3" w:rsidRPr="00012FE1">
        <w:rPr>
          <w:rFonts w:ascii="Arial" w:eastAsia="Times New Roman" w:hAnsi="Arial" w:cs="Arial"/>
          <w:color w:val="000000"/>
          <w:sz w:val="24"/>
          <w:szCs w:val="24"/>
          <w:lang w:eastAsia="ru-RU"/>
        </w:rPr>
        <w:t>(приложение №12 к порядку)</w:t>
      </w:r>
      <w:r w:rsidRPr="00012FE1">
        <w:rPr>
          <w:rFonts w:ascii="Arial" w:eastAsia="Times New Roman" w:hAnsi="Arial" w:cs="Arial"/>
          <w:color w:val="000000"/>
          <w:sz w:val="24"/>
          <w:szCs w:val="24"/>
          <w:lang w:eastAsia="ru-RU"/>
        </w:rPr>
        <w:t>;</w:t>
      </w:r>
    </w:p>
    <w:p w14:paraId="0EF2B136" w14:textId="17F07D8F" w:rsidR="005A463D" w:rsidRPr="00012FE1" w:rsidRDefault="005A463D"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ж) справка о размере страховой пенсии по старости (инвалидности) и сроке ее назначения из Фонда пенсионного и социального страхования Российской Федерации;</w:t>
      </w:r>
    </w:p>
    <w:p w14:paraId="0F85103B" w14:textId="23DD39C1" w:rsidR="005A463D" w:rsidRPr="00012FE1" w:rsidRDefault="00C863FF"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3</w:t>
      </w:r>
      <w:r w:rsidR="005A463D" w:rsidRPr="00012FE1">
        <w:rPr>
          <w:rFonts w:ascii="Arial" w:eastAsia="Times New Roman" w:hAnsi="Arial" w:cs="Arial"/>
          <w:color w:val="000000"/>
          <w:sz w:val="24"/>
          <w:szCs w:val="24"/>
          <w:lang w:eastAsia="ru-RU"/>
        </w:rPr>
        <w:t>) копия паспорта лица, обращающегося за назначением пенсии за выслугу лет (доплаты к пенсии);</w:t>
      </w:r>
    </w:p>
    <w:p w14:paraId="7ECC4FF7" w14:textId="74A78C87" w:rsidR="005A463D" w:rsidRPr="00012FE1" w:rsidRDefault="00C863FF"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и</w:t>
      </w:r>
      <w:r w:rsidR="005A463D" w:rsidRPr="00012FE1">
        <w:rPr>
          <w:rFonts w:ascii="Arial" w:eastAsia="Times New Roman" w:hAnsi="Arial" w:cs="Arial"/>
          <w:color w:val="000000"/>
          <w:sz w:val="24"/>
          <w:szCs w:val="24"/>
          <w:lang w:eastAsia="ru-RU"/>
        </w:rPr>
        <w:t>) документ, подтверждающий регистрацию в системе индивидуального (персонифицированного) учета;</w:t>
      </w:r>
    </w:p>
    <w:p w14:paraId="1DCEA92C" w14:textId="77777777" w:rsidR="00C863FF" w:rsidRPr="00012FE1" w:rsidRDefault="00C863FF"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к</w:t>
      </w:r>
      <w:r w:rsidR="005A463D" w:rsidRPr="00012FE1">
        <w:rPr>
          <w:rFonts w:ascii="Arial" w:eastAsia="Times New Roman" w:hAnsi="Arial" w:cs="Arial"/>
          <w:color w:val="000000"/>
          <w:sz w:val="24"/>
          <w:szCs w:val="24"/>
          <w:lang w:eastAsia="ru-RU"/>
        </w:rPr>
        <w:t>) документы для подтверждения права на назначение пенсии за выслугу лет (при необходимости).</w:t>
      </w:r>
    </w:p>
    <w:p w14:paraId="719A560D" w14:textId="04507615" w:rsidR="00DD50B4" w:rsidRPr="00012FE1" w:rsidRDefault="00DD50B4" w:rsidP="005A463D">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2.2. Подготовка документов для назначения пенсии за выслугу лет (доплаты к пенсии), указанных</w:t>
      </w:r>
      <w:r w:rsidRPr="00012FE1">
        <w:rPr>
          <w:rFonts w:ascii="Arial" w:eastAsia="Times New Roman" w:hAnsi="Arial" w:cs="Arial"/>
          <w:sz w:val="24"/>
          <w:szCs w:val="24"/>
          <w:lang w:eastAsia="ru-RU"/>
        </w:rPr>
        <w:t xml:space="preserve"> в </w:t>
      </w:r>
      <w:hyperlink w:anchor="sub_21" w:history="1">
        <w:r w:rsidRPr="00012FE1">
          <w:rPr>
            <w:rStyle w:val="a4"/>
            <w:rFonts w:ascii="Arial" w:eastAsia="Times New Roman" w:hAnsi="Arial" w:cs="Arial"/>
            <w:color w:val="auto"/>
            <w:sz w:val="24"/>
            <w:szCs w:val="24"/>
            <w:u w:val="none"/>
            <w:lang w:eastAsia="ru-RU"/>
          </w:rPr>
          <w:t>пункте 2.1</w:t>
        </w:r>
      </w:hyperlink>
      <w:r w:rsidRPr="00012FE1">
        <w:rPr>
          <w:rFonts w:ascii="Arial" w:eastAsia="Times New Roman" w:hAnsi="Arial" w:cs="Arial"/>
          <w:color w:val="000000"/>
          <w:sz w:val="24"/>
          <w:szCs w:val="24"/>
          <w:lang w:eastAsia="ru-RU"/>
        </w:rPr>
        <w:t xml:space="preserve"> настоящего По</w:t>
      </w:r>
      <w:r w:rsidR="00306AF0" w:rsidRPr="00012FE1">
        <w:rPr>
          <w:rFonts w:ascii="Arial" w:eastAsia="Times New Roman" w:hAnsi="Arial" w:cs="Arial"/>
          <w:color w:val="000000"/>
          <w:sz w:val="24"/>
          <w:szCs w:val="24"/>
          <w:lang w:eastAsia="ru-RU"/>
        </w:rPr>
        <w:t>рядка</w:t>
      </w:r>
      <w:r w:rsidRPr="00012FE1">
        <w:rPr>
          <w:rFonts w:ascii="Arial" w:eastAsia="Times New Roman" w:hAnsi="Arial" w:cs="Arial"/>
          <w:color w:val="000000"/>
          <w:sz w:val="24"/>
          <w:szCs w:val="24"/>
          <w:lang w:eastAsia="ru-RU"/>
        </w:rPr>
        <w:t xml:space="preserve">, и их передача в комиссию по пенсионному обеспечению за выслугу лет </w:t>
      </w:r>
      <w:r w:rsidR="00306AF0" w:rsidRPr="00012FE1">
        <w:rPr>
          <w:rFonts w:ascii="Arial" w:eastAsia="Times New Roman" w:hAnsi="Arial" w:cs="Arial"/>
          <w:color w:val="000000"/>
          <w:sz w:val="24"/>
          <w:szCs w:val="24"/>
          <w:lang w:eastAsia="ru-RU"/>
        </w:rPr>
        <w:t xml:space="preserve">администрации городского поселения – город Калач Калачеевского муниципального района Воронежской области </w:t>
      </w:r>
      <w:r w:rsidRPr="00012FE1">
        <w:rPr>
          <w:rFonts w:ascii="Arial" w:eastAsia="Times New Roman" w:hAnsi="Arial" w:cs="Arial"/>
          <w:color w:val="000000"/>
          <w:sz w:val="24"/>
          <w:szCs w:val="24"/>
          <w:lang w:eastAsia="ru-RU"/>
        </w:rPr>
        <w:t xml:space="preserve">(далее - Комиссия) осуществляется в течение пяти дней со дня обращения лица, имеющего </w:t>
      </w:r>
      <w:r w:rsidRPr="00012FE1">
        <w:rPr>
          <w:rFonts w:ascii="Arial" w:eastAsia="Times New Roman" w:hAnsi="Arial" w:cs="Arial"/>
          <w:color w:val="000000"/>
          <w:sz w:val="24"/>
          <w:szCs w:val="24"/>
          <w:lang w:eastAsia="ru-RU"/>
        </w:rPr>
        <w:lastRenderedPageBreak/>
        <w:t>право на пенсию за выслугу лет (доплату к пенсии), с просьбой об оформлении данных документов:</w:t>
      </w:r>
    </w:p>
    <w:bookmarkEnd w:id="26"/>
    <w:p w14:paraId="741652C6" w14:textId="1572B58B" w:rsidR="00DD50B4" w:rsidRPr="00012FE1" w:rsidRDefault="00DD50B4" w:rsidP="00306AF0">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 </w:t>
      </w:r>
      <w:r w:rsidR="00306AF0" w:rsidRPr="00012FE1">
        <w:rPr>
          <w:rFonts w:ascii="Arial" w:eastAsia="Times New Roman" w:hAnsi="Arial" w:cs="Arial"/>
          <w:color w:val="000000"/>
          <w:sz w:val="24"/>
          <w:szCs w:val="24"/>
          <w:lang w:eastAsia="ru-RU"/>
        </w:rPr>
        <w:t>сектором аппарата администрации городского поселения – город Калач Калачеевского муниципального района Воронежской области.</w:t>
      </w:r>
    </w:p>
    <w:p w14:paraId="177272C3" w14:textId="79149158"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27" w:name="sub_23"/>
      <w:r w:rsidRPr="00012FE1">
        <w:rPr>
          <w:rFonts w:ascii="Arial" w:eastAsia="Times New Roman" w:hAnsi="Arial" w:cs="Arial"/>
          <w:color w:val="000000"/>
          <w:sz w:val="24"/>
          <w:szCs w:val="24"/>
          <w:lang w:eastAsia="ru-RU"/>
        </w:rPr>
        <w:t xml:space="preserve">2.3. Лицо, претендующее на назначение пенсии за выслугу лет (доплаты к пенсии), подает личное заявление о назначении пенсии за выслугу лет (доплаты к пенсии) </w:t>
      </w:r>
      <w:r w:rsidR="001249C6" w:rsidRPr="00012FE1">
        <w:rPr>
          <w:rFonts w:ascii="Arial" w:eastAsia="Times New Roman" w:hAnsi="Arial" w:cs="Arial"/>
          <w:color w:val="000000"/>
          <w:sz w:val="24"/>
          <w:szCs w:val="24"/>
          <w:lang w:eastAsia="ru-RU"/>
        </w:rPr>
        <w:t xml:space="preserve">(приложение №1 к порядку) </w:t>
      </w:r>
      <w:r w:rsidRPr="00012FE1">
        <w:rPr>
          <w:rFonts w:ascii="Arial" w:eastAsia="Times New Roman" w:hAnsi="Arial" w:cs="Arial"/>
          <w:color w:val="000000"/>
          <w:sz w:val="24"/>
          <w:szCs w:val="24"/>
          <w:lang w:eastAsia="ru-RU"/>
        </w:rPr>
        <w:t xml:space="preserve">на имя </w:t>
      </w:r>
      <w:r w:rsidR="00E35532" w:rsidRPr="00012FE1">
        <w:rPr>
          <w:rFonts w:ascii="Arial" w:eastAsia="Times New Roman" w:hAnsi="Arial" w:cs="Arial"/>
          <w:color w:val="000000"/>
          <w:sz w:val="24"/>
          <w:szCs w:val="24"/>
          <w:lang w:eastAsia="ru-RU"/>
        </w:rPr>
        <w:t>главы администрации городского поселения – город Калач</w:t>
      </w:r>
      <w:r w:rsidRPr="00012FE1">
        <w:rPr>
          <w:rFonts w:ascii="Arial" w:eastAsia="Times New Roman" w:hAnsi="Arial" w:cs="Arial"/>
          <w:color w:val="000000"/>
          <w:sz w:val="24"/>
          <w:szCs w:val="24"/>
          <w:lang w:eastAsia="ru-RU"/>
        </w:rPr>
        <w:t xml:space="preserve"> </w:t>
      </w:r>
      <w:r w:rsidR="00E35532" w:rsidRPr="00012FE1">
        <w:rPr>
          <w:rFonts w:ascii="Arial" w:eastAsia="Times New Roman" w:hAnsi="Arial" w:cs="Arial"/>
          <w:color w:val="000000"/>
          <w:sz w:val="24"/>
          <w:szCs w:val="24"/>
          <w:lang w:eastAsia="ru-RU"/>
        </w:rPr>
        <w:t xml:space="preserve">Калачеевского муниципального района Воронежской области </w:t>
      </w:r>
      <w:r w:rsidRPr="00012FE1">
        <w:rPr>
          <w:rFonts w:ascii="Arial" w:eastAsia="Times New Roman" w:hAnsi="Arial" w:cs="Arial"/>
          <w:color w:val="000000"/>
          <w:sz w:val="24"/>
          <w:szCs w:val="24"/>
          <w:lang w:eastAsia="ru-RU"/>
        </w:rPr>
        <w:t>и дает согласие на обработку персональных данных (</w:t>
      </w:r>
      <w:r w:rsidR="00E35532" w:rsidRPr="00012FE1">
        <w:rPr>
          <w:rFonts w:ascii="Arial" w:eastAsia="Times New Roman" w:hAnsi="Arial" w:cs="Arial"/>
          <w:color w:val="000000"/>
          <w:sz w:val="24"/>
          <w:szCs w:val="24"/>
          <w:lang w:eastAsia="ru-RU"/>
        </w:rPr>
        <w:t>приложение №</w:t>
      </w:r>
      <w:r w:rsidR="001249C6" w:rsidRPr="00012FE1">
        <w:rPr>
          <w:rFonts w:ascii="Arial" w:eastAsia="Times New Roman" w:hAnsi="Arial" w:cs="Arial"/>
          <w:color w:val="000000"/>
          <w:sz w:val="24"/>
          <w:szCs w:val="24"/>
          <w:lang w:eastAsia="ru-RU"/>
        </w:rPr>
        <w:t>2</w:t>
      </w:r>
      <w:r w:rsidR="00E35532"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к </w:t>
      </w:r>
      <w:r w:rsidR="00E35532"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2AED8A3B" w14:textId="58CA85E8"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28" w:name="sub_24"/>
      <w:bookmarkEnd w:id="27"/>
      <w:r w:rsidRPr="00012FE1">
        <w:rPr>
          <w:rFonts w:ascii="Arial" w:eastAsia="Times New Roman" w:hAnsi="Arial" w:cs="Arial"/>
          <w:color w:val="000000"/>
          <w:sz w:val="24"/>
          <w:szCs w:val="24"/>
          <w:lang w:eastAsia="ru-RU"/>
        </w:rPr>
        <w:t xml:space="preserve">2.4. Справка о размере среднего заработка заверяется подписями </w:t>
      </w:r>
      <w:r w:rsidR="00A10A75" w:rsidRPr="00012FE1">
        <w:rPr>
          <w:rFonts w:ascii="Arial" w:eastAsia="Times New Roman" w:hAnsi="Arial" w:cs="Arial"/>
          <w:color w:val="000000"/>
          <w:sz w:val="24"/>
          <w:szCs w:val="24"/>
          <w:lang w:eastAsia="ru-RU"/>
        </w:rPr>
        <w:t>главы администрации</w:t>
      </w:r>
      <w:r w:rsidRPr="00012FE1">
        <w:rPr>
          <w:rFonts w:ascii="Arial" w:eastAsia="Times New Roman" w:hAnsi="Arial" w:cs="Arial"/>
          <w:color w:val="000000"/>
          <w:sz w:val="24"/>
          <w:szCs w:val="24"/>
          <w:lang w:eastAsia="ru-RU"/>
        </w:rPr>
        <w:t xml:space="preserve">, </w:t>
      </w:r>
      <w:r w:rsidR="00C85AE2" w:rsidRPr="00012FE1">
        <w:rPr>
          <w:rFonts w:ascii="Arial" w:eastAsia="Times New Roman" w:hAnsi="Arial" w:cs="Arial"/>
          <w:color w:val="000000"/>
          <w:sz w:val="24"/>
          <w:szCs w:val="24"/>
          <w:lang w:eastAsia="ru-RU"/>
        </w:rPr>
        <w:t xml:space="preserve">начальником </w:t>
      </w:r>
      <w:bookmarkStart w:id="29" w:name="_Hlk143611915"/>
      <w:r w:rsidR="00C85AE2" w:rsidRPr="00012FE1">
        <w:rPr>
          <w:rFonts w:ascii="Arial" w:eastAsia="Times New Roman" w:hAnsi="Arial" w:cs="Arial"/>
          <w:color w:val="000000"/>
          <w:sz w:val="24"/>
          <w:szCs w:val="24"/>
          <w:lang w:eastAsia="ru-RU"/>
        </w:rPr>
        <w:t>сектора финансово-экономического учета и отчетности</w:t>
      </w:r>
      <w:bookmarkEnd w:id="29"/>
      <w:r w:rsidRPr="00012FE1">
        <w:rPr>
          <w:rFonts w:ascii="Arial" w:eastAsia="Times New Roman" w:hAnsi="Arial" w:cs="Arial"/>
          <w:color w:val="000000"/>
          <w:sz w:val="24"/>
          <w:szCs w:val="24"/>
          <w:lang w:eastAsia="ru-RU"/>
        </w:rPr>
        <w:t xml:space="preserve"> и печатью </w:t>
      </w:r>
      <w:r w:rsidR="00C85AE2" w:rsidRPr="00012FE1">
        <w:rPr>
          <w:rFonts w:ascii="Arial" w:eastAsia="Times New Roman" w:hAnsi="Arial" w:cs="Arial"/>
          <w:color w:val="000000"/>
          <w:sz w:val="24"/>
          <w:szCs w:val="24"/>
          <w:lang w:eastAsia="ru-RU"/>
        </w:rPr>
        <w:t>администрации городского поселения – город Калач.</w:t>
      </w:r>
    </w:p>
    <w:p w14:paraId="6178366D" w14:textId="3586BE70"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0" w:name="sub_25"/>
      <w:bookmarkEnd w:id="28"/>
      <w:r w:rsidRPr="00012FE1">
        <w:rPr>
          <w:rFonts w:ascii="Arial" w:eastAsia="Times New Roman" w:hAnsi="Arial" w:cs="Arial"/>
          <w:color w:val="000000"/>
          <w:sz w:val="24"/>
          <w:szCs w:val="24"/>
          <w:lang w:eastAsia="ru-RU"/>
        </w:rPr>
        <w:t xml:space="preserve">2.5. Все документы (копии документов), направляемые в Комиссию, подписываются (заверяются) </w:t>
      </w:r>
      <w:r w:rsidR="00055EE2" w:rsidRPr="00012FE1">
        <w:rPr>
          <w:rFonts w:ascii="Arial" w:eastAsia="Times New Roman" w:hAnsi="Arial" w:cs="Arial"/>
          <w:color w:val="000000"/>
          <w:sz w:val="24"/>
          <w:szCs w:val="24"/>
          <w:lang w:eastAsia="ru-RU"/>
        </w:rPr>
        <w:t>начальником сектора аппарата администрации городского поселения – город Калач</w:t>
      </w:r>
      <w:r w:rsidRPr="00012FE1">
        <w:rPr>
          <w:rFonts w:ascii="Arial" w:eastAsia="Times New Roman" w:hAnsi="Arial" w:cs="Arial"/>
          <w:color w:val="000000"/>
          <w:sz w:val="24"/>
          <w:szCs w:val="24"/>
          <w:lang w:eastAsia="ru-RU"/>
        </w:rPr>
        <w:t xml:space="preserve"> и заверяются печатью.</w:t>
      </w:r>
    </w:p>
    <w:p w14:paraId="5BCCF06D" w14:textId="68E5CA1B"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1" w:name="sub_26"/>
      <w:bookmarkEnd w:id="30"/>
      <w:r w:rsidRPr="00012FE1">
        <w:rPr>
          <w:rFonts w:ascii="Arial" w:eastAsia="Times New Roman" w:hAnsi="Arial" w:cs="Arial"/>
          <w:color w:val="000000"/>
          <w:sz w:val="24"/>
          <w:szCs w:val="24"/>
          <w:lang w:eastAsia="ru-RU"/>
        </w:rPr>
        <w:t xml:space="preserve">2.6. Справка о размере страховой пенсии по старости (инвалидности) и сроке ее назначения из </w:t>
      </w:r>
      <w:r w:rsidR="00526513" w:rsidRPr="00012FE1">
        <w:rPr>
          <w:rFonts w:ascii="Arial" w:eastAsia="Times New Roman" w:hAnsi="Arial" w:cs="Arial"/>
          <w:color w:val="000000"/>
          <w:sz w:val="24"/>
          <w:szCs w:val="24"/>
          <w:lang w:eastAsia="ru-RU"/>
        </w:rPr>
        <w:t>органа, назначающего и выплачивающего страховую пенсию</w:t>
      </w:r>
      <w:r w:rsidRPr="00012FE1">
        <w:rPr>
          <w:rFonts w:ascii="Arial" w:eastAsia="Times New Roman" w:hAnsi="Arial" w:cs="Arial"/>
          <w:color w:val="000000"/>
          <w:sz w:val="24"/>
          <w:szCs w:val="24"/>
          <w:lang w:eastAsia="ru-RU"/>
        </w:rPr>
        <w:t xml:space="preserve"> запрашивается лицом, имеющим право на пенсию за выслугу лет (доплату к пенсии), и представляется в </w:t>
      </w:r>
      <w:r w:rsidR="00526513" w:rsidRPr="00012FE1">
        <w:rPr>
          <w:rFonts w:ascii="Arial" w:eastAsia="Times New Roman" w:hAnsi="Arial" w:cs="Arial"/>
          <w:color w:val="000000"/>
          <w:sz w:val="24"/>
          <w:szCs w:val="24"/>
          <w:lang w:eastAsia="ru-RU"/>
        </w:rPr>
        <w:t xml:space="preserve">сектор аппарата </w:t>
      </w:r>
      <w:bookmarkStart w:id="32" w:name="_Hlk143611825"/>
      <w:r w:rsidR="00526513" w:rsidRPr="00012FE1">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bookmarkEnd w:id="32"/>
      <w:r w:rsidR="00526513" w:rsidRPr="00012FE1">
        <w:rPr>
          <w:rFonts w:ascii="Arial" w:eastAsia="Times New Roman" w:hAnsi="Arial" w:cs="Arial"/>
          <w:color w:val="000000"/>
          <w:sz w:val="24"/>
          <w:szCs w:val="24"/>
          <w:lang w:eastAsia="ru-RU"/>
        </w:rPr>
        <w:t>.</w:t>
      </w:r>
      <w:r w:rsidR="00773A5E" w:rsidRPr="00012FE1">
        <w:rPr>
          <w:rFonts w:ascii="Arial" w:eastAsia="Times New Roman" w:hAnsi="Arial" w:cs="Arial"/>
          <w:color w:val="000000"/>
          <w:sz w:val="24"/>
          <w:szCs w:val="24"/>
          <w:lang w:eastAsia="ru-RU"/>
        </w:rPr>
        <w:t xml:space="preserve"> </w:t>
      </w:r>
    </w:p>
    <w:p w14:paraId="603076F6" w14:textId="70CEE6AF"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3" w:name="sub_27"/>
      <w:bookmarkEnd w:id="31"/>
      <w:r w:rsidRPr="00012FE1">
        <w:rPr>
          <w:rFonts w:ascii="Arial" w:eastAsia="Times New Roman" w:hAnsi="Arial" w:cs="Arial"/>
          <w:color w:val="000000"/>
          <w:sz w:val="24"/>
          <w:szCs w:val="24"/>
          <w:lang w:eastAsia="ru-RU"/>
        </w:rPr>
        <w:t>2.7. Днем обращения за пенсией за выслугу лет (доплатой к пенсии) считается дата представления в Комиссию документов на назначение пенсии за выслугу лет (доплаты к пенсии), указанных в</w:t>
      </w:r>
      <w:r w:rsidRPr="00012FE1">
        <w:rPr>
          <w:rFonts w:ascii="Arial" w:eastAsia="Times New Roman" w:hAnsi="Arial" w:cs="Arial"/>
          <w:sz w:val="24"/>
          <w:szCs w:val="24"/>
          <w:lang w:eastAsia="ru-RU"/>
        </w:rPr>
        <w:t xml:space="preserve"> </w:t>
      </w:r>
      <w:hyperlink w:anchor="sub_21" w:history="1">
        <w:r w:rsidRPr="00012FE1">
          <w:rPr>
            <w:rStyle w:val="a4"/>
            <w:rFonts w:ascii="Arial" w:eastAsia="Times New Roman" w:hAnsi="Arial" w:cs="Arial"/>
            <w:color w:val="auto"/>
            <w:sz w:val="24"/>
            <w:szCs w:val="24"/>
            <w:u w:val="none"/>
            <w:lang w:eastAsia="ru-RU"/>
          </w:rPr>
          <w:t>пункте 2.1</w:t>
        </w:r>
      </w:hyperlink>
      <w:r w:rsidRPr="00012FE1">
        <w:rPr>
          <w:rFonts w:ascii="Arial" w:eastAsia="Times New Roman" w:hAnsi="Arial" w:cs="Arial"/>
          <w:color w:val="000000"/>
          <w:sz w:val="24"/>
          <w:szCs w:val="24"/>
          <w:lang w:eastAsia="ru-RU"/>
        </w:rPr>
        <w:t xml:space="preserve"> настоящего Положения, за исключением справки о стаже </w:t>
      </w:r>
      <w:r w:rsidR="00821854"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При направлении документов по почте днем обращения за пенсией за выслугу лет (доплатой к пенсии) считается дата фактической сдачи почтового отправления организации почтовой связи, подтвержденная данной организацией в установленном ей порядке.</w:t>
      </w:r>
    </w:p>
    <w:p w14:paraId="3E50B4C0" w14:textId="388CCE9F"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4" w:name="sub_28"/>
      <w:bookmarkEnd w:id="33"/>
      <w:r w:rsidRPr="00012FE1">
        <w:rPr>
          <w:rFonts w:ascii="Arial" w:eastAsia="Times New Roman" w:hAnsi="Arial" w:cs="Arial"/>
          <w:color w:val="000000"/>
          <w:sz w:val="24"/>
          <w:szCs w:val="24"/>
          <w:lang w:eastAsia="ru-RU"/>
        </w:rPr>
        <w:t xml:space="preserve">2.8. Справка о стаже гражданской службы предварительно рассматривается комиссией по определению стажа гражданской службы. Выписка из протокола заседания комиссии по определению стажа </w:t>
      </w:r>
      <w:r w:rsidR="00821854"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заверяется председателем и секретарем данной комиссии, затем представляется в Комиссию.</w:t>
      </w:r>
    </w:p>
    <w:p w14:paraId="39330D7B"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5" w:name="sub_29"/>
      <w:bookmarkEnd w:id="34"/>
      <w:r w:rsidRPr="00012FE1">
        <w:rPr>
          <w:rFonts w:ascii="Arial" w:eastAsia="Times New Roman" w:hAnsi="Arial" w:cs="Arial"/>
          <w:color w:val="000000"/>
          <w:sz w:val="24"/>
          <w:szCs w:val="24"/>
          <w:lang w:eastAsia="ru-RU"/>
        </w:rPr>
        <w:t>2.9. Рассмотрение документов для назначения пенсии за выслугу лет производится Комиссией.</w:t>
      </w:r>
    </w:p>
    <w:bookmarkEnd w:id="35"/>
    <w:p w14:paraId="7698F874"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658072FF"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6" w:name="sub_30"/>
      <w:r w:rsidRPr="00012FE1">
        <w:rPr>
          <w:rFonts w:ascii="Arial" w:eastAsia="Times New Roman" w:hAnsi="Arial" w:cs="Arial"/>
          <w:color w:val="000000"/>
          <w:sz w:val="24"/>
          <w:szCs w:val="24"/>
          <w:lang w:eastAsia="ru-RU"/>
        </w:rPr>
        <w:t>3. Порядок назначения пенсии за выслугу лет (доплаты к пенсии)</w:t>
      </w:r>
    </w:p>
    <w:bookmarkEnd w:id="36"/>
    <w:p w14:paraId="0BC8A065"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2ABDEA8E" w14:textId="0E22B87F"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7" w:name="sub_31"/>
      <w:r w:rsidRPr="00012FE1">
        <w:rPr>
          <w:rFonts w:ascii="Arial" w:eastAsia="Times New Roman" w:hAnsi="Arial" w:cs="Arial"/>
          <w:color w:val="000000"/>
          <w:sz w:val="24"/>
          <w:szCs w:val="24"/>
          <w:lang w:eastAsia="ru-RU"/>
        </w:rPr>
        <w:t>3.1. Документы для назначения пенсии за выслугу лет (доплаты к пенсии) рассматриваются на заседании Комиссии. По результатам рассмотрения Комиссия принимает решение (</w:t>
      </w:r>
      <w:r w:rsidR="00A9156E" w:rsidRPr="00012FE1">
        <w:rPr>
          <w:rFonts w:ascii="Arial" w:eastAsia="Times New Roman" w:hAnsi="Arial" w:cs="Arial"/>
          <w:color w:val="000000"/>
          <w:sz w:val="24"/>
          <w:szCs w:val="24"/>
          <w:lang w:eastAsia="ru-RU"/>
        </w:rPr>
        <w:t>приложение №</w:t>
      </w:r>
      <w:r w:rsidR="00451559" w:rsidRPr="00012FE1">
        <w:rPr>
          <w:rFonts w:ascii="Arial" w:eastAsia="Times New Roman" w:hAnsi="Arial" w:cs="Arial"/>
          <w:color w:val="000000"/>
          <w:sz w:val="24"/>
          <w:szCs w:val="24"/>
          <w:lang w:eastAsia="ru-RU"/>
        </w:rPr>
        <w:t>3</w:t>
      </w:r>
      <w:r w:rsidR="00A9156E"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к настоящему </w:t>
      </w:r>
      <w:r w:rsidR="009A0A3B"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52DC1556" w14:textId="1122B64A"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8" w:name="sub_32"/>
      <w:bookmarkEnd w:id="37"/>
      <w:r w:rsidRPr="00012FE1">
        <w:rPr>
          <w:rFonts w:ascii="Arial" w:eastAsia="Times New Roman" w:hAnsi="Arial" w:cs="Arial"/>
          <w:color w:val="000000"/>
          <w:sz w:val="24"/>
          <w:szCs w:val="24"/>
          <w:lang w:eastAsia="ru-RU"/>
        </w:rPr>
        <w:t xml:space="preserve">3.2. Пенсия за выслугу лет (доплата к пенсии) назначается распоряжением </w:t>
      </w:r>
      <w:r w:rsidR="00A537D6" w:rsidRPr="00012FE1">
        <w:rPr>
          <w:rFonts w:ascii="Arial" w:eastAsia="Times New Roman" w:hAnsi="Arial" w:cs="Arial"/>
          <w:color w:val="000000"/>
          <w:sz w:val="24"/>
          <w:szCs w:val="24"/>
          <w:lang w:eastAsia="ru-RU"/>
        </w:rPr>
        <w:t xml:space="preserve">администрации городского поселения – город Калач Калачеевского муниципального района Воронежской области </w:t>
      </w:r>
      <w:r w:rsidRPr="00012FE1">
        <w:rPr>
          <w:rFonts w:ascii="Arial" w:eastAsia="Times New Roman" w:hAnsi="Arial" w:cs="Arial"/>
          <w:color w:val="000000"/>
          <w:sz w:val="24"/>
          <w:szCs w:val="24"/>
          <w:lang w:eastAsia="ru-RU"/>
        </w:rPr>
        <w:t>на основании решения Комиссии.</w:t>
      </w:r>
    </w:p>
    <w:p w14:paraId="602B7695" w14:textId="7DD208D0"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39" w:name="sub_33"/>
      <w:bookmarkEnd w:id="38"/>
      <w:r w:rsidRPr="00012FE1">
        <w:rPr>
          <w:rFonts w:ascii="Arial" w:eastAsia="Times New Roman" w:hAnsi="Arial" w:cs="Arial"/>
          <w:color w:val="000000"/>
          <w:sz w:val="24"/>
          <w:szCs w:val="24"/>
          <w:lang w:eastAsia="ru-RU"/>
        </w:rPr>
        <w:t xml:space="preserve">3.3. Копия распоряжения о назначении пенсии за выслугу лет (доплаты к пенсии) направляется в </w:t>
      </w:r>
      <w:r w:rsidR="00A537D6" w:rsidRPr="00012FE1">
        <w:rPr>
          <w:rFonts w:ascii="Arial" w:eastAsia="Times New Roman" w:hAnsi="Arial" w:cs="Arial"/>
          <w:color w:val="000000"/>
          <w:sz w:val="24"/>
          <w:szCs w:val="24"/>
          <w:lang w:eastAsia="ru-RU"/>
        </w:rPr>
        <w:t>сектора финансово-экономического учета и отчетности</w:t>
      </w:r>
      <w:r w:rsidRPr="00012FE1">
        <w:rPr>
          <w:rFonts w:ascii="Arial" w:eastAsia="Times New Roman" w:hAnsi="Arial" w:cs="Arial"/>
          <w:color w:val="000000"/>
          <w:sz w:val="24"/>
          <w:szCs w:val="24"/>
          <w:lang w:eastAsia="ru-RU"/>
        </w:rPr>
        <w:t xml:space="preserve"> для исчисления размера и выплаты пенсии за выслугу лет (доплаты к пенсии).</w:t>
      </w:r>
    </w:p>
    <w:bookmarkEnd w:id="39"/>
    <w:p w14:paraId="7E711302"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52F32E9C"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0" w:name="sub_40"/>
      <w:r w:rsidRPr="00012FE1">
        <w:rPr>
          <w:rFonts w:ascii="Arial" w:eastAsia="Times New Roman" w:hAnsi="Arial" w:cs="Arial"/>
          <w:color w:val="000000"/>
          <w:sz w:val="24"/>
          <w:szCs w:val="24"/>
          <w:lang w:eastAsia="ru-RU"/>
        </w:rPr>
        <w:t>4. Порядок выплаты пенсии за выслугу лет (доплаты к пенсии)</w:t>
      </w:r>
    </w:p>
    <w:bookmarkEnd w:id="40"/>
    <w:p w14:paraId="564FEC50"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5329AA81" w14:textId="0246F978"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1" w:name="sub_41"/>
      <w:r w:rsidRPr="00012FE1">
        <w:rPr>
          <w:rFonts w:ascii="Arial" w:eastAsia="Times New Roman" w:hAnsi="Arial" w:cs="Arial"/>
          <w:color w:val="000000"/>
          <w:sz w:val="24"/>
          <w:szCs w:val="24"/>
          <w:lang w:eastAsia="ru-RU"/>
        </w:rPr>
        <w:lastRenderedPageBreak/>
        <w:t xml:space="preserve">4.1. Выплата пенсии за выслугу лет (доплаты к пенсии) производится </w:t>
      </w:r>
      <w:r w:rsidR="0085013E" w:rsidRPr="00012FE1">
        <w:rPr>
          <w:rFonts w:ascii="Arial" w:eastAsia="Times New Roman" w:hAnsi="Arial" w:cs="Arial"/>
          <w:color w:val="000000"/>
          <w:sz w:val="24"/>
          <w:szCs w:val="24"/>
          <w:lang w:eastAsia="ru-RU"/>
        </w:rPr>
        <w:t>администраци</w:t>
      </w:r>
      <w:r w:rsidR="00256794" w:rsidRPr="00012FE1">
        <w:rPr>
          <w:rFonts w:ascii="Arial" w:eastAsia="Times New Roman" w:hAnsi="Arial" w:cs="Arial"/>
          <w:color w:val="000000"/>
          <w:sz w:val="24"/>
          <w:szCs w:val="24"/>
          <w:lang w:eastAsia="ru-RU"/>
        </w:rPr>
        <w:t>ей</w:t>
      </w:r>
      <w:r w:rsidR="0085013E" w:rsidRPr="00012FE1">
        <w:rPr>
          <w:rFonts w:ascii="Arial" w:eastAsia="Times New Roman" w:hAnsi="Arial" w:cs="Arial"/>
          <w:color w:val="000000"/>
          <w:sz w:val="24"/>
          <w:szCs w:val="24"/>
          <w:lang w:eastAsia="ru-RU"/>
        </w:rPr>
        <w:t xml:space="preserve">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w:t>
      </w:r>
    </w:p>
    <w:p w14:paraId="007EF0DB" w14:textId="29634620"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2" w:name="sub_42"/>
      <w:bookmarkEnd w:id="41"/>
      <w:r w:rsidRPr="00012FE1">
        <w:rPr>
          <w:rFonts w:ascii="Arial" w:eastAsia="Times New Roman" w:hAnsi="Arial" w:cs="Arial"/>
          <w:color w:val="000000"/>
          <w:sz w:val="24"/>
          <w:szCs w:val="24"/>
          <w:lang w:eastAsia="ru-RU"/>
        </w:rPr>
        <w:t xml:space="preserve">4.2. На каждого получателя пенсии за выслугу лет (доплаты к пенсии) формируется пенсионное дело, которое ведется и хранится в </w:t>
      </w:r>
      <w:r w:rsidR="00256794" w:rsidRPr="00012FE1">
        <w:rPr>
          <w:rFonts w:ascii="Arial" w:eastAsia="Times New Roman" w:hAnsi="Arial" w:cs="Arial"/>
          <w:color w:val="000000"/>
          <w:sz w:val="24"/>
          <w:szCs w:val="24"/>
          <w:lang w:eastAsia="ru-RU"/>
        </w:rPr>
        <w:t>администраци</w:t>
      </w:r>
      <w:r w:rsidR="009F10F7" w:rsidRPr="00012FE1">
        <w:rPr>
          <w:rFonts w:ascii="Arial" w:eastAsia="Times New Roman" w:hAnsi="Arial" w:cs="Arial"/>
          <w:color w:val="000000"/>
          <w:sz w:val="24"/>
          <w:szCs w:val="24"/>
          <w:lang w:eastAsia="ru-RU"/>
        </w:rPr>
        <w:t>и</w:t>
      </w:r>
      <w:r w:rsidR="00256794" w:rsidRPr="00012FE1">
        <w:rPr>
          <w:rFonts w:ascii="Arial" w:eastAsia="Times New Roman" w:hAnsi="Arial" w:cs="Arial"/>
          <w:color w:val="000000"/>
          <w:sz w:val="24"/>
          <w:szCs w:val="24"/>
          <w:lang w:eastAsia="ru-RU"/>
        </w:rPr>
        <w:t xml:space="preserve">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w:t>
      </w:r>
    </w:p>
    <w:p w14:paraId="20EABACE" w14:textId="69B79F09"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3" w:name="sub_43"/>
      <w:bookmarkEnd w:id="42"/>
      <w:r w:rsidRPr="00012FE1">
        <w:rPr>
          <w:rFonts w:ascii="Arial" w:eastAsia="Times New Roman" w:hAnsi="Arial" w:cs="Arial"/>
          <w:color w:val="000000"/>
          <w:sz w:val="24"/>
          <w:szCs w:val="24"/>
          <w:lang w:eastAsia="ru-RU"/>
        </w:rPr>
        <w:t xml:space="preserve">4.3. Размер пенсии за выслугу лет (доплаты к пенсии) исчисляется </w:t>
      </w:r>
      <w:r w:rsidR="00742D8B" w:rsidRPr="00012FE1">
        <w:rPr>
          <w:rFonts w:ascii="Arial" w:eastAsia="Times New Roman" w:hAnsi="Arial" w:cs="Arial"/>
          <w:color w:val="000000"/>
          <w:sz w:val="24"/>
          <w:szCs w:val="24"/>
          <w:lang w:eastAsia="ru-RU"/>
        </w:rPr>
        <w:t xml:space="preserve">сектором финансово-экономического учета и отчетности администрации городского поселения – город Калач Калачеевского муниципального района Воронежской области </w:t>
      </w:r>
      <w:r w:rsidRPr="00012FE1">
        <w:rPr>
          <w:rFonts w:ascii="Arial" w:eastAsia="Times New Roman" w:hAnsi="Arial" w:cs="Arial"/>
          <w:color w:val="000000"/>
          <w:sz w:val="24"/>
          <w:szCs w:val="24"/>
          <w:lang w:eastAsia="ru-RU"/>
        </w:rPr>
        <w:t xml:space="preserve">в соответствии с </w:t>
      </w:r>
      <w:r w:rsidR="001F3FB1" w:rsidRPr="00012FE1">
        <w:rPr>
          <w:rFonts w:ascii="Arial" w:eastAsia="Times New Roman" w:hAnsi="Arial" w:cs="Arial"/>
          <w:color w:val="000000"/>
          <w:sz w:val="24"/>
          <w:szCs w:val="24"/>
          <w:lang w:eastAsia="ru-RU"/>
        </w:rPr>
        <w:t>настоящим решением</w:t>
      </w:r>
      <w:r w:rsidRPr="00012FE1">
        <w:rPr>
          <w:rFonts w:ascii="Arial" w:eastAsia="Times New Roman" w:hAnsi="Arial" w:cs="Arial"/>
          <w:color w:val="000000"/>
          <w:sz w:val="24"/>
          <w:szCs w:val="24"/>
          <w:lang w:eastAsia="ru-RU"/>
        </w:rPr>
        <w:t xml:space="preserve"> и утверждается </w:t>
      </w:r>
      <w:r w:rsidR="001F3FB1" w:rsidRPr="00012FE1">
        <w:rPr>
          <w:rFonts w:ascii="Arial" w:eastAsia="Times New Roman" w:hAnsi="Arial" w:cs="Arial"/>
          <w:color w:val="000000"/>
          <w:sz w:val="24"/>
          <w:szCs w:val="24"/>
          <w:lang w:eastAsia="ru-RU"/>
        </w:rPr>
        <w:t>распоряжением</w:t>
      </w:r>
      <w:r w:rsidR="001F3FB1" w:rsidRPr="00012FE1">
        <w:rPr>
          <w:rFonts w:ascii="Arial" w:hAnsi="Arial" w:cs="Arial"/>
          <w:sz w:val="24"/>
          <w:szCs w:val="24"/>
        </w:rPr>
        <w:t xml:space="preserve"> </w:t>
      </w:r>
      <w:r w:rsidR="001F3FB1" w:rsidRPr="00012FE1">
        <w:rPr>
          <w:rFonts w:ascii="Arial" w:eastAsia="Times New Roman" w:hAnsi="Arial" w:cs="Arial"/>
          <w:color w:val="000000"/>
          <w:sz w:val="24"/>
          <w:szCs w:val="24"/>
          <w:lang w:eastAsia="ru-RU"/>
        </w:rPr>
        <w:t xml:space="preserve">администрации </w:t>
      </w:r>
      <w:bookmarkStart w:id="44" w:name="_Hlk143613500"/>
      <w:r w:rsidR="001F3FB1" w:rsidRPr="00012FE1">
        <w:rPr>
          <w:rFonts w:ascii="Arial" w:eastAsia="Times New Roman" w:hAnsi="Arial" w:cs="Arial"/>
          <w:color w:val="000000"/>
          <w:sz w:val="24"/>
          <w:szCs w:val="24"/>
          <w:lang w:eastAsia="ru-RU"/>
        </w:rPr>
        <w:t>городского поселения – город Калач Калачеевского муниципального района Воронежской области</w:t>
      </w:r>
      <w:bookmarkEnd w:id="44"/>
      <w:r w:rsidRPr="00012FE1">
        <w:rPr>
          <w:rFonts w:ascii="Arial" w:eastAsia="Times New Roman" w:hAnsi="Arial" w:cs="Arial"/>
          <w:color w:val="000000"/>
          <w:sz w:val="24"/>
          <w:szCs w:val="24"/>
          <w:lang w:eastAsia="ru-RU"/>
        </w:rPr>
        <w:t>.</w:t>
      </w:r>
    </w:p>
    <w:p w14:paraId="680D41FB" w14:textId="3D383DF5"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5" w:name="sub_44"/>
      <w:bookmarkEnd w:id="43"/>
      <w:r w:rsidRPr="00012FE1">
        <w:rPr>
          <w:rFonts w:ascii="Arial" w:eastAsia="Times New Roman" w:hAnsi="Arial" w:cs="Arial"/>
          <w:color w:val="000000"/>
          <w:sz w:val="24"/>
          <w:szCs w:val="24"/>
          <w:lang w:eastAsia="ru-RU"/>
        </w:rPr>
        <w:t xml:space="preserve">4.4. На основании распоряжения </w:t>
      </w:r>
      <w:r w:rsidR="00A75B3E" w:rsidRPr="00012FE1">
        <w:rPr>
          <w:rFonts w:ascii="Arial" w:eastAsia="Times New Roman" w:hAnsi="Arial" w:cs="Arial"/>
          <w:color w:val="000000"/>
          <w:sz w:val="24"/>
          <w:szCs w:val="24"/>
          <w:lang w:eastAsia="ru-RU"/>
        </w:rPr>
        <w:t>администрации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 xml:space="preserve"> о назначении пенсии за выслугу лет (доплаты к пенсии) </w:t>
      </w:r>
      <w:r w:rsidR="00A75B3E" w:rsidRPr="00012FE1">
        <w:rPr>
          <w:rFonts w:ascii="Arial" w:eastAsia="Times New Roman" w:hAnsi="Arial" w:cs="Arial"/>
          <w:color w:val="000000"/>
          <w:sz w:val="24"/>
          <w:szCs w:val="24"/>
          <w:lang w:eastAsia="ru-RU"/>
        </w:rPr>
        <w:t>сектор финансово-экономического учета и отчетности</w:t>
      </w:r>
      <w:r w:rsidRPr="00012FE1">
        <w:rPr>
          <w:rFonts w:ascii="Arial" w:eastAsia="Times New Roman" w:hAnsi="Arial" w:cs="Arial"/>
          <w:color w:val="000000"/>
          <w:sz w:val="24"/>
          <w:szCs w:val="24"/>
          <w:lang w:eastAsia="ru-RU"/>
        </w:rPr>
        <w:t xml:space="preserve"> в десятидневный срок в письменной форме сообщает лицу, обратившемуся за пенсией за выслугу лет (доплатой к пенсии), о назначении пенсии за выслугу лет (доплаты к пенсии), размере пенсии за выслугу лет (доплаты к пенсии) либо об отказе в назначении пенсии за выслугу лет (доплаты к пенсии) (</w:t>
      </w:r>
      <w:r w:rsidR="00DF1F01" w:rsidRPr="00012FE1">
        <w:rPr>
          <w:rFonts w:ascii="Arial" w:eastAsia="Times New Roman" w:hAnsi="Arial" w:cs="Arial"/>
          <w:color w:val="000000"/>
          <w:sz w:val="24"/>
          <w:szCs w:val="24"/>
          <w:lang w:eastAsia="ru-RU"/>
        </w:rPr>
        <w:t xml:space="preserve">приложение № </w:t>
      </w:r>
      <w:r w:rsidR="006372CF" w:rsidRPr="00012FE1">
        <w:rPr>
          <w:rFonts w:ascii="Arial" w:eastAsia="Times New Roman" w:hAnsi="Arial" w:cs="Arial"/>
          <w:color w:val="000000"/>
          <w:sz w:val="24"/>
          <w:szCs w:val="24"/>
          <w:lang w:eastAsia="ru-RU"/>
        </w:rPr>
        <w:t>4</w:t>
      </w:r>
      <w:r w:rsidR="00DF1F01"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к </w:t>
      </w:r>
      <w:r w:rsidR="007E3594"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5FA93B05" w14:textId="4873A6FF"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6" w:name="sub_45"/>
      <w:bookmarkEnd w:id="45"/>
      <w:r w:rsidRPr="00012FE1">
        <w:rPr>
          <w:rFonts w:ascii="Arial" w:eastAsia="Times New Roman" w:hAnsi="Arial" w:cs="Arial"/>
          <w:color w:val="000000"/>
          <w:sz w:val="24"/>
          <w:szCs w:val="24"/>
          <w:lang w:eastAsia="ru-RU"/>
        </w:rPr>
        <w:t>4.5. В случае несогласия лица, обратившегося за пенсией за выслугу лет (доплатой к пенсии), с размером пенсии за выслугу лет (доплаты к пенсии) по его заявлению</w:t>
      </w:r>
      <w:r w:rsidR="00527952" w:rsidRPr="00012FE1">
        <w:rPr>
          <w:rFonts w:ascii="Arial" w:eastAsia="Times New Roman" w:hAnsi="Arial" w:cs="Arial"/>
          <w:color w:val="000000"/>
          <w:sz w:val="24"/>
          <w:szCs w:val="24"/>
          <w:lang w:eastAsia="ru-RU"/>
        </w:rPr>
        <w:t xml:space="preserve">) сектор финансово-экономического учета и отчетности </w:t>
      </w:r>
      <w:r w:rsidRPr="00012FE1">
        <w:rPr>
          <w:rFonts w:ascii="Arial" w:eastAsia="Times New Roman" w:hAnsi="Arial" w:cs="Arial"/>
          <w:color w:val="000000"/>
          <w:sz w:val="24"/>
          <w:szCs w:val="24"/>
          <w:lang w:eastAsia="ru-RU"/>
        </w:rPr>
        <w:t>проверяет порядок исчисления размера пенсии за выслугу лет (доплаты к пенсии) и при необходимости вносит этот вопрос на рассмотрение Комиссии, о результатах письменно информирует заявителя.</w:t>
      </w:r>
    </w:p>
    <w:p w14:paraId="7A4A287F" w14:textId="4C4E01CF"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47" w:name="sub_46"/>
      <w:bookmarkEnd w:id="46"/>
      <w:r w:rsidRPr="00012FE1">
        <w:rPr>
          <w:rFonts w:ascii="Arial" w:eastAsia="Times New Roman" w:hAnsi="Arial" w:cs="Arial"/>
          <w:color w:val="000000"/>
          <w:sz w:val="24"/>
          <w:szCs w:val="24"/>
          <w:lang w:eastAsia="ru-RU"/>
        </w:rPr>
        <w:t xml:space="preserve">4.6. Пенсия за выслугу лет (доплата к пенсии) выплачивается </w:t>
      </w:r>
      <w:r w:rsidR="007B52ED" w:rsidRPr="00012FE1">
        <w:rPr>
          <w:rFonts w:ascii="Arial" w:eastAsia="Times New Roman" w:hAnsi="Arial" w:cs="Arial"/>
          <w:color w:val="000000"/>
          <w:sz w:val="24"/>
          <w:szCs w:val="24"/>
          <w:lang w:eastAsia="ru-RU"/>
        </w:rPr>
        <w:t>администрацией</w:t>
      </w:r>
      <w:r w:rsidRPr="00012FE1">
        <w:rPr>
          <w:rFonts w:ascii="Arial" w:eastAsia="Times New Roman" w:hAnsi="Arial" w:cs="Arial"/>
          <w:color w:val="000000"/>
          <w:sz w:val="24"/>
          <w:szCs w:val="24"/>
          <w:lang w:eastAsia="ru-RU"/>
        </w:rPr>
        <w:t xml:space="preserve"> </w:t>
      </w:r>
      <w:bookmarkStart w:id="48" w:name="_Hlk143671527"/>
      <w:bookmarkStart w:id="49" w:name="_Hlk143671294"/>
      <w:r w:rsidR="007B52ED" w:rsidRPr="00012FE1">
        <w:rPr>
          <w:rFonts w:ascii="Arial" w:eastAsia="Times New Roman" w:hAnsi="Arial" w:cs="Arial"/>
          <w:color w:val="000000"/>
          <w:sz w:val="24"/>
          <w:szCs w:val="24"/>
          <w:lang w:eastAsia="ru-RU"/>
        </w:rPr>
        <w:t>городского поселения – город Калач</w:t>
      </w:r>
      <w:bookmarkEnd w:id="48"/>
      <w:r w:rsidR="007B52ED" w:rsidRPr="00012FE1">
        <w:rPr>
          <w:rFonts w:ascii="Arial" w:eastAsia="Times New Roman" w:hAnsi="Arial" w:cs="Arial"/>
          <w:color w:val="000000"/>
          <w:sz w:val="24"/>
          <w:szCs w:val="24"/>
          <w:lang w:eastAsia="ru-RU"/>
        </w:rPr>
        <w:t xml:space="preserve"> </w:t>
      </w:r>
      <w:bookmarkEnd w:id="49"/>
      <w:r w:rsidR="007B52ED" w:rsidRPr="00012FE1">
        <w:rPr>
          <w:rFonts w:ascii="Arial" w:eastAsia="Times New Roman" w:hAnsi="Arial" w:cs="Arial"/>
          <w:color w:val="000000"/>
          <w:sz w:val="24"/>
          <w:szCs w:val="24"/>
          <w:lang w:eastAsia="ru-RU"/>
        </w:rPr>
        <w:t xml:space="preserve">Калачеевского муниципального района Воронежской области </w:t>
      </w:r>
      <w:r w:rsidRPr="00012FE1">
        <w:rPr>
          <w:rFonts w:ascii="Arial" w:eastAsia="Times New Roman" w:hAnsi="Arial" w:cs="Arial"/>
          <w:color w:val="000000"/>
          <w:sz w:val="24"/>
          <w:szCs w:val="24"/>
          <w:lang w:eastAsia="ru-RU"/>
        </w:rPr>
        <w:t>в установленном порядке путем перечисления на банковский счет получателя, открытый в банковских учреждениях Российской Федерации.</w:t>
      </w:r>
    </w:p>
    <w:p w14:paraId="0A008FBE" w14:textId="72199149"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0" w:name="sub_47"/>
      <w:bookmarkEnd w:id="47"/>
      <w:r w:rsidRPr="00012FE1">
        <w:rPr>
          <w:rFonts w:ascii="Arial" w:eastAsia="Times New Roman" w:hAnsi="Arial" w:cs="Arial"/>
          <w:color w:val="000000"/>
          <w:sz w:val="24"/>
          <w:szCs w:val="24"/>
          <w:lang w:eastAsia="ru-RU"/>
        </w:rPr>
        <w:t xml:space="preserve">4.7. Лицо, которому назначена пенсия за выслугу лет (доплата к пенсии), вправе обратиться с заявлением на </w:t>
      </w:r>
      <w:r w:rsidR="00671BF4" w:rsidRPr="00012FE1">
        <w:rPr>
          <w:rFonts w:ascii="Arial" w:eastAsia="Times New Roman" w:hAnsi="Arial" w:cs="Arial"/>
          <w:color w:val="000000"/>
          <w:sz w:val="24"/>
          <w:szCs w:val="24"/>
          <w:lang w:eastAsia="ru-RU"/>
        </w:rPr>
        <w:t>главы администрации городского поселения – город Калач</w:t>
      </w:r>
      <w:r w:rsidRPr="00012FE1">
        <w:rPr>
          <w:rFonts w:ascii="Arial" w:eastAsia="Times New Roman" w:hAnsi="Arial" w:cs="Arial"/>
          <w:color w:val="000000"/>
          <w:sz w:val="24"/>
          <w:szCs w:val="24"/>
          <w:lang w:eastAsia="ru-RU"/>
        </w:rPr>
        <w:t xml:space="preserve"> об изменении реквизитов банковского счета, на который перечисляется пенсия за выслугу лет (доплата к пенсии). Заявление составляется в произвольной форме.</w:t>
      </w:r>
    </w:p>
    <w:p w14:paraId="52972C63"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1" w:name="sub_48"/>
      <w:bookmarkEnd w:id="50"/>
      <w:r w:rsidRPr="00012FE1">
        <w:rPr>
          <w:rFonts w:ascii="Arial" w:eastAsia="Times New Roman" w:hAnsi="Arial" w:cs="Arial"/>
          <w:color w:val="000000"/>
          <w:sz w:val="24"/>
          <w:szCs w:val="24"/>
          <w:lang w:eastAsia="ru-RU"/>
        </w:rPr>
        <w:t xml:space="preserve">4.8. Вопросы, связанные с назначением и выплатой пенсии за выслугу лет (доплаты к пенсии), не урегулированные настоящим Положением, разрешаются в соответствии с установленными </w:t>
      </w:r>
      <w:hyperlink r:id="rId11" w:history="1">
        <w:r w:rsidRPr="00012FE1">
          <w:rPr>
            <w:rStyle w:val="a4"/>
            <w:rFonts w:ascii="Arial" w:eastAsia="Times New Roman" w:hAnsi="Arial" w:cs="Arial"/>
            <w:color w:val="auto"/>
            <w:sz w:val="24"/>
            <w:szCs w:val="24"/>
            <w:u w:val="none"/>
            <w:lang w:eastAsia="ru-RU"/>
          </w:rPr>
          <w:t>законодательством</w:t>
        </w:r>
      </w:hyperlink>
      <w:r w:rsidRPr="00012FE1">
        <w:rPr>
          <w:rFonts w:ascii="Arial" w:eastAsia="Times New Roman" w:hAnsi="Arial" w:cs="Arial"/>
          <w:color w:val="000000"/>
          <w:sz w:val="24"/>
          <w:szCs w:val="24"/>
          <w:lang w:eastAsia="ru-RU"/>
        </w:rPr>
        <w:t xml:space="preserve"> Российской Федерации нормами, применяемыми при назначении и выплате страховых пенсий.</w:t>
      </w:r>
    </w:p>
    <w:bookmarkEnd w:id="51"/>
    <w:p w14:paraId="0C8EACEE"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588CED91"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2" w:name="sub_50"/>
      <w:r w:rsidRPr="00012FE1">
        <w:rPr>
          <w:rFonts w:ascii="Arial" w:eastAsia="Times New Roman" w:hAnsi="Arial" w:cs="Arial"/>
          <w:color w:val="000000"/>
          <w:sz w:val="24"/>
          <w:szCs w:val="24"/>
          <w:lang w:eastAsia="ru-RU"/>
        </w:rPr>
        <w:t>5. Порядок перерасчета и индексации пенсии за выслугу лет (доплаты к пенсии)</w:t>
      </w:r>
    </w:p>
    <w:bookmarkEnd w:id="52"/>
    <w:p w14:paraId="3182BBFA"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506B64E3" w14:textId="5710060B" w:rsidR="004737A0" w:rsidRPr="00012FE1" w:rsidRDefault="004737A0" w:rsidP="004737A0">
      <w:pPr>
        <w:keepNext/>
        <w:suppressAutoHyphens/>
        <w:spacing w:after="0" w:line="240" w:lineRule="auto"/>
        <w:ind w:firstLine="709"/>
        <w:jc w:val="both"/>
        <w:rPr>
          <w:rFonts w:ascii="Arial" w:eastAsia="Times New Roman" w:hAnsi="Arial" w:cs="Arial"/>
          <w:color w:val="000000"/>
          <w:sz w:val="24"/>
          <w:szCs w:val="24"/>
          <w:lang w:eastAsia="ru-RU"/>
        </w:rPr>
      </w:pPr>
      <w:bookmarkStart w:id="53" w:name="sub_51"/>
      <w:r w:rsidRPr="00012FE1">
        <w:rPr>
          <w:rFonts w:ascii="Arial" w:eastAsia="Times New Roman" w:hAnsi="Arial" w:cs="Arial"/>
          <w:color w:val="000000"/>
          <w:sz w:val="24"/>
          <w:szCs w:val="24"/>
          <w:lang w:eastAsia="ru-RU"/>
        </w:rPr>
        <w:t>5.1. Индексация пенсии за выслугу лет производится при централизованном повышении денежного содержания муниципальных служащих администрации городского поселения - город Калач Калачеевского муниципального района Воронежской области в случаях, путем индексации размера среднего заработка, из которого исчислялась пенсия за выслугу лет:</w:t>
      </w:r>
    </w:p>
    <w:p w14:paraId="53E38662" w14:textId="237893CA" w:rsidR="004737A0" w:rsidRPr="00012FE1" w:rsidRDefault="004737A0" w:rsidP="004737A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а) на индекс повышения в централизованном порядке должностных окладов, окладов за классный чин муниципальных служащих, замещающих должности </w:t>
      </w:r>
      <w:r w:rsidRPr="00012FE1">
        <w:rPr>
          <w:rFonts w:ascii="Arial" w:eastAsia="Times New Roman" w:hAnsi="Arial" w:cs="Arial"/>
          <w:color w:val="000000"/>
          <w:sz w:val="24"/>
          <w:szCs w:val="24"/>
          <w:lang w:eastAsia="ru-RU"/>
        </w:rPr>
        <w:lastRenderedPageBreak/>
        <w:t>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p>
    <w:p w14:paraId="5AA74467" w14:textId="69EE1D00" w:rsidR="004737A0" w:rsidRPr="00012FE1" w:rsidRDefault="004737A0" w:rsidP="004737A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p>
    <w:p w14:paraId="5DF80559" w14:textId="740C4583" w:rsidR="004737A0" w:rsidRPr="00012FE1" w:rsidRDefault="004737A0" w:rsidP="004737A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на средневзвешенный индекс повышения должностных окладов при дифференцированном повышении (установлении) в централизованном порядке должностных окладов муниципальных служащих, замещающих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w:t>
      </w:r>
    </w:p>
    <w:p w14:paraId="43DCF36B" w14:textId="74A47152" w:rsidR="004737A0" w:rsidRPr="00012FE1" w:rsidRDefault="004737A0" w:rsidP="004737A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Пенсия за выслугу лет определяется исходя из размера проиндексированного среднего заработка (при последовательном применении всех предшествующих индексов).</w:t>
      </w:r>
    </w:p>
    <w:p w14:paraId="6C970C97" w14:textId="2B7C118A" w:rsidR="008A7F7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5.2.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w:t>
      </w:r>
      <w:bookmarkStart w:id="54" w:name="_Hlk143672614"/>
      <w:r w:rsidRPr="00012FE1">
        <w:rPr>
          <w:rFonts w:ascii="Arial" w:eastAsia="Times New Roman" w:hAnsi="Arial" w:cs="Arial"/>
          <w:color w:val="000000"/>
          <w:sz w:val="24"/>
          <w:szCs w:val="24"/>
          <w:lang w:eastAsia="ru-RU"/>
        </w:rPr>
        <w:t xml:space="preserve">городского поселения </w:t>
      </w:r>
      <w:r w:rsidR="008B7C4D"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Калачеевского муниципального района Воронежской области</w:t>
      </w:r>
      <w:bookmarkEnd w:id="54"/>
      <w:r w:rsidRPr="00012FE1">
        <w:rPr>
          <w:rFonts w:ascii="Arial" w:eastAsia="Times New Roman" w:hAnsi="Arial" w:cs="Arial"/>
          <w:color w:val="000000"/>
          <w:sz w:val="24"/>
          <w:szCs w:val="24"/>
          <w:lang w:eastAsia="ru-RU"/>
        </w:rPr>
        <w:t>.</w:t>
      </w:r>
    </w:p>
    <w:p w14:paraId="79CAE980" w14:textId="77777777" w:rsidR="008A7F7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5.3. Перерасчет пенсии за выслугу лет производится администрацией городского поселения город Калач Калачеевского муниципального района:</w:t>
      </w:r>
    </w:p>
    <w:p w14:paraId="786CBC06" w14:textId="39DB1C7B" w:rsidR="008A7F7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а) в соответствии с решением Совета народных депутатов городского поселения </w:t>
      </w:r>
      <w:r w:rsidR="006A4D3B"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город Калач Калачеевского муниципального района </w:t>
      </w:r>
      <w:r w:rsidR="008B7C4D" w:rsidRPr="00012FE1">
        <w:rPr>
          <w:rFonts w:ascii="Arial" w:eastAsia="Times New Roman" w:hAnsi="Arial" w:cs="Arial"/>
          <w:color w:val="000000"/>
          <w:sz w:val="24"/>
          <w:szCs w:val="24"/>
          <w:lang w:eastAsia="ru-RU"/>
        </w:rPr>
        <w:t xml:space="preserve">Воронежской области </w:t>
      </w:r>
      <w:r w:rsidRPr="00012FE1">
        <w:rPr>
          <w:rFonts w:ascii="Arial" w:eastAsia="Times New Roman" w:hAnsi="Arial" w:cs="Arial"/>
          <w:color w:val="000000"/>
          <w:sz w:val="24"/>
          <w:szCs w:val="24"/>
          <w:lang w:eastAsia="ru-RU"/>
        </w:rPr>
        <w:t xml:space="preserve">и соответствующим распоряжением администрации городского поселения </w:t>
      </w:r>
      <w:r w:rsidR="006A4D3B"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Калачеевского муниципального района о проведении индексации;</w:t>
      </w:r>
    </w:p>
    <w:p w14:paraId="7E761B00" w14:textId="77777777" w:rsidR="008A7F7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12 полных месяцев с более высоким должностным окладом.</w:t>
      </w:r>
    </w:p>
    <w:p w14:paraId="4C597D77" w14:textId="2B71DF92" w:rsidR="00FF52D2" w:rsidRPr="00012FE1" w:rsidRDefault="008A7F70"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5.4. </w:t>
      </w:r>
      <w:r w:rsidR="00FF52D2" w:rsidRPr="00012FE1">
        <w:rPr>
          <w:rFonts w:ascii="Arial" w:eastAsia="Times New Roman" w:hAnsi="Arial" w:cs="Arial"/>
          <w:color w:val="000000"/>
          <w:sz w:val="24"/>
          <w:szCs w:val="24"/>
          <w:lang w:eastAsia="ru-RU"/>
        </w:rPr>
        <w:t xml:space="preserve">Перерасчет пенсии за выслугу лет (доплаты к пенсии) при изменении продолжительности стажа муниципальной службы (стажа замещения муниципальных должностей), с учетом которого определяется размер пенсии за выслугу лет (доплаты к пенсии), и (или) замещении должности </w:t>
      </w:r>
      <w:r w:rsidR="006A4D3B" w:rsidRPr="00012FE1">
        <w:rPr>
          <w:rFonts w:ascii="Arial" w:eastAsia="Times New Roman" w:hAnsi="Arial" w:cs="Arial"/>
          <w:color w:val="000000"/>
          <w:sz w:val="24"/>
          <w:szCs w:val="24"/>
          <w:lang w:eastAsia="ru-RU"/>
        </w:rPr>
        <w:t>муниципальной</w:t>
      </w:r>
      <w:r w:rsidR="00FF52D2" w:rsidRPr="00012FE1">
        <w:rPr>
          <w:rFonts w:ascii="Arial" w:eastAsia="Times New Roman" w:hAnsi="Arial" w:cs="Arial"/>
          <w:color w:val="000000"/>
          <w:sz w:val="24"/>
          <w:szCs w:val="24"/>
          <w:lang w:eastAsia="ru-RU"/>
        </w:rPr>
        <w:t xml:space="preserve"> службы (</w:t>
      </w:r>
      <w:r w:rsidR="006A4D3B" w:rsidRPr="00012FE1">
        <w:rPr>
          <w:rFonts w:ascii="Arial" w:eastAsia="Times New Roman" w:hAnsi="Arial" w:cs="Arial"/>
          <w:color w:val="000000"/>
          <w:sz w:val="24"/>
          <w:szCs w:val="24"/>
          <w:lang w:eastAsia="ru-RU"/>
        </w:rPr>
        <w:t>муниципальной</w:t>
      </w:r>
      <w:r w:rsidR="00FF52D2" w:rsidRPr="00012FE1">
        <w:rPr>
          <w:rFonts w:ascii="Arial" w:eastAsia="Times New Roman" w:hAnsi="Arial" w:cs="Arial"/>
          <w:color w:val="000000"/>
          <w:sz w:val="24"/>
          <w:szCs w:val="24"/>
          <w:lang w:eastAsia="ru-RU"/>
        </w:rPr>
        <w:t xml:space="preserve"> должности) не менее 12 полных месяцев с более высоким должностным окладом лицом, имеющим право на получение пенсии за выслугу лет (доплаты к пенсии), производится по заявлению лица, выплата пенсии за выслугу лет (доплаты к пенсии) которому была приостановлена, на имя </w:t>
      </w:r>
      <w:r w:rsidR="006A4D3B" w:rsidRPr="00012FE1">
        <w:rPr>
          <w:rFonts w:ascii="Arial" w:eastAsia="Times New Roman" w:hAnsi="Arial" w:cs="Arial"/>
          <w:color w:val="000000"/>
          <w:sz w:val="24"/>
          <w:szCs w:val="24"/>
          <w:lang w:eastAsia="ru-RU"/>
        </w:rPr>
        <w:t>главы администрации городского поселения – город Калач</w:t>
      </w:r>
      <w:r w:rsidR="00FF52D2" w:rsidRPr="00012FE1">
        <w:rPr>
          <w:rFonts w:ascii="Arial" w:eastAsia="Times New Roman" w:hAnsi="Arial" w:cs="Arial"/>
          <w:color w:val="000000"/>
          <w:sz w:val="24"/>
          <w:szCs w:val="24"/>
          <w:lang w:eastAsia="ru-RU"/>
        </w:rPr>
        <w:t xml:space="preserve"> о перерасчете пенсии за выслугу лет (доплаты к пенсии) (приложение </w:t>
      </w:r>
      <w:r w:rsidR="006A4D3B" w:rsidRPr="00012FE1">
        <w:rPr>
          <w:rFonts w:ascii="Arial" w:eastAsia="Times New Roman" w:hAnsi="Arial" w:cs="Arial"/>
          <w:color w:val="000000"/>
          <w:sz w:val="24"/>
          <w:szCs w:val="24"/>
          <w:lang w:eastAsia="ru-RU"/>
        </w:rPr>
        <w:t>№</w:t>
      </w:r>
      <w:r w:rsidR="00D62BC8" w:rsidRPr="00012FE1">
        <w:rPr>
          <w:rFonts w:ascii="Arial" w:eastAsia="Times New Roman" w:hAnsi="Arial" w:cs="Arial"/>
          <w:color w:val="000000"/>
          <w:sz w:val="24"/>
          <w:szCs w:val="24"/>
          <w:lang w:eastAsia="ru-RU"/>
        </w:rPr>
        <w:t>5</w:t>
      </w:r>
      <w:r w:rsidR="00FF52D2" w:rsidRPr="00012FE1">
        <w:rPr>
          <w:rFonts w:ascii="Arial" w:eastAsia="Times New Roman" w:hAnsi="Arial" w:cs="Arial"/>
          <w:color w:val="000000"/>
          <w:sz w:val="24"/>
          <w:szCs w:val="24"/>
          <w:lang w:eastAsia="ru-RU"/>
        </w:rPr>
        <w:t xml:space="preserve"> к настоящему </w:t>
      </w:r>
      <w:r w:rsidR="006A4D3B" w:rsidRPr="00012FE1">
        <w:rPr>
          <w:rFonts w:ascii="Arial" w:eastAsia="Times New Roman" w:hAnsi="Arial" w:cs="Arial"/>
          <w:color w:val="000000"/>
          <w:sz w:val="24"/>
          <w:szCs w:val="24"/>
          <w:lang w:eastAsia="ru-RU"/>
        </w:rPr>
        <w:t>порядку</w:t>
      </w:r>
      <w:r w:rsidR="00FF52D2" w:rsidRPr="00012FE1">
        <w:rPr>
          <w:rFonts w:ascii="Arial" w:eastAsia="Times New Roman" w:hAnsi="Arial" w:cs="Arial"/>
          <w:color w:val="000000"/>
          <w:sz w:val="24"/>
          <w:szCs w:val="24"/>
          <w:lang w:eastAsia="ru-RU"/>
        </w:rPr>
        <w:t>) при предоставлении следующих документов:</w:t>
      </w:r>
    </w:p>
    <w:p w14:paraId="202F2C4D" w14:textId="73D82EB5"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а) справка о стаже </w:t>
      </w:r>
      <w:r w:rsidR="00C1548D" w:rsidRPr="00012FE1">
        <w:rPr>
          <w:rFonts w:ascii="Arial" w:eastAsia="Times New Roman" w:hAnsi="Arial" w:cs="Arial"/>
          <w:color w:val="000000"/>
          <w:sz w:val="24"/>
          <w:szCs w:val="24"/>
          <w:lang w:eastAsia="ru-RU"/>
        </w:rPr>
        <w:t xml:space="preserve">муниципальной </w:t>
      </w:r>
      <w:r w:rsidRPr="00012FE1">
        <w:rPr>
          <w:rFonts w:ascii="Arial" w:eastAsia="Times New Roman" w:hAnsi="Arial" w:cs="Arial"/>
          <w:color w:val="000000"/>
          <w:sz w:val="24"/>
          <w:szCs w:val="24"/>
          <w:lang w:eastAsia="ru-RU"/>
        </w:rPr>
        <w:t xml:space="preserve">службы (о стаже замещения </w:t>
      </w:r>
      <w:r w:rsidR="00C1548D" w:rsidRPr="00012FE1">
        <w:rPr>
          <w:rFonts w:ascii="Arial" w:eastAsia="Times New Roman" w:hAnsi="Arial" w:cs="Arial"/>
          <w:color w:val="000000"/>
          <w:sz w:val="24"/>
          <w:szCs w:val="24"/>
          <w:lang w:eastAsia="ru-RU"/>
        </w:rPr>
        <w:t>муниципальных</w:t>
      </w:r>
      <w:r w:rsidRPr="00012FE1">
        <w:rPr>
          <w:rFonts w:ascii="Arial" w:eastAsia="Times New Roman" w:hAnsi="Arial" w:cs="Arial"/>
          <w:color w:val="000000"/>
          <w:sz w:val="24"/>
          <w:szCs w:val="24"/>
          <w:lang w:eastAsia="ru-RU"/>
        </w:rPr>
        <w:t xml:space="preserve"> должностей);</w:t>
      </w:r>
    </w:p>
    <w:p w14:paraId="4CC3594B" w14:textId="76BD1D6E"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б) справка о размере среднего заработка в случае замещения </w:t>
      </w:r>
      <w:r w:rsidR="008B7C4D"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должности (должности </w:t>
      </w:r>
      <w:r w:rsidR="008B7C4D"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w:t>
      </w:r>
      <w:r w:rsidR="008B7C4D" w:rsidRPr="00012FE1">
        <w:rPr>
          <w:rFonts w:ascii="Arial" w:eastAsia="Times New Roman" w:hAnsi="Arial" w:cs="Arial"/>
          <w:color w:val="000000"/>
          <w:sz w:val="24"/>
          <w:szCs w:val="24"/>
          <w:lang w:eastAsia="ru-RU"/>
        </w:rPr>
        <w:t xml:space="preserve">администрации городского поселения </w:t>
      </w:r>
      <w:r w:rsidR="008B7C4D" w:rsidRPr="00012FE1">
        <w:rPr>
          <w:rFonts w:ascii="Arial" w:eastAsia="Times New Roman" w:hAnsi="Arial" w:cs="Arial"/>
          <w:color w:val="000000"/>
          <w:sz w:val="24"/>
          <w:szCs w:val="24"/>
          <w:lang w:eastAsia="ru-RU"/>
        </w:rPr>
        <w:lastRenderedPageBreak/>
        <w:t xml:space="preserve">- город Калач Калачеевского муниципального района Воронежской области </w:t>
      </w:r>
      <w:r w:rsidRPr="00012FE1">
        <w:rPr>
          <w:rFonts w:ascii="Arial" w:eastAsia="Times New Roman" w:hAnsi="Arial" w:cs="Arial"/>
          <w:color w:val="000000"/>
          <w:sz w:val="24"/>
          <w:szCs w:val="24"/>
          <w:lang w:eastAsia="ru-RU"/>
        </w:rPr>
        <w:t>не менее 12 полных месяцев с более высоким должностным окладом;</w:t>
      </w:r>
    </w:p>
    <w:p w14:paraId="7D456B7B" w14:textId="1AEE49CA"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копия документа (постановления, распоряжения, приказа) об увольнении;</w:t>
      </w:r>
    </w:p>
    <w:p w14:paraId="6B395AB2" w14:textId="77777777"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г) копия трудовой книжки или сведения о трудовой деятельности, оформленные в установленном законодательством Российской Федерации порядке;</w:t>
      </w:r>
    </w:p>
    <w:p w14:paraId="1259592D" w14:textId="45786162"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Подготовка документов для перерасчета пенсии за выслугу лет (доплаты к пенсии), указанных в подпунктах "а" - "г" настоящего пункта, осуществляется в порядке, предусмотренном пунктами 2.2 - 2.5 настоящего </w:t>
      </w:r>
      <w:r w:rsidR="008B7C4D" w:rsidRPr="00012FE1">
        <w:rPr>
          <w:rFonts w:ascii="Arial" w:eastAsia="Times New Roman" w:hAnsi="Arial" w:cs="Arial"/>
          <w:color w:val="000000"/>
          <w:sz w:val="24"/>
          <w:szCs w:val="24"/>
          <w:lang w:eastAsia="ru-RU"/>
        </w:rPr>
        <w:t>порядка</w:t>
      </w:r>
      <w:r w:rsidRPr="00012FE1">
        <w:rPr>
          <w:rFonts w:ascii="Arial" w:eastAsia="Times New Roman" w:hAnsi="Arial" w:cs="Arial"/>
          <w:color w:val="000000"/>
          <w:sz w:val="24"/>
          <w:szCs w:val="24"/>
          <w:lang w:eastAsia="ru-RU"/>
        </w:rPr>
        <w:t>.</w:t>
      </w:r>
    </w:p>
    <w:p w14:paraId="08BEC63A" w14:textId="58F6129B"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Справка о стаже гражданской службы рассматривается в соответствии с положениями пункта 2.8 настоящего </w:t>
      </w:r>
      <w:r w:rsidR="0066775A" w:rsidRPr="00012FE1">
        <w:rPr>
          <w:rFonts w:ascii="Arial" w:eastAsia="Times New Roman" w:hAnsi="Arial" w:cs="Arial"/>
          <w:color w:val="000000"/>
          <w:sz w:val="24"/>
          <w:szCs w:val="24"/>
          <w:lang w:eastAsia="ru-RU"/>
        </w:rPr>
        <w:t>порядка</w:t>
      </w:r>
      <w:r w:rsidRPr="00012FE1">
        <w:rPr>
          <w:rFonts w:ascii="Arial" w:eastAsia="Times New Roman" w:hAnsi="Arial" w:cs="Arial"/>
          <w:color w:val="000000"/>
          <w:sz w:val="24"/>
          <w:szCs w:val="24"/>
          <w:lang w:eastAsia="ru-RU"/>
        </w:rPr>
        <w:t>.</w:t>
      </w:r>
    </w:p>
    <w:p w14:paraId="19C75F5D" w14:textId="77777777" w:rsidR="00FF52D2" w:rsidRPr="00012FE1" w:rsidRDefault="00FF52D2"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Документы для перерасчета пенсии за выслугу лет (доплаты к пенсии) рассматриваются на заседании Комиссии. По результатам рассмотрения Комиссия принимает решение.</w:t>
      </w:r>
    </w:p>
    <w:p w14:paraId="13F6D3B3" w14:textId="2DCA1767" w:rsidR="008A7F70" w:rsidRPr="00012FE1" w:rsidRDefault="00760507" w:rsidP="00FF52D2">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Администрация городского поселения - город Калач Калачеевского муниципального района Воронежской области </w:t>
      </w:r>
      <w:r w:rsidR="00FF52D2" w:rsidRPr="00012FE1">
        <w:rPr>
          <w:rFonts w:ascii="Arial" w:eastAsia="Times New Roman" w:hAnsi="Arial" w:cs="Arial"/>
          <w:color w:val="000000"/>
          <w:sz w:val="24"/>
          <w:szCs w:val="24"/>
          <w:lang w:eastAsia="ru-RU"/>
        </w:rPr>
        <w:t xml:space="preserve">принимает решение о перерасчете пенсии за выслугу лет (доплаты к пенсии) в форме распоряжения на основании решения Комиссии. Перерасчет пенсии за выслугу лет (доплаты к пенсии) производится с первого числа месяца, в котором лицо обратилось с заявлением о перерасчете пенсии за выслугу лет (доплаты к пенсии), но не ранее даты увольнения с должностей, указанных в части 1 статьи 12 Закона Воронежской области от 05.06.2006 N 42-ОЗ "О пенсиях за выслугу лет лицам, замещавшим должности государственной гражданской службы Воронежской области". Копия распоряжения </w:t>
      </w:r>
      <w:r w:rsidRPr="00012FE1">
        <w:rPr>
          <w:rFonts w:ascii="Arial" w:eastAsia="Times New Roman" w:hAnsi="Arial" w:cs="Arial"/>
          <w:color w:val="000000"/>
          <w:sz w:val="24"/>
          <w:szCs w:val="24"/>
          <w:lang w:eastAsia="ru-RU"/>
        </w:rPr>
        <w:t>администрации городского поселения - город Калач Калачеевского муниципального района Воронежской области</w:t>
      </w:r>
      <w:r w:rsidR="00FF52D2" w:rsidRPr="00012FE1">
        <w:rPr>
          <w:rFonts w:ascii="Arial" w:eastAsia="Times New Roman" w:hAnsi="Arial" w:cs="Arial"/>
          <w:color w:val="000000"/>
          <w:sz w:val="24"/>
          <w:szCs w:val="24"/>
          <w:lang w:eastAsia="ru-RU"/>
        </w:rPr>
        <w:t xml:space="preserve"> о пересчете пенсии за выслугу лет (доплаты к пенсии) направляется в </w:t>
      </w:r>
      <w:r w:rsidR="00903408" w:rsidRPr="00012FE1">
        <w:rPr>
          <w:rFonts w:ascii="Arial" w:eastAsia="Times New Roman" w:hAnsi="Arial" w:cs="Arial"/>
          <w:color w:val="000000"/>
          <w:sz w:val="24"/>
          <w:szCs w:val="24"/>
          <w:lang w:eastAsia="ru-RU"/>
        </w:rPr>
        <w:t>сектор финансово-экономического учета и отчетности а</w:t>
      </w:r>
      <w:r w:rsidR="00A30A31" w:rsidRPr="00012FE1">
        <w:rPr>
          <w:rFonts w:ascii="Arial" w:eastAsia="Times New Roman" w:hAnsi="Arial" w:cs="Arial"/>
          <w:color w:val="000000"/>
          <w:sz w:val="24"/>
          <w:szCs w:val="24"/>
          <w:lang w:eastAsia="ru-RU"/>
        </w:rPr>
        <w:t>д</w:t>
      </w:r>
      <w:r w:rsidR="00903408" w:rsidRPr="00012FE1">
        <w:rPr>
          <w:rFonts w:ascii="Arial" w:eastAsia="Times New Roman" w:hAnsi="Arial" w:cs="Arial"/>
          <w:color w:val="000000"/>
          <w:sz w:val="24"/>
          <w:szCs w:val="24"/>
          <w:lang w:eastAsia="ru-RU"/>
        </w:rPr>
        <w:t>министрации</w:t>
      </w:r>
      <w:r w:rsidR="00FF52D2" w:rsidRPr="00012FE1">
        <w:rPr>
          <w:rFonts w:ascii="Arial" w:eastAsia="Times New Roman" w:hAnsi="Arial" w:cs="Arial"/>
          <w:color w:val="000000"/>
          <w:sz w:val="24"/>
          <w:szCs w:val="24"/>
          <w:lang w:eastAsia="ru-RU"/>
        </w:rPr>
        <w:t xml:space="preserve"> для выплаты пенсии за выслугу лет (доплаты к пенсии).</w:t>
      </w:r>
    </w:p>
    <w:p w14:paraId="2DE65204" w14:textId="6A4E9B80" w:rsidR="008A7F7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5.5.</w:t>
      </w:r>
      <w:r w:rsidR="0002306D"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Администрация городского поселения - город Калач Калачеевского муниципального района</w:t>
      </w:r>
      <w:r w:rsidR="00873BF5" w:rsidRPr="00012FE1">
        <w:rPr>
          <w:rFonts w:ascii="Arial" w:eastAsia="Times New Roman" w:hAnsi="Arial" w:cs="Arial"/>
          <w:color w:val="000000"/>
          <w:sz w:val="24"/>
          <w:szCs w:val="24"/>
          <w:lang w:eastAsia="ru-RU"/>
        </w:rPr>
        <w:t xml:space="preserve"> Воронежской области</w:t>
      </w:r>
      <w:r w:rsidRPr="00012FE1">
        <w:rPr>
          <w:rFonts w:ascii="Arial" w:eastAsia="Times New Roman" w:hAnsi="Arial" w:cs="Arial"/>
          <w:color w:val="000000"/>
          <w:sz w:val="24"/>
          <w:szCs w:val="24"/>
          <w:lang w:eastAsia="ru-RU"/>
        </w:rPr>
        <w:t xml:space="preserve"> письменно уведомляет получателей о размере пенсии за выслугу лет в результате произведенного перерасчета (приложение </w:t>
      </w:r>
      <w:r w:rsidR="009539DA" w:rsidRPr="00012FE1">
        <w:rPr>
          <w:rFonts w:ascii="Arial" w:eastAsia="Times New Roman" w:hAnsi="Arial" w:cs="Arial"/>
          <w:color w:val="000000"/>
          <w:sz w:val="24"/>
          <w:szCs w:val="24"/>
          <w:lang w:eastAsia="ru-RU"/>
        </w:rPr>
        <w:t>6</w:t>
      </w:r>
      <w:r w:rsidRPr="00012FE1">
        <w:rPr>
          <w:rFonts w:ascii="Arial" w:eastAsia="Times New Roman" w:hAnsi="Arial" w:cs="Arial"/>
          <w:color w:val="000000"/>
          <w:sz w:val="24"/>
          <w:szCs w:val="24"/>
          <w:lang w:eastAsia="ru-RU"/>
        </w:rPr>
        <w:t xml:space="preserve"> к настоящему </w:t>
      </w:r>
      <w:r w:rsidR="009441CB"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77E51DD2" w14:textId="5FE4A9F2" w:rsidR="008A7F7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w:t>
      </w:r>
      <w:r w:rsidR="00873BF5" w:rsidRPr="00012FE1">
        <w:rPr>
          <w:rFonts w:ascii="Arial" w:eastAsia="Times New Roman" w:hAnsi="Arial" w:cs="Arial"/>
          <w:color w:val="000000"/>
          <w:sz w:val="24"/>
          <w:szCs w:val="24"/>
          <w:lang w:eastAsia="ru-RU"/>
        </w:rPr>
        <w:t>6</w:t>
      </w:r>
      <w:r w:rsidRPr="00012FE1">
        <w:rPr>
          <w:rFonts w:ascii="Arial" w:eastAsia="Times New Roman" w:hAnsi="Arial" w:cs="Arial"/>
          <w:color w:val="000000"/>
          <w:sz w:val="24"/>
          <w:szCs w:val="24"/>
          <w:lang w:eastAsia="ru-RU"/>
        </w:rPr>
        <w:t>. Выплата пенсии за выслугу лет в новом размере производится со дня, установленного в соответствующем правовом акте.</w:t>
      </w:r>
    </w:p>
    <w:p w14:paraId="72B5210E" w14:textId="026F8502" w:rsidR="004737A0" w:rsidRPr="00012FE1" w:rsidRDefault="008A7F70"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5.</w:t>
      </w:r>
      <w:r w:rsidR="00696695" w:rsidRPr="00012FE1">
        <w:rPr>
          <w:rFonts w:ascii="Arial" w:eastAsia="Times New Roman" w:hAnsi="Arial" w:cs="Arial"/>
          <w:color w:val="000000"/>
          <w:sz w:val="24"/>
          <w:szCs w:val="24"/>
          <w:lang w:eastAsia="ru-RU"/>
        </w:rPr>
        <w:t>7</w:t>
      </w:r>
      <w:r w:rsidRPr="00012FE1">
        <w:rPr>
          <w:rFonts w:ascii="Arial" w:eastAsia="Times New Roman" w:hAnsi="Arial" w:cs="Arial"/>
          <w:color w:val="000000"/>
          <w:sz w:val="24"/>
          <w:szCs w:val="24"/>
          <w:lang w:eastAsia="ru-RU"/>
        </w:rPr>
        <w:t xml:space="preserve">. Администрация городского поселения </w:t>
      </w:r>
      <w:r w:rsidR="009441CB"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Калачеевского муниципального района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w:t>
      </w:r>
      <w:r w:rsidR="00791036" w:rsidRPr="00012FE1">
        <w:rPr>
          <w:rFonts w:ascii="Arial" w:eastAsia="Times New Roman" w:hAnsi="Arial" w:cs="Arial"/>
          <w:color w:val="000000"/>
          <w:sz w:val="24"/>
          <w:szCs w:val="24"/>
          <w:lang w:eastAsia="ru-RU"/>
        </w:rPr>
        <w:t>.</w:t>
      </w:r>
    </w:p>
    <w:p w14:paraId="0B4E52DB" w14:textId="154845AE" w:rsidR="00791036" w:rsidRPr="00012FE1" w:rsidRDefault="00791036" w:rsidP="008A7F70">
      <w:pPr>
        <w:keepNext/>
        <w:suppressAutoHyphens/>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Сведения о государственной регистрации смерти, содержащиеся в Едином государственном реестре записей актов гражданского состояния, запрашиваются в Федеральной налоговой службе в электронной форме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53"/>
    <w:p w14:paraId="7C2EADCC"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25CE75A7"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5" w:name="sub_60"/>
      <w:r w:rsidRPr="00012FE1">
        <w:rPr>
          <w:rFonts w:ascii="Arial" w:eastAsia="Times New Roman" w:hAnsi="Arial" w:cs="Arial"/>
          <w:color w:val="000000"/>
          <w:sz w:val="24"/>
          <w:szCs w:val="24"/>
          <w:lang w:eastAsia="ru-RU"/>
        </w:rPr>
        <w:t>6. Порядок приостановления, возобновления, прекращения и восстановления выплаты пенсии за выслугу лет (доплаты к пенсии)</w:t>
      </w:r>
    </w:p>
    <w:bookmarkEnd w:id="55"/>
    <w:p w14:paraId="7C845BF5"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7A24331B" w14:textId="6BF5DB8C"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bookmarkStart w:id="56" w:name="sub_61"/>
      <w:r w:rsidRPr="00012FE1">
        <w:rPr>
          <w:rFonts w:ascii="Arial" w:eastAsia="Times New Roman" w:hAnsi="Arial" w:cs="Arial"/>
          <w:color w:val="000000"/>
          <w:sz w:val="24"/>
          <w:szCs w:val="24"/>
          <w:lang w:eastAsia="ru-RU"/>
        </w:rPr>
        <w:t xml:space="preserve">6.1. Выплата пенсии за выслугу лет приостанавливается с первого числа месяца, следующего за месяцем наступления события, являющегося основанием для </w:t>
      </w:r>
      <w:r w:rsidRPr="00012FE1">
        <w:rPr>
          <w:rFonts w:ascii="Arial" w:eastAsia="Times New Roman" w:hAnsi="Arial" w:cs="Arial"/>
          <w:color w:val="000000"/>
          <w:sz w:val="24"/>
          <w:szCs w:val="24"/>
          <w:lang w:eastAsia="ru-RU"/>
        </w:rPr>
        <w:lastRenderedPageBreak/>
        <w:t>приостановления пенсии за выслугу лет, на основании распоряжения администрации городского поселения - город Калач:</w:t>
      </w:r>
    </w:p>
    <w:p w14:paraId="59C98AFE" w14:textId="02107CA2"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а) при замещении лицом, получающим пенсию за выслугу лет, одной из должностей, предусмотренных настоящим решением лица, получающие пенсию за выслугу лет, в пятидневный срок с даты назначения на должность представляют информацию в администрацию городского поселения - город Калач о замещении данных должностей (приложение </w:t>
      </w:r>
      <w:r w:rsidR="00F652C9" w:rsidRPr="00012FE1">
        <w:rPr>
          <w:rFonts w:ascii="Arial" w:eastAsia="Times New Roman" w:hAnsi="Arial" w:cs="Arial"/>
          <w:color w:val="000000"/>
          <w:sz w:val="24"/>
          <w:szCs w:val="24"/>
          <w:lang w:eastAsia="ru-RU"/>
        </w:rPr>
        <w:t>7</w:t>
      </w:r>
      <w:r w:rsidRPr="00012FE1">
        <w:rPr>
          <w:rFonts w:ascii="Arial" w:eastAsia="Times New Roman" w:hAnsi="Arial" w:cs="Arial"/>
          <w:color w:val="000000"/>
          <w:sz w:val="24"/>
          <w:szCs w:val="24"/>
          <w:lang w:eastAsia="ru-RU"/>
        </w:rPr>
        <w:t xml:space="preserve"> к настоящему </w:t>
      </w:r>
      <w:r w:rsidR="00A712C3"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23E6199A" w14:textId="77777777"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при приостановлении выплаты страховой пенсии по старости (инвалидности), страховой пенсии по старости, назначенной досрочно в соответствии со статьей 32 Закона Российской Федерации "О занятости населения в Российской Федерации";</w:t>
      </w:r>
    </w:p>
    <w:p w14:paraId="4D70EEEE" w14:textId="77777777"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в) при непредставлении в установленные сроки сведений о размере страховой пенсии по старости (инвалидности) органами Пенсионного фонда Российской Федерации в случае отсутствия письменного согласия лица, которому назначена пенсия за выслугу лет, на обработку персональных данных органами Пенсионного фонда Российской Федерации.</w:t>
      </w:r>
    </w:p>
    <w:p w14:paraId="008AECF8" w14:textId="703A69A2"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6.2. Выплата пенсии за выслугу лет возобновляется на основании распоряжения администрации городского поселения </w:t>
      </w:r>
      <w:r w:rsidR="00A712C3"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город Калач по заявлению лица, получавшего пенсию за выслугу лет, на имя главы администрации городского поселения </w:t>
      </w:r>
      <w:r w:rsidR="00A712C3"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город Калач о возобновлении выплаты пенсии за выслугу лет (приложение </w:t>
      </w:r>
      <w:r w:rsidR="00B62913" w:rsidRPr="00012FE1">
        <w:rPr>
          <w:rFonts w:ascii="Arial" w:eastAsia="Times New Roman" w:hAnsi="Arial" w:cs="Arial"/>
          <w:color w:val="000000"/>
          <w:sz w:val="24"/>
          <w:szCs w:val="24"/>
          <w:lang w:eastAsia="ru-RU"/>
        </w:rPr>
        <w:t>8</w:t>
      </w:r>
      <w:r w:rsidRPr="00012FE1">
        <w:rPr>
          <w:rFonts w:ascii="Arial" w:eastAsia="Times New Roman" w:hAnsi="Arial" w:cs="Arial"/>
          <w:color w:val="000000"/>
          <w:sz w:val="24"/>
          <w:szCs w:val="24"/>
          <w:lang w:eastAsia="ru-RU"/>
        </w:rPr>
        <w:t xml:space="preserve"> к настоящему </w:t>
      </w:r>
      <w:r w:rsidR="00A712C3"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 при представлении заверенных документов, подтверждающих изменение условий, препятствующих выплате пенсии за выслугу лет, в том числе:</w:t>
      </w:r>
    </w:p>
    <w:p w14:paraId="6CB184A9" w14:textId="77777777"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а) документа об освобождении от замещаемой должности;</w:t>
      </w:r>
    </w:p>
    <w:p w14:paraId="713B4BCB" w14:textId="77777777"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справки о возобновлении выплаты страховой пенсии по старости (инвалидности) из органа, назначающего и выплачивающего страховую пенсию по старости (инвалидности).</w:t>
      </w:r>
    </w:p>
    <w:p w14:paraId="0AD78EA1" w14:textId="77777777"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6.3. 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 пенсии за выслугу лет.</w:t>
      </w:r>
    </w:p>
    <w:p w14:paraId="08B6B1DF" w14:textId="0D17980F"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6.4. Выплата пенсии за выслугу лет прекращается на основании распоряжения администрации городского поселения </w:t>
      </w:r>
      <w:r w:rsidR="00492049"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Калачеевского муниципального района:</w:t>
      </w:r>
    </w:p>
    <w:p w14:paraId="63D26797" w14:textId="3588F124"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 xml:space="preserve">а) со дня назначения выплат, указанных в </w:t>
      </w:r>
      <w:r w:rsidR="009B2014" w:rsidRPr="00012FE1">
        <w:rPr>
          <w:rFonts w:ascii="Arial" w:eastAsia="Times New Roman" w:hAnsi="Arial" w:cs="Arial"/>
          <w:color w:val="000000"/>
          <w:sz w:val="24"/>
          <w:szCs w:val="24"/>
          <w:lang w:eastAsia="ru-RU"/>
        </w:rPr>
        <w:t>настоящем</w:t>
      </w:r>
      <w:r w:rsidRPr="00012FE1">
        <w:rPr>
          <w:rFonts w:ascii="Arial" w:eastAsia="Times New Roman" w:hAnsi="Arial" w:cs="Arial"/>
          <w:color w:val="000000"/>
          <w:sz w:val="24"/>
          <w:szCs w:val="24"/>
          <w:lang w:eastAsia="ru-RU"/>
        </w:rPr>
        <w:t xml:space="preserve"> решени</w:t>
      </w:r>
      <w:r w:rsidR="009B2014" w:rsidRPr="00012FE1">
        <w:rPr>
          <w:rFonts w:ascii="Arial" w:eastAsia="Times New Roman" w:hAnsi="Arial" w:cs="Arial"/>
          <w:color w:val="000000"/>
          <w:sz w:val="24"/>
          <w:szCs w:val="24"/>
          <w:lang w:eastAsia="ru-RU"/>
        </w:rPr>
        <w:t xml:space="preserve">и </w:t>
      </w:r>
      <w:r w:rsidRPr="00012FE1">
        <w:rPr>
          <w:rFonts w:ascii="Arial" w:eastAsia="Times New Roman" w:hAnsi="Arial" w:cs="Arial"/>
          <w:color w:val="000000"/>
          <w:sz w:val="24"/>
          <w:szCs w:val="24"/>
          <w:lang w:eastAsia="ru-RU"/>
        </w:rPr>
        <w:t xml:space="preserve">о которых лицо, получающее пенсию за выслугу лет, в пятидневный срок уведомляет в письменной форме администрацию городского поселения </w:t>
      </w:r>
      <w:r w:rsidR="00412D9E"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город Калач Калачеевского муниципального района Воронежской области (приложение </w:t>
      </w:r>
      <w:r w:rsidR="009F7AEC" w:rsidRPr="00012FE1">
        <w:rPr>
          <w:rFonts w:ascii="Arial" w:eastAsia="Times New Roman" w:hAnsi="Arial" w:cs="Arial"/>
          <w:color w:val="000000"/>
          <w:sz w:val="24"/>
          <w:szCs w:val="24"/>
          <w:lang w:eastAsia="ru-RU"/>
        </w:rPr>
        <w:t>9</w:t>
      </w:r>
      <w:r w:rsidRPr="00012FE1">
        <w:rPr>
          <w:rFonts w:ascii="Arial" w:eastAsia="Times New Roman" w:hAnsi="Arial" w:cs="Arial"/>
          <w:color w:val="000000"/>
          <w:sz w:val="24"/>
          <w:szCs w:val="24"/>
          <w:lang w:eastAsia="ru-RU"/>
        </w:rPr>
        <w:t xml:space="preserve"> к настоящему </w:t>
      </w:r>
      <w:r w:rsidR="00412D9E"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19DCF2CF" w14:textId="77777777"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б) при получении информации о смерти лица, получавшего пенсию за выслугу лет - с первого числа месяца, следующего за месяцем, в котором наступила смерть этого лица.</w:t>
      </w:r>
    </w:p>
    <w:p w14:paraId="4C5BB8B4" w14:textId="41DD7A8D"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6.</w:t>
      </w:r>
      <w:r w:rsidR="001526B1" w:rsidRPr="00012FE1">
        <w:rPr>
          <w:rFonts w:ascii="Arial" w:eastAsia="Times New Roman" w:hAnsi="Arial" w:cs="Arial"/>
          <w:color w:val="000000"/>
          <w:sz w:val="24"/>
          <w:szCs w:val="24"/>
          <w:lang w:eastAsia="ru-RU"/>
        </w:rPr>
        <w:t>5</w:t>
      </w:r>
      <w:r w:rsidRPr="00012FE1">
        <w:rPr>
          <w:rFonts w:ascii="Arial" w:eastAsia="Times New Roman" w:hAnsi="Arial" w:cs="Arial"/>
          <w:color w:val="000000"/>
          <w:sz w:val="24"/>
          <w:szCs w:val="24"/>
          <w:lang w:eastAsia="ru-RU"/>
        </w:rPr>
        <w:t xml:space="preserve">. Выплата пенсии за выслугу лет восстанавливается сектором финансово-экономического учета и отчетности администрации городского поселения </w:t>
      </w:r>
      <w:r w:rsidR="00AC0CA1"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при прекращении выплат, указанных в пункт</w:t>
      </w:r>
      <w:r w:rsidR="00AC0CA1" w:rsidRPr="00012FE1">
        <w:rPr>
          <w:rFonts w:ascii="Arial" w:eastAsia="Times New Roman" w:hAnsi="Arial" w:cs="Arial"/>
          <w:color w:val="000000"/>
          <w:sz w:val="24"/>
          <w:szCs w:val="24"/>
          <w:lang w:eastAsia="ru-RU"/>
        </w:rPr>
        <w:t>е</w:t>
      </w:r>
      <w:r w:rsidRPr="00012FE1">
        <w:rPr>
          <w:rFonts w:ascii="Arial" w:eastAsia="Times New Roman" w:hAnsi="Arial" w:cs="Arial"/>
          <w:color w:val="000000"/>
          <w:sz w:val="24"/>
          <w:szCs w:val="24"/>
          <w:lang w:eastAsia="ru-RU"/>
        </w:rPr>
        <w:t xml:space="preserve"> 12 </w:t>
      </w:r>
      <w:r w:rsidR="00AC0CA1" w:rsidRPr="00012FE1">
        <w:rPr>
          <w:rFonts w:ascii="Arial" w:eastAsia="Times New Roman" w:hAnsi="Arial" w:cs="Arial"/>
          <w:color w:val="000000"/>
          <w:sz w:val="24"/>
          <w:szCs w:val="24"/>
          <w:lang w:eastAsia="ru-RU"/>
        </w:rPr>
        <w:t xml:space="preserve">Положения настоящего </w:t>
      </w:r>
      <w:r w:rsidRPr="00012FE1">
        <w:rPr>
          <w:rFonts w:ascii="Arial" w:eastAsia="Times New Roman" w:hAnsi="Arial" w:cs="Arial"/>
          <w:color w:val="000000"/>
          <w:sz w:val="24"/>
          <w:szCs w:val="24"/>
          <w:lang w:eastAsia="ru-RU"/>
        </w:rPr>
        <w:t xml:space="preserve">решения на основании распоряжения администрации городского поселения </w:t>
      </w:r>
      <w:r w:rsidR="00AC0CA1"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Калачеевского муниципального района со дня подачи заявления на имя главы администрации городского поселения</w:t>
      </w:r>
      <w:r w:rsidR="00AC0CA1"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 город Калач Калачеевского муниципального района и представления соответствующих документов в порядке, определенном настоящим П</w:t>
      </w:r>
      <w:r w:rsidR="00AC0CA1" w:rsidRPr="00012FE1">
        <w:rPr>
          <w:rFonts w:ascii="Arial" w:eastAsia="Times New Roman" w:hAnsi="Arial" w:cs="Arial"/>
          <w:color w:val="000000"/>
          <w:sz w:val="24"/>
          <w:szCs w:val="24"/>
          <w:lang w:eastAsia="ru-RU"/>
        </w:rPr>
        <w:t>орядком</w:t>
      </w:r>
      <w:r w:rsidRPr="00012FE1">
        <w:rPr>
          <w:rFonts w:ascii="Arial" w:eastAsia="Times New Roman" w:hAnsi="Arial" w:cs="Arial"/>
          <w:color w:val="000000"/>
          <w:sz w:val="24"/>
          <w:szCs w:val="24"/>
          <w:lang w:eastAsia="ru-RU"/>
        </w:rPr>
        <w:t>.</w:t>
      </w:r>
    </w:p>
    <w:p w14:paraId="75C9B27F" w14:textId="62CC87DB"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6.</w:t>
      </w:r>
      <w:r w:rsidR="0035738E" w:rsidRPr="00012FE1">
        <w:rPr>
          <w:rFonts w:ascii="Arial" w:eastAsia="Times New Roman" w:hAnsi="Arial" w:cs="Arial"/>
          <w:color w:val="000000"/>
          <w:sz w:val="24"/>
          <w:szCs w:val="24"/>
          <w:lang w:eastAsia="ru-RU"/>
        </w:rPr>
        <w:t>6</w:t>
      </w:r>
      <w:r w:rsidRPr="00012FE1">
        <w:rPr>
          <w:rFonts w:ascii="Arial" w:eastAsia="Times New Roman" w:hAnsi="Arial" w:cs="Arial"/>
          <w:color w:val="000000"/>
          <w:sz w:val="24"/>
          <w:szCs w:val="24"/>
          <w:lang w:eastAsia="ru-RU"/>
        </w:rPr>
        <w:t xml:space="preserve">. Прекращение выплаты пенсии за выслугу лет в связи с прекращением выплаты страховой пенсии по инвалидности, страховой пенсии по старости, </w:t>
      </w:r>
      <w:r w:rsidRPr="00012FE1">
        <w:rPr>
          <w:rFonts w:ascii="Arial" w:eastAsia="Times New Roman" w:hAnsi="Arial" w:cs="Arial"/>
          <w:color w:val="000000"/>
          <w:sz w:val="24"/>
          <w:szCs w:val="24"/>
          <w:lang w:eastAsia="ru-RU"/>
        </w:rPr>
        <w:lastRenderedPageBreak/>
        <w:t xml:space="preserve">назначаемой досрочно в соответствии со статьей 32 Закона Российской Федерации "О занятости населения в Российской Федерации", производится распоряжением администрации городского поселения </w:t>
      </w:r>
      <w:r w:rsidR="0076111C"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город Калач Калачеевского муниципального района на основании справки из органа, назначающего и выплачивающего страховые пенсии по старости (инвалидности). Восстановление выплаты пенсии за выслугу лет при установлении впоследствии страховой пенсии по старости производится распоряжением администрации городского поселения </w:t>
      </w:r>
      <w:r w:rsidR="0076111C"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город Калач на основании справки из органа, назначающего и выплачивающего страховые пенсии по старости (инвалидности).</w:t>
      </w:r>
    </w:p>
    <w:p w14:paraId="55D19B8F" w14:textId="4AEAD64D"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6.</w:t>
      </w:r>
      <w:r w:rsidR="0076111C" w:rsidRPr="00012FE1">
        <w:rPr>
          <w:rFonts w:ascii="Arial" w:eastAsia="Times New Roman" w:hAnsi="Arial" w:cs="Arial"/>
          <w:color w:val="000000"/>
          <w:sz w:val="24"/>
          <w:szCs w:val="24"/>
          <w:lang w:eastAsia="ru-RU"/>
        </w:rPr>
        <w:t>7</w:t>
      </w:r>
      <w:r w:rsidRPr="00012FE1">
        <w:rPr>
          <w:rFonts w:ascii="Arial" w:eastAsia="Times New Roman" w:hAnsi="Arial" w:cs="Arial"/>
          <w:color w:val="000000"/>
          <w:sz w:val="24"/>
          <w:szCs w:val="24"/>
          <w:lang w:eastAsia="ru-RU"/>
        </w:rPr>
        <w:t xml:space="preserve">. В случаях приостановления, возобновления, прекращения, восстановления пенсии за выслугу лет сектор финансово-экономического учета и отчетности администрации городского поселения </w:t>
      </w:r>
      <w:r w:rsidR="0076111C" w:rsidRPr="00012FE1">
        <w:rPr>
          <w:rFonts w:ascii="Arial" w:eastAsia="Times New Roman" w:hAnsi="Arial" w:cs="Arial"/>
          <w:color w:val="000000"/>
          <w:sz w:val="24"/>
          <w:szCs w:val="24"/>
          <w:lang w:eastAsia="ru-RU"/>
        </w:rPr>
        <w:t xml:space="preserve">- </w:t>
      </w:r>
      <w:r w:rsidRPr="00012FE1">
        <w:rPr>
          <w:rFonts w:ascii="Arial" w:eastAsia="Times New Roman" w:hAnsi="Arial" w:cs="Arial"/>
          <w:color w:val="000000"/>
          <w:sz w:val="24"/>
          <w:szCs w:val="24"/>
          <w:lang w:eastAsia="ru-RU"/>
        </w:rPr>
        <w:t xml:space="preserve">город Калач письменно уведомляет об этом получателей (приложение </w:t>
      </w:r>
      <w:r w:rsidR="00A4144D" w:rsidRPr="00012FE1">
        <w:rPr>
          <w:rFonts w:ascii="Arial" w:eastAsia="Times New Roman" w:hAnsi="Arial" w:cs="Arial"/>
          <w:color w:val="000000"/>
          <w:sz w:val="24"/>
          <w:szCs w:val="24"/>
          <w:lang w:eastAsia="ru-RU"/>
        </w:rPr>
        <w:t>10</w:t>
      </w:r>
      <w:r w:rsidRPr="00012FE1">
        <w:rPr>
          <w:rFonts w:ascii="Arial" w:eastAsia="Times New Roman" w:hAnsi="Arial" w:cs="Arial"/>
          <w:color w:val="000000"/>
          <w:sz w:val="24"/>
          <w:szCs w:val="24"/>
          <w:lang w:eastAsia="ru-RU"/>
        </w:rPr>
        <w:t xml:space="preserve"> к настоящему П</w:t>
      </w:r>
      <w:r w:rsidR="0076111C" w:rsidRPr="00012FE1">
        <w:rPr>
          <w:rFonts w:ascii="Arial" w:eastAsia="Times New Roman" w:hAnsi="Arial" w:cs="Arial"/>
          <w:color w:val="000000"/>
          <w:sz w:val="24"/>
          <w:szCs w:val="24"/>
          <w:lang w:eastAsia="ru-RU"/>
        </w:rPr>
        <w:t>орядку</w:t>
      </w:r>
      <w:r w:rsidRPr="00012FE1">
        <w:rPr>
          <w:rFonts w:ascii="Arial" w:eastAsia="Times New Roman" w:hAnsi="Arial" w:cs="Arial"/>
          <w:color w:val="000000"/>
          <w:sz w:val="24"/>
          <w:szCs w:val="24"/>
          <w:lang w:eastAsia="ru-RU"/>
        </w:rPr>
        <w:t>).</w:t>
      </w:r>
    </w:p>
    <w:p w14:paraId="7EDFB4EA" w14:textId="3C3A66F4" w:rsidR="00131E5B" w:rsidRPr="00012FE1" w:rsidRDefault="00131E5B" w:rsidP="00131E5B">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6.</w:t>
      </w:r>
      <w:r w:rsidR="00A04D6E" w:rsidRPr="00012FE1">
        <w:rPr>
          <w:rFonts w:ascii="Arial" w:eastAsia="Times New Roman" w:hAnsi="Arial" w:cs="Arial"/>
          <w:color w:val="000000"/>
          <w:sz w:val="24"/>
          <w:szCs w:val="24"/>
          <w:lang w:eastAsia="ru-RU"/>
        </w:rPr>
        <w:t>8</w:t>
      </w:r>
      <w:r w:rsidRPr="00012FE1">
        <w:rPr>
          <w:rFonts w:ascii="Arial" w:eastAsia="Times New Roman" w:hAnsi="Arial" w:cs="Arial"/>
          <w:color w:val="000000"/>
          <w:sz w:val="24"/>
          <w:szCs w:val="24"/>
          <w:lang w:eastAsia="ru-RU"/>
        </w:rPr>
        <w:t>. При восстановлении (возобновлении) выплаты пенсии за выслугу лет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примененный для исчисления размера пенсии за выслугу лет на дату прекращения (приостановления) выплаты.</w:t>
      </w:r>
    </w:p>
    <w:bookmarkEnd w:id="56"/>
    <w:p w14:paraId="356BD381"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049DDBB3"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7" w:name="sub_70"/>
      <w:r w:rsidRPr="00012FE1">
        <w:rPr>
          <w:rFonts w:ascii="Arial" w:eastAsia="Times New Roman" w:hAnsi="Arial" w:cs="Arial"/>
          <w:color w:val="000000"/>
          <w:sz w:val="24"/>
          <w:szCs w:val="24"/>
          <w:lang w:eastAsia="ru-RU"/>
        </w:rPr>
        <w:t>7. Порядок определения излишне выплаченной суммы пенсии за выслугу лет (доплаты к пенсии)</w:t>
      </w:r>
    </w:p>
    <w:bookmarkEnd w:id="57"/>
    <w:p w14:paraId="370221B8"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p>
    <w:p w14:paraId="67D45274" w14:textId="62CA6CF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8" w:name="sub_71"/>
      <w:r w:rsidRPr="00012FE1">
        <w:rPr>
          <w:rFonts w:ascii="Arial" w:eastAsia="Times New Roman" w:hAnsi="Arial" w:cs="Arial"/>
          <w:color w:val="000000"/>
          <w:sz w:val="24"/>
          <w:szCs w:val="24"/>
          <w:lang w:eastAsia="ru-RU"/>
        </w:rPr>
        <w:t xml:space="preserve">7.1. Суммы пенсии за выслугу лет (доплаты к пенсии), излишне выплаченные либо своевременно не выплаченные получателю пенсии за выслугу лет (доплаты к пенсии) за прошедшее время в связи с ошибкой, допущенной при назначении и (или) выплате пенсии за выслугу </w:t>
      </w:r>
      <w:r w:rsidR="00012FE1" w:rsidRPr="00012FE1">
        <w:rPr>
          <w:rFonts w:ascii="Arial" w:eastAsia="Times New Roman" w:hAnsi="Arial" w:cs="Arial"/>
          <w:color w:val="000000"/>
          <w:sz w:val="24"/>
          <w:szCs w:val="24"/>
          <w:lang w:eastAsia="ru-RU"/>
        </w:rPr>
        <w:t>лет (</w:t>
      </w:r>
      <w:r w:rsidRPr="00012FE1">
        <w:rPr>
          <w:rFonts w:ascii="Arial" w:eastAsia="Times New Roman" w:hAnsi="Arial" w:cs="Arial"/>
          <w:color w:val="000000"/>
          <w:sz w:val="24"/>
          <w:szCs w:val="24"/>
          <w:lang w:eastAsia="ru-RU"/>
        </w:rPr>
        <w:t>доплаты к пенсии), определяются за весь период, в течение которого выплата (невыплата) указанных сумм производилась неправомерно.</w:t>
      </w:r>
    </w:p>
    <w:p w14:paraId="576C1856" w14:textId="1979A91E"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59" w:name="sub_72"/>
      <w:bookmarkEnd w:id="58"/>
      <w:r w:rsidRPr="00012FE1">
        <w:rPr>
          <w:rFonts w:ascii="Arial" w:eastAsia="Times New Roman" w:hAnsi="Arial" w:cs="Arial"/>
          <w:color w:val="000000"/>
          <w:sz w:val="24"/>
          <w:szCs w:val="24"/>
          <w:lang w:eastAsia="ru-RU"/>
        </w:rPr>
        <w:t xml:space="preserve">7.2. Излишне выплаченные суммы пенсии за выслугу лет (доплаты к пенсии) в случае, предусмотренном </w:t>
      </w:r>
      <w:r w:rsidR="00B06F78" w:rsidRPr="00012FE1">
        <w:rPr>
          <w:rFonts w:ascii="Arial" w:eastAsia="Times New Roman" w:hAnsi="Arial" w:cs="Arial"/>
          <w:sz w:val="24"/>
          <w:szCs w:val="24"/>
          <w:lang w:eastAsia="ru-RU"/>
        </w:rPr>
        <w:t>пунктом</w:t>
      </w:r>
      <w:r w:rsidR="00B06F78" w:rsidRPr="00012FE1">
        <w:rPr>
          <w:rStyle w:val="a4"/>
          <w:rFonts w:ascii="Arial" w:eastAsia="Times New Roman" w:hAnsi="Arial" w:cs="Arial"/>
          <w:color w:val="auto"/>
          <w:sz w:val="24"/>
          <w:szCs w:val="24"/>
          <w:u w:val="none"/>
          <w:lang w:eastAsia="ru-RU"/>
        </w:rPr>
        <w:t xml:space="preserve"> 10.2.2</w:t>
      </w:r>
      <w:r w:rsidR="003A2E69">
        <w:rPr>
          <w:rFonts w:ascii="Arial" w:eastAsia="Times New Roman" w:hAnsi="Arial" w:cs="Arial"/>
          <w:sz w:val="24"/>
          <w:szCs w:val="24"/>
          <w:lang w:eastAsia="ru-RU"/>
        </w:rPr>
        <w:t xml:space="preserve"> </w:t>
      </w:r>
      <w:r w:rsidR="00B06F78" w:rsidRPr="00012FE1">
        <w:rPr>
          <w:rFonts w:ascii="Arial" w:eastAsia="Times New Roman" w:hAnsi="Arial" w:cs="Arial"/>
          <w:color w:val="000000"/>
          <w:sz w:val="24"/>
          <w:szCs w:val="24"/>
          <w:lang w:eastAsia="ru-RU"/>
        </w:rPr>
        <w:t>положения настоящего решения</w:t>
      </w:r>
      <w:r w:rsidRPr="00012FE1">
        <w:rPr>
          <w:rFonts w:ascii="Arial" w:eastAsia="Times New Roman" w:hAnsi="Arial" w:cs="Arial"/>
          <w:color w:val="000000"/>
          <w:sz w:val="24"/>
          <w:szCs w:val="24"/>
          <w:lang w:eastAsia="ru-RU"/>
        </w:rPr>
        <w:t xml:space="preserve">, определяются за период с 1-го числа месяца, следующего за месяцем, в котором возникло обстоятельство, являющееся основанием для прекращения (приостановления) выплаты пенсии за выслугу лет (доплаты к пенсии) в </w:t>
      </w:r>
      <w:r w:rsidRPr="00012FE1">
        <w:rPr>
          <w:rFonts w:ascii="Arial" w:eastAsia="Times New Roman" w:hAnsi="Arial" w:cs="Arial"/>
          <w:sz w:val="24"/>
          <w:szCs w:val="24"/>
          <w:lang w:eastAsia="ru-RU"/>
        </w:rPr>
        <w:t xml:space="preserve">соответствии с </w:t>
      </w:r>
      <w:hyperlink r:id="rId12" w:history="1">
        <w:r w:rsidR="00B06F78" w:rsidRPr="00012FE1">
          <w:rPr>
            <w:rStyle w:val="a4"/>
            <w:rFonts w:ascii="Arial" w:eastAsia="Times New Roman" w:hAnsi="Arial" w:cs="Arial"/>
            <w:color w:val="auto"/>
            <w:sz w:val="24"/>
            <w:szCs w:val="24"/>
            <w:u w:val="none"/>
            <w:lang w:eastAsia="ru-RU"/>
          </w:rPr>
          <w:t>пунктом</w:t>
        </w:r>
      </w:hyperlink>
      <w:r w:rsidR="00B06F78" w:rsidRPr="00012FE1">
        <w:rPr>
          <w:rStyle w:val="a4"/>
          <w:rFonts w:ascii="Arial" w:eastAsia="Times New Roman" w:hAnsi="Arial" w:cs="Arial"/>
          <w:color w:val="auto"/>
          <w:sz w:val="24"/>
          <w:szCs w:val="24"/>
          <w:u w:val="none"/>
          <w:lang w:eastAsia="ru-RU"/>
        </w:rPr>
        <w:t xml:space="preserve"> 12.4. положения настоящего решения</w:t>
      </w:r>
      <w:r w:rsidR="00B06F78" w:rsidRPr="00012FE1">
        <w:rPr>
          <w:rFonts w:ascii="Arial" w:hAnsi="Arial" w:cs="Arial"/>
          <w:sz w:val="24"/>
          <w:szCs w:val="24"/>
        </w:rPr>
        <w:t>,</w:t>
      </w:r>
      <w:r w:rsidR="003A2E69">
        <w:rPr>
          <w:rFonts w:ascii="Arial" w:hAnsi="Arial" w:cs="Arial"/>
          <w:sz w:val="24"/>
          <w:szCs w:val="24"/>
        </w:rPr>
        <w:t xml:space="preserve"> </w:t>
      </w:r>
      <w:r w:rsidRPr="00012FE1">
        <w:rPr>
          <w:rFonts w:ascii="Arial" w:eastAsia="Times New Roman" w:hAnsi="Arial" w:cs="Arial"/>
          <w:sz w:val="24"/>
          <w:szCs w:val="24"/>
          <w:lang w:eastAsia="ru-RU"/>
        </w:rPr>
        <w:t>подпунктами "б"</w:t>
      </w:r>
      <w:r w:rsidRPr="00012FE1">
        <w:rPr>
          <w:rFonts w:ascii="Arial" w:eastAsia="Times New Roman" w:hAnsi="Arial" w:cs="Arial"/>
          <w:color w:val="000000"/>
          <w:sz w:val="24"/>
          <w:szCs w:val="24"/>
          <w:lang w:eastAsia="ru-RU"/>
        </w:rPr>
        <w:t xml:space="preserve">, </w:t>
      </w:r>
      <w:r w:rsidRPr="00012FE1">
        <w:rPr>
          <w:rFonts w:ascii="Arial" w:eastAsia="Times New Roman" w:hAnsi="Arial" w:cs="Arial"/>
          <w:sz w:val="24"/>
          <w:szCs w:val="24"/>
          <w:lang w:eastAsia="ru-RU"/>
        </w:rPr>
        <w:t>"в" пункта 6.1</w:t>
      </w:r>
      <w:r w:rsidRPr="00012FE1">
        <w:rPr>
          <w:rFonts w:ascii="Arial" w:eastAsia="Times New Roman" w:hAnsi="Arial" w:cs="Arial"/>
          <w:color w:val="000000"/>
          <w:sz w:val="24"/>
          <w:szCs w:val="24"/>
          <w:lang w:eastAsia="ru-RU"/>
        </w:rPr>
        <w:t xml:space="preserve"> настоящего </w:t>
      </w:r>
      <w:r w:rsidR="00A44AA2" w:rsidRPr="00012FE1">
        <w:rPr>
          <w:rFonts w:ascii="Arial" w:eastAsia="Times New Roman" w:hAnsi="Arial" w:cs="Arial"/>
          <w:color w:val="000000"/>
          <w:sz w:val="24"/>
          <w:szCs w:val="24"/>
          <w:lang w:eastAsia="ru-RU"/>
        </w:rPr>
        <w:t>порядка</w:t>
      </w:r>
      <w:r w:rsidRPr="00012FE1">
        <w:rPr>
          <w:rFonts w:ascii="Arial" w:eastAsia="Times New Roman" w:hAnsi="Arial" w:cs="Arial"/>
          <w:color w:val="000000"/>
          <w:sz w:val="24"/>
          <w:szCs w:val="24"/>
          <w:lang w:eastAsia="ru-RU"/>
        </w:rPr>
        <w:t>, по дату устранения обстоятельства включительно.</w:t>
      </w:r>
    </w:p>
    <w:p w14:paraId="68EE802B" w14:textId="0070A03B"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60" w:name="sub_73"/>
      <w:bookmarkEnd w:id="59"/>
      <w:r w:rsidRPr="00012FE1">
        <w:rPr>
          <w:rFonts w:ascii="Arial" w:eastAsia="Times New Roman" w:hAnsi="Arial" w:cs="Arial"/>
          <w:color w:val="000000"/>
          <w:sz w:val="24"/>
          <w:szCs w:val="24"/>
          <w:lang w:eastAsia="ru-RU"/>
        </w:rPr>
        <w:t xml:space="preserve">7.3. В случае если обстоятельство, являющееся основанием для прекращения (приостановления) выплаты пенсии за выслугу лет (доплаты к пенсии), о наступлении которого получателем не было своевременно сообщено в </w:t>
      </w:r>
      <w:r w:rsidR="000A16AF" w:rsidRPr="00012FE1">
        <w:rPr>
          <w:rFonts w:ascii="Arial" w:eastAsia="Times New Roman" w:hAnsi="Arial" w:cs="Arial"/>
          <w:color w:val="000000"/>
          <w:sz w:val="24"/>
          <w:szCs w:val="24"/>
          <w:lang w:eastAsia="ru-RU"/>
        </w:rPr>
        <w:t>администрацию городского поселения – город Калач Калачеевского муниципального района Воронежской области</w:t>
      </w:r>
      <w:r w:rsidRPr="00012FE1">
        <w:rPr>
          <w:rFonts w:ascii="Arial" w:eastAsia="Times New Roman" w:hAnsi="Arial" w:cs="Arial"/>
          <w:color w:val="000000"/>
          <w:sz w:val="24"/>
          <w:szCs w:val="24"/>
          <w:lang w:eastAsia="ru-RU"/>
        </w:rPr>
        <w:t>, было устранено в месяце, в котором указанное обстоятельство возникло, пенсия за выслугу лет (доплата к пенсии) за период с даты возникновения указанного обстоятельства по дату его устранения является излишне выплаченной.</w:t>
      </w:r>
    </w:p>
    <w:p w14:paraId="20B7E52A" w14:textId="4ABB448F"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61" w:name="sub_74"/>
      <w:bookmarkEnd w:id="60"/>
      <w:r w:rsidRPr="00012FE1">
        <w:rPr>
          <w:rFonts w:ascii="Arial" w:eastAsia="Times New Roman" w:hAnsi="Arial" w:cs="Arial"/>
          <w:color w:val="000000"/>
          <w:sz w:val="24"/>
          <w:szCs w:val="24"/>
          <w:lang w:eastAsia="ru-RU"/>
        </w:rPr>
        <w:t xml:space="preserve">7.4. Суммы пенсии за выслугу лет (доплаты к пенсии), излишне выплаченные получателю пенсии за выслугу лет (доплаты к пенсии) в связи с нарушением им обязанности, предусмотренной </w:t>
      </w:r>
      <w:hyperlink r:id="rId13" w:history="1">
        <w:r w:rsidR="00A91228" w:rsidRPr="00012FE1">
          <w:rPr>
            <w:rStyle w:val="a4"/>
            <w:rFonts w:ascii="Arial" w:eastAsia="Times New Roman" w:hAnsi="Arial" w:cs="Arial"/>
            <w:color w:val="auto"/>
            <w:sz w:val="24"/>
            <w:szCs w:val="24"/>
            <w:u w:val="none"/>
            <w:lang w:eastAsia="ru-RU"/>
          </w:rPr>
          <w:t>пунктом</w:t>
        </w:r>
      </w:hyperlink>
      <w:r w:rsidR="00A91228" w:rsidRPr="00012FE1">
        <w:rPr>
          <w:rStyle w:val="a4"/>
          <w:rFonts w:ascii="Arial" w:eastAsia="Times New Roman" w:hAnsi="Arial" w:cs="Arial"/>
          <w:color w:val="auto"/>
          <w:sz w:val="24"/>
          <w:szCs w:val="24"/>
          <w:u w:val="none"/>
          <w:lang w:eastAsia="ru-RU"/>
        </w:rPr>
        <w:t xml:space="preserve"> 11.2 положения настоящего решения</w:t>
      </w:r>
      <w:r w:rsidRPr="00012FE1">
        <w:rPr>
          <w:rFonts w:ascii="Arial" w:eastAsia="Times New Roman" w:hAnsi="Arial" w:cs="Arial"/>
          <w:sz w:val="24"/>
          <w:szCs w:val="24"/>
          <w:lang w:eastAsia="ru-RU"/>
        </w:rPr>
        <w:t xml:space="preserve"> </w:t>
      </w:r>
      <w:r w:rsidRPr="00012FE1">
        <w:rPr>
          <w:rFonts w:ascii="Arial" w:eastAsia="Times New Roman" w:hAnsi="Arial" w:cs="Arial"/>
          <w:color w:val="000000"/>
          <w:sz w:val="24"/>
          <w:szCs w:val="24"/>
          <w:lang w:eastAsia="ru-RU"/>
        </w:rPr>
        <w:t xml:space="preserve">и </w:t>
      </w:r>
      <w:r w:rsidR="009D2B2A" w:rsidRPr="00012FE1">
        <w:rPr>
          <w:rFonts w:ascii="Arial" w:eastAsia="Times New Roman" w:hAnsi="Arial" w:cs="Arial"/>
          <w:color w:val="000000"/>
          <w:sz w:val="24"/>
          <w:szCs w:val="24"/>
          <w:lang w:eastAsia="ru-RU"/>
        </w:rPr>
        <w:t xml:space="preserve">п. 12.2 положения настоящего решения </w:t>
      </w:r>
      <w:r w:rsidRPr="00012FE1">
        <w:rPr>
          <w:rFonts w:ascii="Arial" w:eastAsia="Times New Roman" w:hAnsi="Arial" w:cs="Arial"/>
          <w:color w:val="000000"/>
          <w:sz w:val="24"/>
          <w:szCs w:val="24"/>
          <w:lang w:eastAsia="ru-RU"/>
        </w:rPr>
        <w:t>определяются за весь период, в течение которого выплата указанных сумм производилась неправомерно.</w:t>
      </w:r>
    </w:p>
    <w:p w14:paraId="49DF332E" w14:textId="037A47F3"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62" w:name="sub_75"/>
      <w:bookmarkEnd w:id="61"/>
      <w:r w:rsidRPr="00012FE1">
        <w:rPr>
          <w:rFonts w:ascii="Arial" w:eastAsia="Times New Roman" w:hAnsi="Arial" w:cs="Arial"/>
          <w:color w:val="000000"/>
          <w:sz w:val="24"/>
          <w:szCs w:val="24"/>
          <w:lang w:eastAsia="ru-RU"/>
        </w:rPr>
        <w:t xml:space="preserve">7.5. Установление пенсии за выслугу лет (доплаты к пенсии) или прекращение выплаты пенсии за выслугу лет (доплаты к пенсии) в связи с отсутствием права на нее производится распоряжением </w:t>
      </w:r>
      <w:r w:rsidR="007D489F" w:rsidRPr="00012FE1">
        <w:rPr>
          <w:rFonts w:ascii="Arial" w:eastAsia="Times New Roman" w:hAnsi="Arial" w:cs="Arial"/>
          <w:color w:val="000000"/>
          <w:sz w:val="24"/>
          <w:szCs w:val="24"/>
          <w:lang w:eastAsia="ru-RU"/>
        </w:rPr>
        <w:t xml:space="preserve">администрации городского поселения – город </w:t>
      </w:r>
      <w:r w:rsidR="007D489F" w:rsidRPr="00012FE1">
        <w:rPr>
          <w:rFonts w:ascii="Arial" w:eastAsia="Times New Roman" w:hAnsi="Arial" w:cs="Arial"/>
          <w:color w:val="000000"/>
          <w:sz w:val="24"/>
          <w:szCs w:val="24"/>
          <w:lang w:eastAsia="ru-RU"/>
        </w:rPr>
        <w:lastRenderedPageBreak/>
        <w:t xml:space="preserve">Калач Калачеевского муниципального района Воронежской области </w:t>
      </w:r>
      <w:r w:rsidRPr="00012FE1">
        <w:rPr>
          <w:rFonts w:ascii="Arial" w:eastAsia="Times New Roman" w:hAnsi="Arial" w:cs="Arial"/>
          <w:color w:val="000000"/>
          <w:sz w:val="24"/>
          <w:szCs w:val="24"/>
          <w:lang w:eastAsia="ru-RU"/>
        </w:rPr>
        <w:t>с 1-го числа месяца, следующего за месяцем, в котором была обнаружена соответствующая ошибка.</w:t>
      </w:r>
    </w:p>
    <w:p w14:paraId="12BB4B06" w14:textId="35798689"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63" w:name="sub_76"/>
      <w:bookmarkEnd w:id="62"/>
      <w:r w:rsidRPr="00012FE1">
        <w:rPr>
          <w:rFonts w:ascii="Arial" w:eastAsia="Times New Roman" w:hAnsi="Arial" w:cs="Arial"/>
          <w:color w:val="000000"/>
          <w:sz w:val="24"/>
          <w:szCs w:val="24"/>
          <w:lang w:eastAsia="ru-RU"/>
        </w:rPr>
        <w:t xml:space="preserve">7.6. После устранения соответствующей ошибки </w:t>
      </w:r>
      <w:r w:rsidR="00D318A9" w:rsidRPr="00012FE1">
        <w:rPr>
          <w:rFonts w:ascii="Arial" w:eastAsia="Times New Roman" w:hAnsi="Arial" w:cs="Arial"/>
          <w:color w:val="000000"/>
          <w:sz w:val="24"/>
          <w:szCs w:val="24"/>
          <w:lang w:eastAsia="ru-RU"/>
        </w:rPr>
        <w:t>сектор финансово-экономического учета и отчетности администрации</w:t>
      </w:r>
      <w:r w:rsidRPr="00012FE1">
        <w:rPr>
          <w:rFonts w:ascii="Arial" w:eastAsia="Times New Roman" w:hAnsi="Arial" w:cs="Arial"/>
          <w:color w:val="000000"/>
          <w:sz w:val="24"/>
          <w:szCs w:val="24"/>
          <w:lang w:eastAsia="ru-RU"/>
        </w:rPr>
        <w:t xml:space="preserve"> письменно уведомляет получателей о размере пенсии за выслугу лет (доплаты к пенсии) или о прекращении выплаты пенсии за выслугу лет (доплаты к пенсии) (</w:t>
      </w:r>
      <w:r w:rsidR="00D318A9" w:rsidRPr="00012FE1">
        <w:rPr>
          <w:rFonts w:ascii="Arial" w:hAnsi="Arial" w:cs="Arial"/>
          <w:sz w:val="24"/>
          <w:szCs w:val="24"/>
        </w:rPr>
        <w:t>приложение 1</w:t>
      </w:r>
      <w:r w:rsidR="00CE442E" w:rsidRPr="00012FE1">
        <w:rPr>
          <w:rFonts w:ascii="Arial" w:hAnsi="Arial" w:cs="Arial"/>
          <w:sz w:val="24"/>
          <w:szCs w:val="24"/>
        </w:rPr>
        <w:t>1</w:t>
      </w:r>
      <w:r w:rsidR="00D318A9" w:rsidRPr="00012FE1">
        <w:rPr>
          <w:rFonts w:ascii="Arial" w:hAnsi="Arial" w:cs="Arial"/>
          <w:sz w:val="24"/>
          <w:szCs w:val="24"/>
        </w:rPr>
        <w:t xml:space="preserve"> </w:t>
      </w:r>
      <w:r w:rsidRPr="00012FE1">
        <w:rPr>
          <w:rFonts w:ascii="Arial" w:eastAsia="Times New Roman" w:hAnsi="Arial" w:cs="Arial"/>
          <w:color w:val="000000"/>
          <w:sz w:val="24"/>
          <w:szCs w:val="24"/>
          <w:lang w:eastAsia="ru-RU"/>
        </w:rPr>
        <w:t xml:space="preserve">к настоящему </w:t>
      </w:r>
      <w:r w:rsidR="00D318A9" w:rsidRPr="00012FE1">
        <w:rPr>
          <w:rFonts w:ascii="Arial" w:eastAsia="Times New Roman" w:hAnsi="Arial" w:cs="Arial"/>
          <w:color w:val="000000"/>
          <w:sz w:val="24"/>
          <w:szCs w:val="24"/>
          <w:lang w:eastAsia="ru-RU"/>
        </w:rPr>
        <w:t>порядку</w:t>
      </w:r>
      <w:r w:rsidRPr="00012FE1">
        <w:rPr>
          <w:rFonts w:ascii="Arial" w:eastAsia="Times New Roman" w:hAnsi="Arial" w:cs="Arial"/>
          <w:color w:val="000000"/>
          <w:sz w:val="24"/>
          <w:szCs w:val="24"/>
          <w:lang w:eastAsia="ru-RU"/>
        </w:rPr>
        <w:t>).</w:t>
      </w:r>
    </w:p>
    <w:p w14:paraId="3639DA74" w14:textId="17795095"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64" w:name="sub_77"/>
      <w:bookmarkEnd w:id="63"/>
      <w:r w:rsidRPr="00012FE1">
        <w:rPr>
          <w:rFonts w:ascii="Arial" w:eastAsia="Times New Roman" w:hAnsi="Arial" w:cs="Arial"/>
          <w:color w:val="000000"/>
          <w:sz w:val="24"/>
          <w:szCs w:val="24"/>
          <w:lang w:eastAsia="ru-RU"/>
        </w:rPr>
        <w:t xml:space="preserve">7.7. </w:t>
      </w:r>
      <w:r w:rsidR="0056015C" w:rsidRPr="00012FE1">
        <w:rPr>
          <w:rFonts w:ascii="Arial" w:eastAsia="Times New Roman" w:hAnsi="Arial" w:cs="Arial"/>
          <w:color w:val="000000"/>
          <w:sz w:val="24"/>
          <w:szCs w:val="24"/>
          <w:lang w:eastAsia="ru-RU"/>
        </w:rPr>
        <w:t xml:space="preserve">Сектор финансово-экономического учета и отчетности администрации </w:t>
      </w:r>
      <w:r w:rsidRPr="00012FE1">
        <w:rPr>
          <w:rFonts w:ascii="Arial" w:eastAsia="Times New Roman" w:hAnsi="Arial" w:cs="Arial"/>
          <w:color w:val="000000"/>
          <w:sz w:val="24"/>
          <w:szCs w:val="24"/>
          <w:lang w:eastAsia="ru-RU"/>
        </w:rPr>
        <w:t>производит расчет суммы пенсии за выслугу лет (доплаты к пенсии), излишне выплаченной получателю пенсии за выслугу лет (доплаты к пенсии).</w:t>
      </w:r>
    </w:p>
    <w:bookmarkEnd w:id="64"/>
    <w:p w14:paraId="647E7399" w14:textId="77777777"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Указанный расчет вместе с письмом о возврате излишне выплаченной суммы пенсии за выслугу лет (доплаты к пенсии) направляется получателю пенсии за выслугу лет (доплаты к пенсии).</w:t>
      </w:r>
    </w:p>
    <w:p w14:paraId="62259E27" w14:textId="75BD89B0" w:rsidR="00DD50B4" w:rsidRPr="00012FE1" w:rsidRDefault="00DD50B4" w:rsidP="00DD50B4">
      <w:pPr>
        <w:spacing w:after="0" w:line="240" w:lineRule="auto"/>
        <w:ind w:firstLine="709"/>
        <w:jc w:val="both"/>
        <w:rPr>
          <w:rFonts w:ascii="Arial" w:eastAsia="Times New Roman" w:hAnsi="Arial" w:cs="Arial"/>
          <w:color w:val="000000"/>
          <w:sz w:val="24"/>
          <w:szCs w:val="24"/>
          <w:lang w:eastAsia="ru-RU"/>
        </w:rPr>
      </w:pPr>
      <w:bookmarkStart w:id="65" w:name="sub_773"/>
      <w:r w:rsidRPr="00012FE1">
        <w:rPr>
          <w:rFonts w:ascii="Arial" w:eastAsia="Times New Roman" w:hAnsi="Arial" w:cs="Arial"/>
          <w:color w:val="000000"/>
          <w:sz w:val="24"/>
          <w:szCs w:val="24"/>
          <w:lang w:eastAsia="ru-RU"/>
        </w:rPr>
        <w:t xml:space="preserve">В случае, если недостоверные сведения, повлекшие ошибку при расчете и назначении пенсии за выслугу лет (доплаты к пенсии), были представлены органом, в котором получатель пенсии за выслугу лет (доплаты к пенсии) замещал </w:t>
      </w:r>
      <w:r w:rsidR="0056015C" w:rsidRPr="00012FE1">
        <w:rPr>
          <w:rFonts w:ascii="Arial" w:eastAsia="Times New Roman" w:hAnsi="Arial" w:cs="Arial"/>
          <w:color w:val="000000"/>
          <w:sz w:val="24"/>
          <w:szCs w:val="24"/>
          <w:lang w:eastAsia="ru-RU"/>
        </w:rPr>
        <w:t xml:space="preserve">муниципальную </w:t>
      </w:r>
      <w:r w:rsidRPr="00012FE1">
        <w:rPr>
          <w:rFonts w:ascii="Arial" w:eastAsia="Times New Roman" w:hAnsi="Arial" w:cs="Arial"/>
          <w:color w:val="000000"/>
          <w:sz w:val="24"/>
          <w:szCs w:val="24"/>
          <w:lang w:eastAsia="ru-RU"/>
        </w:rPr>
        <w:t>должность указанный расчет вместе с письмом о возврате излишне выплаченной суммы пенсии за выслугу лет (доплаты к пенсии) направляется в этот орган</w:t>
      </w:r>
      <w:r w:rsidR="0056015C" w:rsidRPr="00012FE1">
        <w:rPr>
          <w:rFonts w:ascii="Arial" w:eastAsia="Times New Roman" w:hAnsi="Arial" w:cs="Arial"/>
          <w:color w:val="000000"/>
          <w:sz w:val="24"/>
          <w:szCs w:val="24"/>
          <w:lang w:eastAsia="ru-RU"/>
        </w:rPr>
        <w:t>.</w:t>
      </w:r>
    </w:p>
    <w:p w14:paraId="0C62C67F" w14:textId="5F320EF0"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bookmarkStart w:id="66" w:name="sub_78"/>
      <w:bookmarkEnd w:id="65"/>
      <w:r w:rsidRPr="00012FE1">
        <w:rPr>
          <w:rFonts w:ascii="Arial" w:eastAsia="Times New Roman" w:hAnsi="Arial" w:cs="Arial"/>
          <w:color w:val="000000"/>
          <w:sz w:val="24"/>
          <w:szCs w:val="24"/>
          <w:lang w:eastAsia="ru-RU"/>
        </w:rPr>
        <w:t xml:space="preserve">7.8. В случае отказа получателя пенсии за выслугу лет (доплаты к пенсии), органа, в котором получатель пенсии за выслугу лет (доплаты к пенсии) замещал должность </w:t>
      </w:r>
      <w:r w:rsidR="0056015C" w:rsidRPr="00012FE1">
        <w:rPr>
          <w:rFonts w:ascii="Arial" w:eastAsia="Times New Roman" w:hAnsi="Arial" w:cs="Arial"/>
          <w:color w:val="000000"/>
          <w:sz w:val="24"/>
          <w:szCs w:val="24"/>
          <w:lang w:eastAsia="ru-RU"/>
        </w:rPr>
        <w:t>муниципальной</w:t>
      </w:r>
      <w:r w:rsidRPr="00012FE1">
        <w:rPr>
          <w:rFonts w:ascii="Arial" w:eastAsia="Times New Roman" w:hAnsi="Arial" w:cs="Arial"/>
          <w:color w:val="000000"/>
          <w:sz w:val="24"/>
          <w:szCs w:val="24"/>
          <w:lang w:eastAsia="ru-RU"/>
        </w:rPr>
        <w:t xml:space="preserve"> службы, от добровольного возмещения излишне выплаченных сумм пенсии за выслугу лет (доплаты к пенсии) указанные суммы взыскиваются в судебном порядке.</w:t>
      </w:r>
      <w:bookmarkEnd w:id="66"/>
    </w:p>
    <w:p w14:paraId="0AE3C0D0" w14:textId="77777777" w:rsidR="00DD50B4" w:rsidRPr="00012FE1" w:rsidRDefault="00DD50B4" w:rsidP="00B158DA">
      <w:pPr>
        <w:spacing w:after="0" w:line="240" w:lineRule="auto"/>
        <w:ind w:firstLine="709"/>
        <w:jc w:val="both"/>
        <w:rPr>
          <w:rFonts w:ascii="Arial" w:eastAsia="Times New Roman" w:hAnsi="Arial" w:cs="Arial"/>
          <w:color w:val="000000"/>
          <w:sz w:val="24"/>
          <w:szCs w:val="24"/>
          <w:lang w:eastAsia="ru-RU"/>
        </w:rPr>
      </w:pPr>
    </w:p>
    <w:p w14:paraId="725D270E" w14:textId="3091CDCD" w:rsidR="00ED44E6" w:rsidRPr="00012FE1" w:rsidRDefault="00C64D80" w:rsidP="00C64D80">
      <w:pPr>
        <w:spacing w:after="0" w:line="240" w:lineRule="auto"/>
        <w:ind w:left="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9B2CA8"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Единовременное денежное поощрение при выходе на пенсию за выслугу лет</w:t>
      </w:r>
    </w:p>
    <w:p w14:paraId="45E3FCDC" w14:textId="77777777" w:rsidR="00ED44E6" w:rsidRPr="00012FE1" w:rsidRDefault="00ED44E6" w:rsidP="00ED44E6">
      <w:pPr>
        <w:pStyle w:val="a3"/>
        <w:spacing w:after="0" w:line="240" w:lineRule="auto"/>
        <w:ind w:left="1069"/>
        <w:jc w:val="both"/>
        <w:rPr>
          <w:rFonts w:ascii="Arial" w:eastAsia="Times New Roman" w:hAnsi="Arial" w:cs="Arial"/>
          <w:color w:val="000000"/>
          <w:sz w:val="24"/>
          <w:szCs w:val="24"/>
          <w:lang w:eastAsia="ru-RU"/>
        </w:rPr>
      </w:pPr>
    </w:p>
    <w:p w14:paraId="5D9CBA78" w14:textId="3B39760D" w:rsidR="00B158DA" w:rsidRPr="00012FE1" w:rsidRDefault="00C64D80"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B158DA" w:rsidRPr="00012FE1">
        <w:rPr>
          <w:rFonts w:ascii="Arial" w:eastAsia="Times New Roman" w:hAnsi="Arial" w:cs="Arial"/>
          <w:color w:val="000000"/>
          <w:sz w:val="24"/>
          <w:szCs w:val="24"/>
          <w:lang w:eastAsia="ru-RU"/>
        </w:rPr>
        <w:t>.1. Финансирование единовременного денежного поощрения в связи с выходом на пенсию за выслугу лет производится за счет средств местного бюджета в соответствии с решением Совета народных депутатов городского поселения</w:t>
      </w:r>
      <w:r w:rsidRPr="00012FE1">
        <w:rPr>
          <w:rFonts w:ascii="Arial" w:eastAsia="Times New Roman" w:hAnsi="Arial" w:cs="Arial"/>
          <w:color w:val="000000"/>
          <w:sz w:val="24"/>
          <w:szCs w:val="24"/>
          <w:lang w:eastAsia="ru-RU"/>
        </w:rPr>
        <w:t xml:space="preserve"> - </w:t>
      </w:r>
      <w:r w:rsidR="00B158DA" w:rsidRPr="00012FE1">
        <w:rPr>
          <w:rFonts w:ascii="Arial" w:eastAsia="Times New Roman" w:hAnsi="Arial" w:cs="Arial"/>
          <w:color w:val="000000"/>
          <w:sz w:val="24"/>
          <w:szCs w:val="24"/>
          <w:lang w:eastAsia="ru-RU"/>
        </w:rPr>
        <w:t xml:space="preserve">город Калач Калачеевского муниципального района о бюджете городского поселения </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 на очередной финансовый год и плановый период.</w:t>
      </w:r>
    </w:p>
    <w:p w14:paraId="60AA72E5" w14:textId="28701C50" w:rsidR="00B158DA" w:rsidRPr="00012FE1" w:rsidRDefault="00C64D80"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B158DA" w:rsidRPr="00012FE1">
        <w:rPr>
          <w:rFonts w:ascii="Arial" w:eastAsia="Times New Roman" w:hAnsi="Arial" w:cs="Arial"/>
          <w:color w:val="000000"/>
          <w:sz w:val="24"/>
          <w:szCs w:val="24"/>
          <w:lang w:eastAsia="ru-RU"/>
        </w:rPr>
        <w:t>.2. Единовременное денежное поощрение в связи с выходом на пенсию за выслугу лет назначается лицам, имеющим право на пенсию за выслугу лет и уволенным по основаниям, являющимся условием для назначения пенсии за выслугу лет.</w:t>
      </w:r>
    </w:p>
    <w:p w14:paraId="0606AB37" w14:textId="4D0852CD" w:rsidR="00B158DA" w:rsidRPr="00012FE1" w:rsidRDefault="00C64D80"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B158DA" w:rsidRPr="00012FE1">
        <w:rPr>
          <w:rFonts w:ascii="Arial" w:eastAsia="Times New Roman" w:hAnsi="Arial" w:cs="Arial"/>
          <w:color w:val="000000"/>
          <w:sz w:val="24"/>
          <w:szCs w:val="24"/>
          <w:lang w:eastAsia="ru-RU"/>
        </w:rPr>
        <w:t>.3. Единовременное денежное поощрение в связи с выходом на пенсию за выслугу лет не выплачивается лицам, которые воспользовались правом на аналогичное денежное поощрение при увольнении с государственной службы.</w:t>
      </w:r>
    </w:p>
    <w:p w14:paraId="48E2FF4C" w14:textId="0098A548" w:rsidR="00B158DA" w:rsidRPr="00012FE1" w:rsidRDefault="00B94A29"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B158DA" w:rsidRPr="00012FE1">
        <w:rPr>
          <w:rFonts w:ascii="Arial" w:eastAsia="Times New Roman" w:hAnsi="Arial" w:cs="Arial"/>
          <w:color w:val="000000"/>
          <w:sz w:val="24"/>
          <w:szCs w:val="24"/>
          <w:lang w:eastAsia="ru-RU"/>
        </w:rPr>
        <w:t xml:space="preserve">.4. Единовременное денежное поощрение в связи с выходом на пенсию за выслугу лет назначается правовым актом администрации городского поселения </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 на основании решения комиссии по рассмотрению документов для назначения пенсии за выслугу лет и доплаты к пенсии (далее - Комиссия).</w:t>
      </w:r>
    </w:p>
    <w:p w14:paraId="4768E7CB" w14:textId="609B44BF" w:rsidR="00B158DA" w:rsidRPr="00012FE1" w:rsidRDefault="00B94A29"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B158DA" w:rsidRPr="00012FE1">
        <w:rPr>
          <w:rFonts w:ascii="Arial" w:eastAsia="Times New Roman" w:hAnsi="Arial" w:cs="Arial"/>
          <w:color w:val="000000"/>
          <w:sz w:val="24"/>
          <w:szCs w:val="24"/>
          <w:lang w:eastAsia="ru-RU"/>
        </w:rPr>
        <w:t xml:space="preserve">.5. Единовременное денежное поощрение в связи с выходом на пенсию за выслугу лет назначается и выплачивается в порядке, предусмотренном нормативным правовым актом администрации городского поселения </w:t>
      </w:r>
      <w:r w:rsidR="00897ECB"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w:t>
      </w:r>
    </w:p>
    <w:p w14:paraId="1E9120C7" w14:textId="0211C59D" w:rsidR="00B158DA" w:rsidRPr="00012FE1" w:rsidRDefault="00897ECB"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lastRenderedPageBreak/>
        <w:t>8</w:t>
      </w:r>
      <w:r w:rsidR="00B158DA" w:rsidRPr="00012FE1">
        <w:rPr>
          <w:rFonts w:ascii="Arial" w:eastAsia="Times New Roman" w:hAnsi="Arial" w:cs="Arial"/>
          <w:color w:val="000000"/>
          <w:sz w:val="24"/>
          <w:szCs w:val="24"/>
          <w:lang w:eastAsia="ru-RU"/>
        </w:rPr>
        <w:t>.6</w:t>
      </w:r>
      <w:r w:rsidRPr="00012FE1">
        <w:rPr>
          <w:rFonts w:ascii="Arial" w:eastAsia="Times New Roman" w:hAnsi="Arial" w:cs="Arial"/>
          <w:color w:val="000000"/>
          <w:sz w:val="24"/>
          <w:szCs w:val="24"/>
          <w:lang w:eastAsia="ru-RU"/>
        </w:rPr>
        <w:t>.</w:t>
      </w:r>
      <w:r w:rsidR="00B158DA" w:rsidRPr="00012FE1">
        <w:rPr>
          <w:rFonts w:ascii="Arial" w:eastAsia="Times New Roman" w:hAnsi="Arial" w:cs="Arial"/>
          <w:color w:val="000000"/>
          <w:sz w:val="24"/>
          <w:szCs w:val="24"/>
          <w:lang w:eastAsia="ru-RU"/>
        </w:rPr>
        <w:t xml:space="preserve"> Размер единовременного денежного поощрения в связи с выходом на пенсию за выслугу лет определяется, исходя из оклада денежного содержания по замещаемой должности муниципальной службы на дату увольнения из органов местного самоуправления городского поселения </w:t>
      </w:r>
      <w:r w:rsidRPr="00012FE1">
        <w:rPr>
          <w:rFonts w:ascii="Arial" w:eastAsia="Times New Roman" w:hAnsi="Arial" w:cs="Arial"/>
          <w:color w:val="000000"/>
          <w:sz w:val="24"/>
          <w:szCs w:val="24"/>
          <w:lang w:eastAsia="ru-RU"/>
        </w:rPr>
        <w:t xml:space="preserve">- </w:t>
      </w:r>
      <w:r w:rsidR="00B158DA" w:rsidRPr="00012FE1">
        <w:rPr>
          <w:rFonts w:ascii="Arial" w:eastAsia="Times New Roman" w:hAnsi="Arial" w:cs="Arial"/>
          <w:color w:val="000000"/>
          <w:sz w:val="24"/>
          <w:szCs w:val="24"/>
          <w:lang w:eastAsia="ru-RU"/>
        </w:rPr>
        <w:t>город Калач Калачеевского муниципального района.</w:t>
      </w:r>
    </w:p>
    <w:p w14:paraId="40A33774" w14:textId="2138EBE9" w:rsidR="00B158DA" w:rsidRPr="00012FE1" w:rsidRDefault="00897ECB" w:rsidP="00B158DA">
      <w:pPr>
        <w:spacing w:after="0" w:line="240" w:lineRule="auto"/>
        <w:ind w:firstLine="709"/>
        <w:jc w:val="both"/>
        <w:rPr>
          <w:rFonts w:ascii="Arial" w:eastAsia="Times New Roman" w:hAnsi="Arial" w:cs="Arial"/>
          <w:color w:val="000000"/>
          <w:sz w:val="24"/>
          <w:szCs w:val="24"/>
          <w:lang w:eastAsia="ru-RU"/>
        </w:rPr>
      </w:pPr>
      <w:r w:rsidRPr="00012FE1">
        <w:rPr>
          <w:rFonts w:ascii="Arial" w:eastAsia="Times New Roman" w:hAnsi="Arial" w:cs="Arial"/>
          <w:color w:val="000000"/>
          <w:sz w:val="24"/>
          <w:szCs w:val="24"/>
          <w:lang w:eastAsia="ru-RU"/>
        </w:rPr>
        <w:t>8</w:t>
      </w:r>
      <w:r w:rsidR="00B158DA" w:rsidRPr="00012FE1">
        <w:rPr>
          <w:rFonts w:ascii="Arial" w:eastAsia="Times New Roman" w:hAnsi="Arial" w:cs="Arial"/>
          <w:color w:val="000000"/>
          <w:sz w:val="24"/>
          <w:szCs w:val="24"/>
          <w:lang w:eastAsia="ru-RU"/>
        </w:rPr>
        <w:t>.7. Единовременное денежное поощрение в связи с выходом на пенсию за выслугу лет выплачивается в следующих размерах: при стаже муниципальной службы от 15 до 20 лет – 12,5 окладов денежного содержания; от 20 до 25 лет - 15 окладов денежного содержания; свыше 25 лет - 20 окладов денежного содержания.</w:t>
      </w:r>
    </w:p>
    <w:p w14:paraId="509329B7" w14:textId="64C7F804" w:rsidR="004870D6" w:rsidRPr="00012FE1" w:rsidRDefault="004870D6">
      <w:pPr>
        <w:rPr>
          <w:rFonts w:ascii="Arial" w:hAnsi="Arial" w:cs="Arial"/>
          <w:sz w:val="24"/>
          <w:szCs w:val="24"/>
        </w:rPr>
      </w:pPr>
    </w:p>
    <w:p w14:paraId="6682AB5C" w14:textId="3DF4D691" w:rsidR="00A117C0" w:rsidRPr="00012FE1" w:rsidRDefault="00A117C0">
      <w:pPr>
        <w:rPr>
          <w:rFonts w:ascii="Arial" w:hAnsi="Arial" w:cs="Arial"/>
          <w:sz w:val="24"/>
          <w:szCs w:val="24"/>
        </w:rPr>
      </w:pPr>
    </w:p>
    <w:p w14:paraId="74D852F6" w14:textId="29F3A2DA" w:rsidR="00A117C0" w:rsidRPr="00012FE1" w:rsidRDefault="00A117C0">
      <w:pPr>
        <w:rPr>
          <w:rFonts w:ascii="Arial" w:hAnsi="Arial" w:cs="Arial"/>
          <w:sz w:val="24"/>
          <w:szCs w:val="24"/>
        </w:rPr>
      </w:pPr>
    </w:p>
    <w:p w14:paraId="02BB45DD" w14:textId="6573D965" w:rsidR="00A117C0" w:rsidRPr="00012FE1" w:rsidRDefault="00A117C0">
      <w:pPr>
        <w:rPr>
          <w:rFonts w:ascii="Arial" w:hAnsi="Arial" w:cs="Arial"/>
          <w:sz w:val="24"/>
          <w:szCs w:val="24"/>
        </w:rPr>
      </w:pPr>
    </w:p>
    <w:p w14:paraId="2867D4AE" w14:textId="3256F1A7" w:rsidR="00A117C0" w:rsidRPr="00012FE1" w:rsidRDefault="00A117C0">
      <w:pPr>
        <w:rPr>
          <w:rFonts w:ascii="Arial" w:hAnsi="Arial" w:cs="Arial"/>
          <w:sz w:val="24"/>
          <w:szCs w:val="24"/>
        </w:rPr>
      </w:pPr>
    </w:p>
    <w:p w14:paraId="4C81505C" w14:textId="17F4B835" w:rsidR="00A117C0" w:rsidRPr="00012FE1" w:rsidRDefault="00A117C0">
      <w:pPr>
        <w:rPr>
          <w:rFonts w:ascii="Arial" w:hAnsi="Arial" w:cs="Arial"/>
          <w:sz w:val="24"/>
          <w:szCs w:val="24"/>
        </w:rPr>
      </w:pPr>
    </w:p>
    <w:p w14:paraId="224B9A7A" w14:textId="49721043" w:rsidR="00A117C0" w:rsidRPr="00012FE1" w:rsidRDefault="00A117C0">
      <w:pPr>
        <w:rPr>
          <w:rFonts w:ascii="Arial" w:hAnsi="Arial" w:cs="Arial"/>
          <w:sz w:val="24"/>
          <w:szCs w:val="24"/>
        </w:rPr>
      </w:pPr>
    </w:p>
    <w:p w14:paraId="37E6C14B" w14:textId="2A9223C1" w:rsidR="00A117C0" w:rsidRPr="00012FE1" w:rsidRDefault="00A117C0">
      <w:pPr>
        <w:rPr>
          <w:rFonts w:ascii="Arial" w:hAnsi="Arial" w:cs="Arial"/>
          <w:sz w:val="24"/>
          <w:szCs w:val="24"/>
        </w:rPr>
      </w:pPr>
    </w:p>
    <w:p w14:paraId="43725DDB" w14:textId="158783FC" w:rsidR="00A117C0" w:rsidRPr="00012FE1" w:rsidRDefault="00A117C0">
      <w:pPr>
        <w:rPr>
          <w:rFonts w:ascii="Arial" w:hAnsi="Arial" w:cs="Arial"/>
          <w:sz w:val="24"/>
          <w:szCs w:val="24"/>
        </w:rPr>
      </w:pPr>
    </w:p>
    <w:p w14:paraId="0ADF23D5" w14:textId="2D6E4838" w:rsidR="00A117C0" w:rsidRPr="00012FE1" w:rsidRDefault="00A117C0">
      <w:pPr>
        <w:rPr>
          <w:rFonts w:ascii="Arial" w:hAnsi="Arial" w:cs="Arial"/>
          <w:sz w:val="24"/>
          <w:szCs w:val="24"/>
        </w:rPr>
      </w:pPr>
    </w:p>
    <w:p w14:paraId="7AD55BC4" w14:textId="662E5CB8" w:rsidR="00A117C0" w:rsidRPr="00012FE1" w:rsidRDefault="00A117C0">
      <w:pPr>
        <w:rPr>
          <w:rFonts w:ascii="Arial" w:hAnsi="Arial" w:cs="Arial"/>
          <w:sz w:val="24"/>
          <w:szCs w:val="24"/>
        </w:rPr>
      </w:pPr>
    </w:p>
    <w:p w14:paraId="1BA7FC0D" w14:textId="167D4635" w:rsidR="00A117C0" w:rsidRPr="00012FE1" w:rsidRDefault="00A117C0">
      <w:pPr>
        <w:rPr>
          <w:rFonts w:ascii="Arial" w:hAnsi="Arial" w:cs="Arial"/>
          <w:sz w:val="24"/>
          <w:szCs w:val="24"/>
        </w:rPr>
      </w:pPr>
    </w:p>
    <w:p w14:paraId="5EFB1DAB" w14:textId="62AE0EB9" w:rsidR="00A117C0" w:rsidRPr="00012FE1" w:rsidRDefault="00A117C0">
      <w:pPr>
        <w:rPr>
          <w:rFonts w:ascii="Arial" w:hAnsi="Arial" w:cs="Arial"/>
          <w:sz w:val="24"/>
          <w:szCs w:val="24"/>
        </w:rPr>
      </w:pPr>
    </w:p>
    <w:p w14:paraId="4A77B4BC" w14:textId="6D5D6EDB" w:rsidR="00A117C0" w:rsidRPr="00012FE1" w:rsidRDefault="00A117C0">
      <w:pPr>
        <w:rPr>
          <w:rFonts w:ascii="Arial" w:hAnsi="Arial" w:cs="Arial"/>
          <w:sz w:val="24"/>
          <w:szCs w:val="24"/>
        </w:rPr>
      </w:pPr>
    </w:p>
    <w:p w14:paraId="3472AA3D" w14:textId="2DF9C88B" w:rsidR="00A117C0" w:rsidRPr="00012FE1" w:rsidRDefault="00A117C0">
      <w:pPr>
        <w:rPr>
          <w:rFonts w:ascii="Arial" w:hAnsi="Arial" w:cs="Arial"/>
          <w:sz w:val="24"/>
          <w:szCs w:val="24"/>
        </w:rPr>
      </w:pPr>
    </w:p>
    <w:p w14:paraId="628F42ED" w14:textId="2D077469" w:rsidR="00A117C0" w:rsidRPr="00012FE1" w:rsidRDefault="00A117C0">
      <w:pPr>
        <w:rPr>
          <w:rFonts w:ascii="Arial" w:hAnsi="Arial" w:cs="Arial"/>
          <w:sz w:val="24"/>
          <w:szCs w:val="24"/>
        </w:rPr>
      </w:pPr>
    </w:p>
    <w:p w14:paraId="1209B2B8" w14:textId="1919F6C4" w:rsidR="00A117C0" w:rsidRPr="00012FE1" w:rsidRDefault="00A117C0">
      <w:pPr>
        <w:rPr>
          <w:rFonts w:ascii="Arial" w:hAnsi="Arial" w:cs="Arial"/>
          <w:sz w:val="24"/>
          <w:szCs w:val="24"/>
        </w:rPr>
      </w:pPr>
    </w:p>
    <w:p w14:paraId="141C8058" w14:textId="247459DB" w:rsidR="00A117C0" w:rsidRPr="00012FE1" w:rsidRDefault="00A117C0">
      <w:pPr>
        <w:rPr>
          <w:rFonts w:ascii="Arial" w:hAnsi="Arial" w:cs="Arial"/>
          <w:sz w:val="24"/>
          <w:szCs w:val="24"/>
        </w:rPr>
      </w:pPr>
    </w:p>
    <w:p w14:paraId="1EA7EEA4" w14:textId="2B7AD961" w:rsidR="00A117C0" w:rsidRPr="00012FE1" w:rsidRDefault="00A117C0">
      <w:pPr>
        <w:rPr>
          <w:rFonts w:ascii="Arial" w:hAnsi="Arial" w:cs="Arial"/>
          <w:sz w:val="24"/>
          <w:szCs w:val="24"/>
        </w:rPr>
      </w:pPr>
    </w:p>
    <w:p w14:paraId="22F222E0" w14:textId="3E30AD8A" w:rsidR="00A117C0" w:rsidRPr="00012FE1" w:rsidRDefault="00A117C0">
      <w:pPr>
        <w:rPr>
          <w:rFonts w:ascii="Arial" w:hAnsi="Arial" w:cs="Arial"/>
          <w:sz w:val="24"/>
          <w:szCs w:val="24"/>
        </w:rPr>
      </w:pPr>
    </w:p>
    <w:p w14:paraId="6C7E4984" w14:textId="43D74A9C" w:rsidR="00A117C0" w:rsidRPr="00012FE1" w:rsidRDefault="00A117C0">
      <w:pPr>
        <w:rPr>
          <w:rFonts w:ascii="Arial" w:hAnsi="Arial" w:cs="Arial"/>
          <w:sz w:val="24"/>
          <w:szCs w:val="24"/>
        </w:rPr>
      </w:pPr>
    </w:p>
    <w:p w14:paraId="5E502FF8" w14:textId="4311112D" w:rsidR="002E2E1C"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003A2E69">
        <w:rPr>
          <w:rFonts w:ascii="Arial" w:eastAsia="Times New Roman" w:hAnsi="Arial" w:cs="Arial"/>
          <w:sz w:val="24"/>
          <w:szCs w:val="24"/>
          <w:lang w:eastAsia="ru-RU"/>
        </w:rPr>
        <w:t xml:space="preserve"> </w:t>
      </w:r>
    </w:p>
    <w:p w14:paraId="3E102B79" w14:textId="77777777" w:rsidR="002E2E1C" w:rsidRPr="00012FE1" w:rsidRDefault="002E2E1C"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4DCED967" w14:textId="77777777" w:rsidR="002E2E1C" w:rsidRPr="00012FE1" w:rsidRDefault="002E2E1C"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5BCADBE8" w14:textId="77777777" w:rsidR="002E2E1C" w:rsidRPr="00012FE1" w:rsidRDefault="002E2E1C"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48F1C27C" w14:textId="77777777" w:rsidR="002E2E1C" w:rsidRPr="00012FE1" w:rsidRDefault="002E2E1C"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5135D641" w14:textId="77777777" w:rsidR="002E2E1C" w:rsidRPr="00012FE1" w:rsidRDefault="002E2E1C"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225E4476" w14:textId="0BAB759F" w:rsidR="00A117C0" w:rsidRPr="00012FE1" w:rsidRDefault="00A117C0" w:rsidP="00A27956">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67" w:name="_Hlk143862810"/>
      <w:r w:rsidRPr="00012FE1">
        <w:rPr>
          <w:rFonts w:ascii="Arial" w:eastAsia="Times New Roman" w:hAnsi="Arial" w:cs="Arial"/>
          <w:sz w:val="24"/>
          <w:szCs w:val="24"/>
          <w:lang w:eastAsia="ru-RU"/>
        </w:rPr>
        <w:lastRenderedPageBreak/>
        <w:t xml:space="preserve">Приложение </w:t>
      </w:r>
      <w:r w:rsidR="00C3466D" w:rsidRPr="00012FE1">
        <w:rPr>
          <w:rFonts w:ascii="Arial" w:eastAsia="Times New Roman" w:hAnsi="Arial" w:cs="Arial"/>
          <w:sz w:val="24"/>
          <w:szCs w:val="24"/>
          <w:lang w:eastAsia="ru-RU"/>
        </w:rPr>
        <w:t>№1 к порядку</w:t>
      </w:r>
      <w:r w:rsidR="00C3466D" w:rsidRPr="00012FE1">
        <w:rPr>
          <w:rFonts w:ascii="Arial" w:hAnsi="Arial" w:cs="Arial"/>
          <w:sz w:val="24"/>
          <w:szCs w:val="24"/>
        </w:rPr>
        <w:t xml:space="preserve"> </w:t>
      </w:r>
      <w:r w:rsidR="00C3466D"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67"/>
    <w:p w14:paraId="051DB5C8"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51EB9EFA" w14:textId="44BE0E29" w:rsidR="002E2E1C" w:rsidRPr="00012FE1" w:rsidRDefault="002E2E1C" w:rsidP="002E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820"/>
        <w:rPr>
          <w:rFonts w:ascii="Arial" w:eastAsia="Times New Roman" w:hAnsi="Arial" w:cs="Arial"/>
          <w:sz w:val="24"/>
          <w:szCs w:val="24"/>
          <w:lang w:eastAsia="ru-RU"/>
        </w:rPr>
      </w:pPr>
      <w:r w:rsidRPr="00012FE1">
        <w:rPr>
          <w:rFonts w:ascii="Arial" w:eastAsia="Times New Roman" w:hAnsi="Arial" w:cs="Arial"/>
          <w:sz w:val="24"/>
          <w:szCs w:val="24"/>
          <w:lang w:eastAsia="ru-RU"/>
        </w:rPr>
        <w:t xml:space="preserve">Главе администрации -городского </w:t>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Pr="00012FE1">
        <w:rPr>
          <w:rFonts w:ascii="Arial" w:eastAsia="Times New Roman" w:hAnsi="Arial" w:cs="Arial"/>
          <w:sz w:val="24"/>
          <w:szCs w:val="24"/>
          <w:lang w:eastAsia="ru-RU"/>
        </w:rPr>
        <w:tab/>
      </w:r>
      <w:r w:rsidR="00D8693F">
        <w:rPr>
          <w:rFonts w:ascii="Arial" w:eastAsia="Times New Roman" w:hAnsi="Arial" w:cs="Arial"/>
          <w:sz w:val="24"/>
          <w:szCs w:val="24"/>
          <w:lang w:eastAsia="ru-RU"/>
        </w:rPr>
        <w:t xml:space="preserve"> </w:t>
      </w:r>
      <w:r w:rsidR="002A39D4">
        <w:rPr>
          <w:rFonts w:ascii="Arial" w:eastAsia="Times New Roman" w:hAnsi="Arial" w:cs="Arial"/>
          <w:sz w:val="24"/>
          <w:szCs w:val="24"/>
          <w:lang w:eastAsia="ru-RU"/>
        </w:rPr>
        <w:t xml:space="preserve"> </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поселения – город Калач</w:t>
      </w:r>
    </w:p>
    <w:p w14:paraId="1C4B5F0F" w14:textId="111AD7B3" w:rsidR="002E2E1C" w:rsidRPr="00012FE1" w:rsidRDefault="002E2E1C"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__________________________________</w:t>
      </w:r>
    </w:p>
    <w:p w14:paraId="259F3D8D" w14:textId="3B4F9912" w:rsidR="00A117C0" w:rsidRPr="00012FE1" w:rsidRDefault="00A117C0"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(фамилия, имя, отчество)</w:t>
      </w:r>
    </w:p>
    <w:p w14:paraId="6909021E" w14:textId="77B01323" w:rsidR="00A117C0" w:rsidRPr="00012FE1" w:rsidRDefault="00A117C0"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__________________________________</w:t>
      </w:r>
    </w:p>
    <w:p w14:paraId="19A32612" w14:textId="38DB307C" w:rsidR="00A117C0" w:rsidRPr="00012FE1" w:rsidRDefault="00A117C0"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(фамилия, имя, отчество заявителя)</w:t>
      </w:r>
    </w:p>
    <w:p w14:paraId="22F84CF8" w14:textId="4BDFC7CF" w:rsidR="00A117C0" w:rsidRPr="00012FE1" w:rsidRDefault="00A117C0"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__________________________________</w:t>
      </w:r>
    </w:p>
    <w:p w14:paraId="2AAD8410" w14:textId="630123F8" w:rsidR="00A117C0" w:rsidRPr="00012FE1" w:rsidRDefault="00A117C0"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(индекс, адрес, паспортные данные,</w:t>
      </w:r>
    </w:p>
    <w:p w14:paraId="5DB0159B" w14:textId="3DCDBDC8" w:rsidR="00A117C0" w:rsidRPr="00012FE1" w:rsidRDefault="00A117C0" w:rsidP="00012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3119"/>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номер телефона)</w:t>
      </w:r>
    </w:p>
    <w:p w14:paraId="41237D5F" w14:textId="77777777" w:rsidR="00012FE1" w:rsidRDefault="00012FE1" w:rsidP="0083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14:paraId="4739B333" w14:textId="18F66F96" w:rsidR="00A117C0" w:rsidRDefault="00A117C0" w:rsidP="0083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ЗАЯВЛЕНИЕ</w:t>
      </w:r>
    </w:p>
    <w:p w14:paraId="77A56430" w14:textId="77777777" w:rsidR="003A2E69" w:rsidRPr="00012FE1" w:rsidRDefault="003A2E69" w:rsidP="00832D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p>
    <w:p w14:paraId="04F46A95" w14:textId="24163FA7" w:rsidR="00A117C0" w:rsidRPr="00012FE1" w:rsidRDefault="00D8693F" w:rsidP="002E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117C0" w:rsidRPr="00012FE1">
        <w:rPr>
          <w:rFonts w:ascii="Arial" w:eastAsia="Times New Roman" w:hAnsi="Arial" w:cs="Arial"/>
          <w:sz w:val="24"/>
          <w:szCs w:val="24"/>
          <w:lang w:eastAsia="ru-RU"/>
        </w:rPr>
        <w:t xml:space="preserve"> </w:t>
      </w:r>
      <w:r w:rsidR="00012FE1" w:rsidRPr="00012FE1">
        <w:rPr>
          <w:rFonts w:ascii="Arial" w:eastAsia="Times New Roman" w:hAnsi="Arial" w:cs="Arial"/>
          <w:sz w:val="24"/>
          <w:szCs w:val="24"/>
          <w:lang w:eastAsia="ru-RU"/>
        </w:rPr>
        <w:t>В соответствии с</w:t>
      </w:r>
      <w:r w:rsidR="00A117C0" w:rsidRPr="00012FE1">
        <w:rPr>
          <w:rFonts w:ascii="Arial" w:eastAsia="Times New Roman" w:hAnsi="Arial" w:cs="Arial"/>
          <w:sz w:val="24"/>
          <w:szCs w:val="24"/>
          <w:lang w:eastAsia="ru-RU"/>
        </w:rPr>
        <w:t xml:space="preserve"> </w:t>
      </w:r>
      <w:r w:rsidR="002E2E1C" w:rsidRPr="00012FE1">
        <w:rPr>
          <w:rFonts w:ascii="Arial" w:eastAsia="Times New Roman" w:hAnsi="Arial" w:cs="Arial"/>
          <w:sz w:val="24"/>
          <w:szCs w:val="24"/>
          <w:lang w:eastAsia="ru-RU"/>
        </w:rPr>
        <w:t xml:space="preserve">решением Совета народных депутатов городского поселения – город Калач Калачеевского муниципального района Воронежской области «О пенсии за выслугу лет лицам,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w:t>
      </w:r>
      <w:r w:rsidR="00A117C0" w:rsidRPr="00012FE1">
        <w:rPr>
          <w:rFonts w:ascii="Arial" w:eastAsia="Times New Roman" w:hAnsi="Arial" w:cs="Arial"/>
          <w:sz w:val="24"/>
          <w:szCs w:val="24"/>
          <w:lang w:eastAsia="ru-RU"/>
        </w:rPr>
        <w:t>прошу Вас назначить мне</w:t>
      </w:r>
      <w:r w:rsidR="002E2E1C" w:rsidRPr="00012FE1">
        <w:rPr>
          <w:rFonts w:ascii="Arial" w:eastAsia="Times New Roman" w:hAnsi="Arial" w:cs="Arial"/>
          <w:sz w:val="24"/>
          <w:szCs w:val="24"/>
          <w:lang w:eastAsia="ru-RU"/>
        </w:rPr>
        <w:t xml:space="preserve"> </w:t>
      </w:r>
      <w:r w:rsidR="00A117C0" w:rsidRPr="00012FE1">
        <w:rPr>
          <w:rFonts w:ascii="Arial" w:eastAsia="Times New Roman" w:hAnsi="Arial" w:cs="Arial"/>
          <w:sz w:val="24"/>
          <w:szCs w:val="24"/>
          <w:lang w:eastAsia="ru-RU"/>
        </w:rPr>
        <w:t>пенсию за выслугу лет (доплату к пенсии).</w:t>
      </w:r>
    </w:p>
    <w:p w14:paraId="33C6F3A1" w14:textId="56D2E9CA" w:rsidR="002E2E1C" w:rsidRPr="00012FE1" w:rsidRDefault="00D8693F" w:rsidP="002E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117C0" w:rsidRPr="00012FE1">
        <w:rPr>
          <w:rFonts w:ascii="Arial" w:eastAsia="Times New Roman" w:hAnsi="Arial" w:cs="Arial"/>
          <w:sz w:val="24"/>
          <w:szCs w:val="24"/>
          <w:lang w:eastAsia="ru-RU"/>
        </w:rPr>
        <w:t xml:space="preserve"> </w:t>
      </w:r>
      <w:r w:rsidR="002E2E1C" w:rsidRPr="00012FE1">
        <w:rPr>
          <w:rFonts w:ascii="Arial" w:eastAsia="Times New Roman" w:hAnsi="Arial" w:cs="Arial"/>
          <w:sz w:val="24"/>
          <w:szCs w:val="24"/>
          <w:lang w:eastAsia="ru-RU"/>
        </w:rPr>
        <w:t>При замещении одной из должностей, предусмотренных решением Совета народных депутатов городского поселения - город Калач Калачеевского муниципального района Воронежской области «О пенсиях за выслугу лет лицам,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обязуюсь сообщить об этом в администрацию городского поселения город Калач в пятидневный срок.</w:t>
      </w:r>
    </w:p>
    <w:p w14:paraId="727D248D" w14:textId="1BA0D1BB" w:rsidR="002E2E1C" w:rsidRPr="00012FE1" w:rsidRDefault="00D8693F" w:rsidP="002E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2E2E1C" w:rsidRPr="00012FE1">
        <w:rPr>
          <w:rFonts w:ascii="Arial" w:eastAsia="Times New Roman" w:hAnsi="Arial" w:cs="Arial"/>
          <w:sz w:val="24"/>
          <w:szCs w:val="24"/>
          <w:lang w:eastAsia="ru-RU"/>
        </w:rPr>
        <w:t xml:space="preserve"> В соответствии со статьей 9 Федерального закона от 27 июля 2006 года № 152-ФЗ "О персональных данных" даю согласие администрации городского поселения - город Калач Калачеевского муниципального района Воронежской области, сектору финансово-экономического учета и отчетности администрации городского поселения – город Калач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и объеме, необходимых для принятия решения о назначении пенсии за выслугу лет и ее выплате.</w:t>
      </w:r>
    </w:p>
    <w:p w14:paraId="45F036D9" w14:textId="61FCB8A3" w:rsidR="002E2E1C" w:rsidRPr="00012FE1" w:rsidRDefault="00D8693F" w:rsidP="002E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002E2E1C" w:rsidRPr="00012FE1">
        <w:rPr>
          <w:rFonts w:ascii="Arial" w:eastAsia="Times New Roman" w:hAnsi="Arial" w:cs="Arial"/>
          <w:sz w:val="24"/>
          <w:szCs w:val="24"/>
          <w:lang w:eastAsia="ru-RU"/>
        </w:rPr>
        <w:t>Я разрешаю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14:paraId="1DA9365E" w14:textId="4A2D29E5" w:rsidR="002E2E1C" w:rsidRPr="00012FE1" w:rsidRDefault="002E2E1C" w:rsidP="00DA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012FE1">
        <w:rPr>
          <w:rFonts w:ascii="Arial" w:eastAsia="Times New Roman" w:hAnsi="Arial" w:cs="Arial"/>
          <w:sz w:val="24"/>
          <w:szCs w:val="24"/>
          <w:lang w:eastAsia="ru-RU"/>
        </w:rPr>
        <w:tab/>
        <w:t>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w:t>
      </w:r>
    </w:p>
    <w:p w14:paraId="1F71FBAF" w14:textId="76C236C3" w:rsidR="00A117C0" w:rsidRPr="00012FE1" w:rsidRDefault="00D8693F" w:rsidP="002E2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117C0" w:rsidRPr="00012FE1">
        <w:rPr>
          <w:rFonts w:ascii="Arial" w:eastAsia="Times New Roman" w:hAnsi="Arial" w:cs="Arial"/>
          <w:sz w:val="24"/>
          <w:szCs w:val="24"/>
          <w:lang w:eastAsia="ru-RU"/>
        </w:rPr>
        <w:t>Пенсию за выслугу лет (доплату к пенсии) прошу перечислять по</w:t>
      </w:r>
    </w:p>
    <w:p w14:paraId="72D13D8A"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следующим реквизитам:</w:t>
      </w:r>
    </w:p>
    <w:p w14:paraId="6032D696"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N счета _________________________________________________________________</w:t>
      </w:r>
    </w:p>
    <w:p w14:paraId="195F1149"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Наименование банковского учреждения _____________________________________</w:t>
      </w:r>
    </w:p>
    <w:p w14:paraId="6F26DA5C"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lastRenderedPageBreak/>
        <w:t>_________________________________________________________________________</w:t>
      </w:r>
    </w:p>
    <w:p w14:paraId="4093E825"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ИНН банка _______________________________________________________________</w:t>
      </w:r>
    </w:p>
    <w:p w14:paraId="053D9C80"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к/с _____________________________________________________________________</w:t>
      </w:r>
    </w:p>
    <w:p w14:paraId="27A991CD" w14:textId="77777777" w:rsidR="00A117C0" w:rsidRPr="00012FE1" w:rsidRDefault="0000000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hyperlink r:id="rId14" w:anchor="/document/555333/entry/0" w:history="1">
        <w:r w:rsidR="00A117C0" w:rsidRPr="00012FE1">
          <w:rPr>
            <w:rFonts w:ascii="Arial" w:eastAsia="Times New Roman" w:hAnsi="Arial" w:cs="Arial"/>
            <w:color w:val="3272C0"/>
            <w:sz w:val="24"/>
            <w:szCs w:val="24"/>
            <w:u w:val="single"/>
            <w:lang w:eastAsia="ru-RU"/>
          </w:rPr>
          <w:t>БИК</w:t>
        </w:r>
      </w:hyperlink>
      <w:r w:rsidR="00A117C0" w:rsidRPr="00012FE1">
        <w:rPr>
          <w:rFonts w:ascii="Arial" w:eastAsia="Times New Roman" w:hAnsi="Arial" w:cs="Arial"/>
          <w:sz w:val="24"/>
          <w:szCs w:val="24"/>
          <w:lang w:eastAsia="ru-RU"/>
        </w:rPr>
        <w:t xml:space="preserve"> банка _______________________________________________________________</w:t>
      </w:r>
    </w:p>
    <w:p w14:paraId="2F4B1AE6"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Дата Подпись заявителя</w:t>
      </w:r>
    </w:p>
    <w:p w14:paraId="6F53B096" w14:textId="11D736BB"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 xml:space="preserve">Дата регистрации </w:t>
      </w:r>
      <w:r w:rsidR="00C3466D" w:rsidRPr="00012FE1">
        <w:rPr>
          <w:rFonts w:ascii="Arial" w:eastAsia="Times New Roman" w:hAnsi="Arial" w:cs="Arial"/>
          <w:sz w:val="24"/>
          <w:szCs w:val="24"/>
          <w:lang w:eastAsia="ru-RU"/>
        </w:rPr>
        <w:t xml:space="preserve">в администрации </w:t>
      </w:r>
      <w:r w:rsidRPr="00012FE1">
        <w:rPr>
          <w:rFonts w:ascii="Arial" w:eastAsia="Times New Roman" w:hAnsi="Arial" w:cs="Arial"/>
          <w:sz w:val="24"/>
          <w:szCs w:val="24"/>
          <w:lang w:eastAsia="ru-RU"/>
        </w:rPr>
        <w:t>__________ 20__ года.</w:t>
      </w:r>
    </w:p>
    <w:p w14:paraId="78AA4BD2" w14:textId="377E3660"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 xml:space="preserve">Дата регистрации в комиссии по </w:t>
      </w:r>
      <w:r w:rsidR="00012FE1" w:rsidRPr="00012FE1">
        <w:rPr>
          <w:rFonts w:ascii="Arial" w:eastAsia="Times New Roman" w:hAnsi="Arial" w:cs="Arial"/>
          <w:sz w:val="24"/>
          <w:szCs w:val="24"/>
          <w:lang w:eastAsia="ru-RU"/>
        </w:rPr>
        <w:t xml:space="preserve">пенсионному обеспечению </w:t>
      </w:r>
      <w:r w:rsidR="003A2E69" w:rsidRPr="00012FE1">
        <w:rPr>
          <w:rFonts w:ascii="Arial" w:eastAsia="Times New Roman" w:hAnsi="Arial" w:cs="Arial"/>
          <w:sz w:val="24"/>
          <w:szCs w:val="24"/>
          <w:lang w:eastAsia="ru-RU"/>
        </w:rPr>
        <w:t>за выслугу лет</w:t>
      </w:r>
    </w:p>
    <w:p w14:paraId="382BB5B2" w14:textId="77777777" w:rsidR="00A117C0" w:rsidRPr="00012FE1" w:rsidRDefault="00A117C0" w:rsidP="00A1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Воронежской области ____________ 20___ года.</w:t>
      </w:r>
    </w:p>
    <w:p w14:paraId="35560DAD" w14:textId="64D52DAD" w:rsidR="00A117C0" w:rsidRPr="00012FE1" w:rsidRDefault="00A117C0">
      <w:pPr>
        <w:rPr>
          <w:rFonts w:ascii="Arial" w:hAnsi="Arial" w:cs="Arial"/>
          <w:sz w:val="24"/>
          <w:szCs w:val="24"/>
        </w:rPr>
      </w:pPr>
    </w:p>
    <w:p w14:paraId="0A6F7EB2"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68" w:name="_Hlk143863309"/>
    </w:p>
    <w:p w14:paraId="56FEA46B"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7F86CFE"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2D0321F3"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0D044592"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75D92942"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45D56B91"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52F8F7F6"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8EF9AC4"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9B358F1"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7B35A514"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427BA022"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7073ED77"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3A82E5CD"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0EB402C"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5D1704E1"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798AC30A"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74D5EEA9"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3AE8B54"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3933A57"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D82F78D"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23771C6A"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0BDFCE1"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224E96FB"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558D9ABC"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2D809F98"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0F74BA13"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56C0270B"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2BDA440D"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C309617"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BA672CD"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5FF8B6C"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1923F01"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74DE9422"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21A16CE4"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1A6CFE6A"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6C1400FC" w14:textId="77777777" w:rsidR="003A2E69" w:rsidRDefault="003A2E69" w:rsidP="004A0CBA">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4CB949B8" w14:textId="2A5B1E8F" w:rsidR="004A0CBA" w:rsidRPr="00012FE1" w:rsidRDefault="004A0CBA" w:rsidP="003A2E69">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3"/>
        <w:rPr>
          <w:rFonts w:ascii="Arial" w:eastAsia="Times New Roman" w:hAnsi="Arial" w:cs="Arial"/>
          <w:sz w:val="24"/>
          <w:szCs w:val="24"/>
          <w:lang w:eastAsia="ru-RU"/>
        </w:rPr>
      </w:pPr>
      <w:r w:rsidRPr="00012FE1">
        <w:rPr>
          <w:rFonts w:ascii="Arial" w:eastAsia="Times New Roman" w:hAnsi="Arial" w:cs="Arial"/>
          <w:sz w:val="24"/>
          <w:szCs w:val="24"/>
          <w:lang w:eastAsia="ru-RU"/>
        </w:rPr>
        <w:lastRenderedPageBreak/>
        <w:t>Приложение №2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w:t>
      </w:r>
      <w:r w:rsidR="003A2E69">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старости(инвалидности)</w:t>
      </w:r>
    </w:p>
    <w:bookmarkEnd w:id="68"/>
    <w:p w14:paraId="4E446079" w14:textId="01C6D272" w:rsidR="00341617" w:rsidRPr="00012FE1" w:rsidRDefault="003A2E6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p>
    <w:p w14:paraId="24FF06F1" w14:textId="76845882" w:rsidR="00341617" w:rsidRPr="00012FE1" w:rsidRDefault="00341617" w:rsidP="00BB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Согласие</w:t>
      </w:r>
    </w:p>
    <w:p w14:paraId="66BA02EC" w14:textId="58C0402B" w:rsidR="00341617" w:rsidRPr="00012FE1" w:rsidRDefault="00341617" w:rsidP="00BB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на обработку персональных данных лица, претендующего</w:t>
      </w:r>
    </w:p>
    <w:p w14:paraId="090EFA7E" w14:textId="626A8CA8" w:rsidR="00341617" w:rsidRPr="00012FE1" w:rsidRDefault="00341617" w:rsidP="00BB7D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на назначение пенсии за выслугу лет (доплаты к пенсии)</w:t>
      </w:r>
    </w:p>
    <w:p w14:paraId="1EAC76B0" w14:textId="2521F62E"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Я, ________________________________________________________________,</w:t>
      </w:r>
    </w:p>
    <w:p w14:paraId="5951F948" w14:textId="36D9D904"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(фамилия, имя, отчество (при наличии))</w:t>
      </w:r>
    </w:p>
    <w:p w14:paraId="38D5139A"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паспорт (основой документ, удостоверяющий личность) ____________________,</w:t>
      </w:r>
    </w:p>
    <w:p w14:paraId="615DC99E" w14:textId="5F088CD0"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(серия, номер)</w:t>
      </w:r>
    </w:p>
    <w:p w14:paraId="660CA7F5" w14:textId="05025169"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выдан "___" __________________________________________________________,</w:t>
      </w:r>
    </w:p>
    <w:p w14:paraId="0E9461FC" w14:textId="541824A0"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(дата </w:t>
      </w:r>
      <w:r w:rsidR="003A2E69" w:rsidRPr="00012FE1">
        <w:rPr>
          <w:rFonts w:ascii="Arial" w:eastAsia="Times New Roman" w:hAnsi="Arial" w:cs="Arial"/>
          <w:color w:val="22272F"/>
          <w:sz w:val="24"/>
          <w:szCs w:val="24"/>
          <w:lang w:eastAsia="ru-RU"/>
        </w:rPr>
        <w:t>выдачи)</w:t>
      </w: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(выдавший орган)</w:t>
      </w:r>
    </w:p>
    <w:p w14:paraId="6D7FBD50"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проживающий(ая) по адресу: _____________________________________________,</w:t>
      </w:r>
    </w:p>
    <w:p w14:paraId="768A20E1" w14:textId="54B7FF0A"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w:t>
      </w:r>
      <w:r w:rsidR="003A2E69" w:rsidRPr="00012FE1">
        <w:rPr>
          <w:rFonts w:ascii="Arial" w:eastAsia="Times New Roman" w:hAnsi="Arial" w:cs="Arial"/>
          <w:color w:val="22272F"/>
          <w:sz w:val="24"/>
          <w:szCs w:val="24"/>
          <w:lang w:eastAsia="ru-RU"/>
        </w:rPr>
        <w:t>свободно, своей волей</w:t>
      </w:r>
      <w:r w:rsidR="00341617" w:rsidRPr="00012FE1">
        <w:rPr>
          <w:rFonts w:ascii="Arial" w:eastAsia="Times New Roman" w:hAnsi="Arial" w:cs="Arial"/>
          <w:color w:val="22272F"/>
          <w:sz w:val="24"/>
          <w:szCs w:val="24"/>
          <w:lang w:eastAsia="ru-RU"/>
        </w:rPr>
        <w:t xml:space="preserve"> и в своем интересе даю согласие администрации городского поселения – город Калач Калачеевского муниципального района Воронежской области </w:t>
      </w:r>
      <w:r w:rsidR="003A2E69" w:rsidRPr="00012FE1">
        <w:rPr>
          <w:rFonts w:ascii="Arial" w:eastAsia="Times New Roman" w:hAnsi="Arial" w:cs="Arial"/>
          <w:color w:val="22272F"/>
          <w:sz w:val="24"/>
          <w:szCs w:val="24"/>
          <w:lang w:eastAsia="ru-RU"/>
        </w:rPr>
        <w:t>на обработку персональных данных с</w:t>
      </w:r>
      <w:r w:rsidR="00341617" w:rsidRPr="00012FE1">
        <w:rPr>
          <w:rFonts w:ascii="Arial" w:eastAsia="Times New Roman" w:hAnsi="Arial" w:cs="Arial"/>
          <w:color w:val="22272F"/>
          <w:sz w:val="24"/>
          <w:szCs w:val="24"/>
          <w:lang w:eastAsia="ru-RU"/>
        </w:rPr>
        <w:t xml:space="preserve"> цель исполнения полномочий по социальному обслуживанию и социальной поддержке граждан, определенных федеральными </w:t>
      </w:r>
      <w:r w:rsidR="003A2E69" w:rsidRPr="00012FE1">
        <w:rPr>
          <w:rFonts w:ascii="Arial" w:eastAsia="Times New Roman" w:hAnsi="Arial" w:cs="Arial"/>
          <w:color w:val="22272F"/>
          <w:sz w:val="24"/>
          <w:szCs w:val="24"/>
          <w:lang w:eastAsia="ru-RU"/>
        </w:rPr>
        <w:t>и региональными</w:t>
      </w:r>
      <w:r w:rsidR="00341617" w:rsidRPr="00012FE1">
        <w:rPr>
          <w:rFonts w:ascii="Arial" w:eastAsia="Times New Roman" w:hAnsi="Arial" w:cs="Arial"/>
          <w:color w:val="22272F"/>
          <w:sz w:val="24"/>
          <w:szCs w:val="24"/>
          <w:lang w:eastAsia="ru-RU"/>
        </w:rPr>
        <w:t xml:space="preserve"> нормативными правовыми актами, в следующем объеме:</w:t>
      </w:r>
    </w:p>
    <w:p w14:paraId="2C1C3FD1" w14:textId="2D0EE216"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фамилия, имя, отчество;</w:t>
      </w:r>
    </w:p>
    <w:p w14:paraId="52C8F3F1" w14:textId="513CBE1C"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w:t>
      </w:r>
      <w:r w:rsidR="003A2E69" w:rsidRPr="00012FE1">
        <w:rPr>
          <w:rFonts w:ascii="Arial" w:eastAsia="Times New Roman" w:hAnsi="Arial" w:cs="Arial"/>
          <w:color w:val="22272F"/>
          <w:sz w:val="24"/>
          <w:szCs w:val="24"/>
          <w:lang w:eastAsia="ru-RU"/>
        </w:rPr>
        <w:t>прежние фамилия, имя</w:t>
      </w:r>
      <w:r w:rsidR="00341617" w:rsidRPr="00012FE1">
        <w:rPr>
          <w:rFonts w:ascii="Arial" w:eastAsia="Times New Roman" w:hAnsi="Arial" w:cs="Arial"/>
          <w:color w:val="22272F"/>
          <w:sz w:val="24"/>
          <w:szCs w:val="24"/>
          <w:lang w:eastAsia="ru-RU"/>
        </w:rPr>
        <w:t>, отчество, дата, место и причина изменения (в</w:t>
      </w:r>
    </w:p>
    <w:p w14:paraId="0243352D"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случае изменения);</w:t>
      </w:r>
    </w:p>
    <w:p w14:paraId="675BC3E8" w14:textId="5D2895CD"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w:t>
      </w:r>
      <w:r w:rsidR="003A2E69" w:rsidRPr="00012FE1">
        <w:rPr>
          <w:rFonts w:ascii="Arial" w:eastAsia="Times New Roman" w:hAnsi="Arial" w:cs="Arial"/>
          <w:color w:val="22272F"/>
          <w:sz w:val="24"/>
          <w:szCs w:val="24"/>
          <w:lang w:eastAsia="ru-RU"/>
        </w:rPr>
        <w:t>выполняемая работа с</w:t>
      </w:r>
      <w:r w:rsidR="00341617" w:rsidRPr="00012FE1">
        <w:rPr>
          <w:rFonts w:ascii="Arial" w:eastAsia="Times New Roman" w:hAnsi="Arial" w:cs="Arial"/>
          <w:color w:val="22272F"/>
          <w:sz w:val="24"/>
          <w:szCs w:val="24"/>
          <w:lang w:eastAsia="ru-RU"/>
        </w:rPr>
        <w:t xml:space="preserve"> начала трудовой деятельности (включая военную</w:t>
      </w:r>
    </w:p>
    <w:p w14:paraId="46777CD7"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службу);</w:t>
      </w:r>
    </w:p>
    <w:p w14:paraId="70FD219D" w14:textId="38EF64CB"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день, месяц, год и место рождения;</w:t>
      </w:r>
    </w:p>
    <w:p w14:paraId="39FF7840" w14:textId="726A2698"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гражданство;</w:t>
      </w:r>
    </w:p>
    <w:p w14:paraId="18B4FE9A" w14:textId="512C4316"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данные об изображении лица (фотография);</w:t>
      </w:r>
    </w:p>
    <w:p w14:paraId="72981B21" w14:textId="3F9C9C90"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паспорт (серия, номер, кем выдан и дата выдачи);</w:t>
      </w:r>
    </w:p>
    <w:p w14:paraId="5055C23D" w14:textId="717911D8"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адрес</w:t>
      </w: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регистрации</w:t>
      </w:r>
      <w:r>
        <w:rPr>
          <w:rFonts w:ascii="Arial" w:eastAsia="Times New Roman" w:hAnsi="Arial" w:cs="Arial"/>
          <w:color w:val="22272F"/>
          <w:sz w:val="24"/>
          <w:szCs w:val="24"/>
          <w:lang w:eastAsia="ru-RU"/>
        </w:rPr>
        <w:t xml:space="preserve"> </w:t>
      </w:r>
      <w:r w:rsidR="003A2E69" w:rsidRPr="00012FE1">
        <w:rPr>
          <w:rFonts w:ascii="Arial" w:eastAsia="Times New Roman" w:hAnsi="Arial" w:cs="Arial"/>
          <w:color w:val="22272F"/>
          <w:sz w:val="24"/>
          <w:szCs w:val="24"/>
          <w:lang w:eastAsia="ru-RU"/>
        </w:rPr>
        <w:t>по месту жительства и адрес фактического</w:t>
      </w:r>
    </w:p>
    <w:p w14:paraId="050984BE"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проживания (адрес места пребывания);</w:t>
      </w:r>
    </w:p>
    <w:p w14:paraId="593613AF" w14:textId="351224A1"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дата регистрации по месту жительства;</w:t>
      </w:r>
    </w:p>
    <w:p w14:paraId="0A9E164A" w14:textId="4CAE8048"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реквизиты</w:t>
      </w: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свидетельств</w:t>
      </w: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о</w:t>
      </w:r>
      <w:r>
        <w:rPr>
          <w:rFonts w:ascii="Arial" w:eastAsia="Times New Roman" w:hAnsi="Arial" w:cs="Arial"/>
          <w:color w:val="22272F"/>
          <w:sz w:val="24"/>
          <w:szCs w:val="24"/>
          <w:lang w:eastAsia="ru-RU"/>
        </w:rPr>
        <w:t xml:space="preserve"> </w:t>
      </w:r>
      <w:r w:rsidR="003A2E69" w:rsidRPr="00012FE1">
        <w:rPr>
          <w:rFonts w:ascii="Arial" w:eastAsia="Times New Roman" w:hAnsi="Arial" w:cs="Arial"/>
          <w:color w:val="22272F"/>
          <w:sz w:val="24"/>
          <w:szCs w:val="24"/>
          <w:lang w:eastAsia="ru-RU"/>
        </w:rPr>
        <w:t>государственной регистрации актов</w:t>
      </w:r>
    </w:p>
    <w:p w14:paraId="6DC9D611"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гражданского состояния;</w:t>
      </w:r>
    </w:p>
    <w:p w14:paraId="73264B6D" w14:textId="19794108"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номер телефона;</w:t>
      </w:r>
    </w:p>
    <w:p w14:paraId="1F287B2D" w14:textId="039CB6DB"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идентификационный номер налогоплательщика;</w:t>
      </w:r>
    </w:p>
    <w:p w14:paraId="6F0A3A72" w14:textId="0DA1CEBF"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w:t>
      </w:r>
      <w:r w:rsidR="003A2E69" w:rsidRPr="00012FE1">
        <w:rPr>
          <w:rFonts w:ascii="Arial" w:eastAsia="Times New Roman" w:hAnsi="Arial" w:cs="Arial"/>
          <w:color w:val="22272F"/>
          <w:sz w:val="24"/>
          <w:szCs w:val="24"/>
          <w:lang w:eastAsia="ru-RU"/>
        </w:rPr>
        <w:t>документ, подтверждающий регистрацию в</w:t>
      </w:r>
      <w:r w:rsidR="00341617" w:rsidRPr="00012FE1">
        <w:rPr>
          <w:rFonts w:ascii="Arial" w:eastAsia="Times New Roman" w:hAnsi="Arial" w:cs="Arial"/>
          <w:color w:val="22272F"/>
          <w:sz w:val="24"/>
          <w:szCs w:val="24"/>
          <w:lang w:eastAsia="ru-RU"/>
        </w:rPr>
        <w:t xml:space="preserve"> системе индивидуального</w:t>
      </w:r>
    </w:p>
    <w:p w14:paraId="76712417"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(персонифицированного) учета;</w:t>
      </w:r>
    </w:p>
    <w:p w14:paraId="6D829025" w14:textId="7A126EB3"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реквизиты счета для перечисления пенсии за выслугу лет (доплаты к</w:t>
      </w:r>
    </w:p>
    <w:p w14:paraId="44E0DD24"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пенсии);</w:t>
      </w:r>
    </w:p>
    <w:p w14:paraId="0190981B" w14:textId="65F2A099"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сведения о денежном содержании (денежном вознаграждении);</w:t>
      </w:r>
    </w:p>
    <w:p w14:paraId="2327F81C" w14:textId="544874C2"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размер страховой пенсии по старости</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(инвалидности)</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и</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срок</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ее</w:t>
      </w:r>
    </w:p>
    <w:p w14:paraId="4F661BC5" w14:textId="0CF4608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назначения из Фонда пенсионного </w:t>
      </w:r>
      <w:r w:rsidR="00D8693F" w:rsidRPr="00012FE1">
        <w:rPr>
          <w:rFonts w:ascii="Arial" w:eastAsia="Times New Roman" w:hAnsi="Arial" w:cs="Arial"/>
          <w:color w:val="22272F"/>
          <w:sz w:val="24"/>
          <w:szCs w:val="24"/>
          <w:lang w:eastAsia="ru-RU"/>
        </w:rPr>
        <w:t>и</w:t>
      </w:r>
      <w:r w:rsidR="00D8693F">
        <w:rPr>
          <w:rFonts w:ascii="Arial" w:eastAsia="Times New Roman" w:hAnsi="Arial" w:cs="Arial"/>
          <w:color w:val="22272F"/>
          <w:sz w:val="24"/>
          <w:szCs w:val="24"/>
          <w:lang w:eastAsia="ru-RU"/>
        </w:rPr>
        <w:t xml:space="preserve"> </w:t>
      </w:r>
      <w:r w:rsidR="00D8693F" w:rsidRPr="00012FE1">
        <w:rPr>
          <w:rFonts w:ascii="Arial" w:eastAsia="Times New Roman" w:hAnsi="Arial" w:cs="Arial"/>
          <w:color w:val="22272F"/>
          <w:sz w:val="24"/>
          <w:szCs w:val="24"/>
          <w:lang w:eastAsia="ru-RU"/>
        </w:rPr>
        <w:t>социального</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страхования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Российской</w:t>
      </w:r>
    </w:p>
    <w:p w14:paraId="1B44327E"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Федерации.</w:t>
      </w:r>
    </w:p>
    <w:p w14:paraId="2251C65F" w14:textId="67813501"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Перечень</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действий</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персональными</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данными, на совершение которых</w:t>
      </w:r>
    </w:p>
    <w:p w14:paraId="3633DFA3" w14:textId="6E86AB65"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дается</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согласие</w:t>
      </w:r>
      <w:r w:rsidR="00341617" w:rsidRPr="00012FE1">
        <w:rPr>
          <w:rFonts w:ascii="Arial" w:eastAsia="Times New Roman" w:hAnsi="Arial" w:cs="Arial"/>
          <w:color w:val="22272F"/>
          <w:sz w:val="24"/>
          <w:szCs w:val="24"/>
          <w:lang w:eastAsia="ru-RU"/>
        </w:rPr>
        <w:t>, включает</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сбор,</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запись,</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систематизацию,</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накопление,</w:t>
      </w:r>
    </w:p>
    <w:p w14:paraId="7F1741BC" w14:textId="4E17DB14"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хранение,</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уточнение</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(обновление, изменение), извлечение, использование,</w:t>
      </w:r>
    </w:p>
    <w:p w14:paraId="3A41BB1D" w14:textId="16A93A2D"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передачу</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распространение,</w:t>
      </w:r>
      <w:r>
        <w:rPr>
          <w:rFonts w:ascii="Arial" w:eastAsia="Times New Roman" w:hAnsi="Arial" w:cs="Arial"/>
          <w:color w:val="22272F"/>
          <w:sz w:val="24"/>
          <w:szCs w:val="24"/>
          <w:lang w:eastAsia="ru-RU"/>
        </w:rPr>
        <w:t xml:space="preserve"> предоставление</w:t>
      </w:r>
      <w:r w:rsidR="00341617" w:rsidRPr="00012FE1">
        <w:rPr>
          <w:rFonts w:ascii="Arial" w:eastAsia="Times New Roman" w:hAnsi="Arial" w:cs="Arial"/>
          <w:color w:val="22272F"/>
          <w:sz w:val="24"/>
          <w:szCs w:val="24"/>
          <w:lang w:eastAsia="ru-RU"/>
        </w:rPr>
        <w:t>,</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доступ),</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блокирование,</w:t>
      </w:r>
    </w:p>
    <w:p w14:paraId="06B41E15" w14:textId="42E7D160"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удаление</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и</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уничтожение</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персональных</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данных.</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Обработка</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персональных</w:t>
      </w:r>
    </w:p>
    <w:p w14:paraId="46F2B73D" w14:textId="2100E355"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данных</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может</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осуществляться как с использованием средств автоматизации,</w:t>
      </w:r>
    </w:p>
    <w:p w14:paraId="686C6E0F"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lastRenderedPageBreak/>
        <w:t>так и без использования таких средств.</w:t>
      </w:r>
    </w:p>
    <w:p w14:paraId="5DD743D3" w14:textId="118C2C1E"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Разрешаю</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администрации городского поселения – город Калач Калачеевского муниципального района Воронежской области передавать персональные данные, приведенные в настоящем согласии, третьей стороне,</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если</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это</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предусматривается</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законодательством</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Российской</w:t>
      </w:r>
      <w:r w:rsidR="00341617" w:rsidRPr="00012FE1">
        <w:rPr>
          <w:rFonts w:ascii="Arial" w:eastAsia="Times New Roman" w:hAnsi="Arial" w:cs="Arial"/>
          <w:color w:val="22272F"/>
          <w:sz w:val="24"/>
          <w:szCs w:val="24"/>
          <w:lang w:eastAsia="ru-RU"/>
        </w:rPr>
        <w:t xml:space="preserve"> Федерации.</w:t>
      </w:r>
    </w:p>
    <w:p w14:paraId="2651D1BE" w14:textId="1442B6B5"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Настоящее</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согласие</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вступает</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в</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силу</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со</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дня</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его</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подписания</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и</w:t>
      </w:r>
    </w:p>
    <w:p w14:paraId="2BE82291" w14:textId="7F71E6FD"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действует</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до его отзыва или до истечения сроков хранения соответствующей</w:t>
      </w:r>
    </w:p>
    <w:p w14:paraId="0382E587" w14:textId="4DBB5485"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информации</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или документов, содержащих указанную информацию, определяемых</w:t>
      </w:r>
    </w:p>
    <w:p w14:paraId="4FAC1F25" w14:textId="75FEC106"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в</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соответствии</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w:t>
      </w:r>
      <w:r w:rsidR="003A2E69">
        <w:rPr>
          <w:rFonts w:ascii="Arial" w:eastAsia="Times New Roman" w:hAnsi="Arial" w:cs="Arial"/>
          <w:color w:val="22272F"/>
          <w:sz w:val="24"/>
          <w:szCs w:val="24"/>
          <w:lang w:eastAsia="ru-RU"/>
        </w:rPr>
        <w:t xml:space="preserve"> </w:t>
      </w:r>
      <w:r w:rsidRPr="00D8693F">
        <w:rPr>
          <w:rFonts w:ascii="Arial" w:eastAsia="Times New Roman" w:hAnsi="Arial" w:cs="Arial"/>
          <w:sz w:val="24"/>
          <w:szCs w:val="24"/>
          <w:lang w:eastAsia="ru-RU"/>
        </w:rPr>
        <w:t>законодательством</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Российской</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Федерации, в том числе</w:t>
      </w:r>
    </w:p>
    <w:p w14:paraId="1933A3A3" w14:textId="77777777" w:rsidR="00341617"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достижения цели обработки персональных данных.</w:t>
      </w:r>
    </w:p>
    <w:p w14:paraId="377E1BF8" w14:textId="77777777" w:rsidR="00D8693F"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D196BD8" w14:textId="77777777" w:rsidR="00341617" w:rsidRPr="00012FE1" w:rsidRDefault="00341617"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 _____________ 20__ г. _____________ _____________________________</w:t>
      </w:r>
    </w:p>
    <w:p w14:paraId="034B3030" w14:textId="72F3D199" w:rsidR="00341617" w:rsidRPr="00012FE1" w:rsidRDefault="00D8693F"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(дата)</w:t>
      </w: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(подпись)</w:t>
      </w:r>
      <w:r>
        <w:rPr>
          <w:rFonts w:ascii="Arial" w:eastAsia="Times New Roman" w:hAnsi="Arial" w:cs="Arial"/>
          <w:color w:val="22272F"/>
          <w:sz w:val="24"/>
          <w:szCs w:val="24"/>
          <w:lang w:eastAsia="ru-RU"/>
        </w:rPr>
        <w:t xml:space="preserve">    </w:t>
      </w:r>
      <w:r w:rsidR="00341617" w:rsidRPr="00012FE1">
        <w:rPr>
          <w:rFonts w:ascii="Arial" w:eastAsia="Times New Roman" w:hAnsi="Arial" w:cs="Arial"/>
          <w:color w:val="22272F"/>
          <w:sz w:val="24"/>
          <w:szCs w:val="24"/>
          <w:lang w:eastAsia="ru-RU"/>
        </w:rPr>
        <w:t>(расшифровка подписи)</w:t>
      </w:r>
    </w:p>
    <w:p w14:paraId="07248965" w14:textId="1FB796AC"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11C1A0D" w14:textId="0E204F33"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88B0F47" w14:textId="59D5CFAA"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A8C816C" w14:textId="7B4E162D"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DB5A59E" w14:textId="3C9FA68B"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3C4FDFC" w14:textId="47507E12"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60143FD" w14:textId="299A3DBE"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D3F6D2E" w14:textId="254C384F"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818E3D2" w14:textId="6DE8E72C"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AF974CE" w14:textId="6F02B303"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59A726C" w14:textId="21248EA6"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28141FC" w14:textId="03CD258F"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0269D96" w14:textId="14787E01"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D869F3D" w14:textId="6097CDCF"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ABF78B5" w14:textId="5E8690EB"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B72670D" w14:textId="1EE85C34"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32601BE" w14:textId="741DC178"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4940491" w14:textId="2D7FFEC7"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225DD271" w14:textId="045EEABB"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85FCBD2" w14:textId="1E1B007F"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CEECD60" w14:textId="4049890F"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01BCC3B" w14:textId="2576CDB9"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9BF0753" w14:textId="1088E22F"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E59CF2E" w14:textId="066E1B10"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910F853" w14:textId="2B1354E1"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FAC1594" w14:textId="27C4A070"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D4BC214" w14:textId="1E61477E"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5007887" w14:textId="4E1C9F05"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B0D63B3" w14:textId="0BB69E8D"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7ED3680" w14:textId="6250BDF1"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E93A0B0" w14:textId="10886D7C"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CDCF6F3" w14:textId="23FABE5E"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565D9D0" w14:textId="0F61ED36"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AD5F2A1" w14:textId="3CC9E54D"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286E9A82" w14:textId="362A3768"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C9C63E1" w14:textId="66B07312"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1150A6C" w14:textId="77777777" w:rsidR="003C7B39" w:rsidRPr="00012FE1" w:rsidRDefault="003C7B39" w:rsidP="003416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7CE09B8" w14:textId="7B7C6CEF" w:rsidR="003C7B39" w:rsidRPr="00012FE1" w:rsidRDefault="003C7B39" w:rsidP="003C7B39">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69" w:name="_Hlk143863733"/>
      <w:r w:rsidRPr="00012FE1">
        <w:rPr>
          <w:rFonts w:ascii="Arial" w:eastAsia="Times New Roman" w:hAnsi="Arial" w:cs="Arial"/>
          <w:sz w:val="24"/>
          <w:szCs w:val="24"/>
          <w:lang w:eastAsia="ru-RU"/>
        </w:rPr>
        <w:lastRenderedPageBreak/>
        <w:t>Приложение №3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69"/>
    <w:p w14:paraId="76EE0E2E" w14:textId="77777777"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 </w:t>
      </w:r>
    </w:p>
    <w:p w14:paraId="38007F48" w14:textId="4A493E76"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 Образец</w:t>
      </w:r>
    </w:p>
    <w:p w14:paraId="12D2B9AE" w14:textId="77777777" w:rsidR="00D8693F" w:rsidRDefault="003A2E69"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F25A9D" w:rsidRPr="00012FE1">
        <w:rPr>
          <w:rFonts w:ascii="Arial" w:eastAsia="Times New Roman" w:hAnsi="Arial" w:cs="Arial"/>
          <w:color w:val="22272F"/>
          <w:sz w:val="24"/>
          <w:szCs w:val="24"/>
          <w:lang w:eastAsia="ru-RU"/>
        </w:rPr>
        <w:t xml:space="preserve">Комиссия по пенсионному обеспечению за выслугу лет </w:t>
      </w:r>
    </w:p>
    <w:p w14:paraId="099E1348" w14:textId="3DE199B6"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 "___" ___________ 20___ г.</w:t>
      </w:r>
    </w:p>
    <w:p w14:paraId="10566695" w14:textId="77777777"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О пенсиях за выслугу лет</w:t>
      </w:r>
    </w:p>
    <w:p w14:paraId="5DAA2929" w14:textId="77777777" w:rsidR="00F25A9D"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(доплатах к пенсии)</w:t>
      </w:r>
    </w:p>
    <w:p w14:paraId="3FE244D2" w14:textId="77777777" w:rsidR="00C4202C" w:rsidRPr="00012FE1" w:rsidRDefault="00C4202C"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3F9EB39" w14:textId="6CD855FC" w:rsidR="00F25A9D" w:rsidRPr="00012FE1" w:rsidRDefault="00D8693F"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F25A9D" w:rsidRPr="00012FE1">
        <w:rPr>
          <w:rFonts w:ascii="Arial" w:eastAsia="Times New Roman" w:hAnsi="Arial" w:cs="Arial"/>
          <w:color w:val="22272F"/>
          <w:sz w:val="24"/>
          <w:szCs w:val="24"/>
          <w:lang w:eastAsia="ru-RU"/>
        </w:rPr>
        <w:t>РЕШЕНИЕ</w:t>
      </w:r>
    </w:p>
    <w:p w14:paraId="2D0A150D" w14:textId="1814E5F4" w:rsidR="00F25A9D" w:rsidRPr="00012FE1" w:rsidRDefault="00D8693F"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F25A9D" w:rsidRPr="00012FE1">
        <w:rPr>
          <w:rFonts w:ascii="Arial" w:eastAsia="Times New Roman" w:hAnsi="Arial" w:cs="Arial"/>
          <w:color w:val="22272F"/>
          <w:sz w:val="24"/>
          <w:szCs w:val="24"/>
          <w:lang w:eastAsia="ru-RU"/>
        </w:rPr>
        <w:t xml:space="preserve">В соответствии </w:t>
      </w:r>
      <w:bookmarkStart w:id="70" w:name="_Hlk143863873"/>
      <w:r w:rsidR="00F25A9D" w:rsidRPr="00012FE1">
        <w:rPr>
          <w:rFonts w:ascii="Arial" w:eastAsia="Times New Roman" w:hAnsi="Arial" w:cs="Arial"/>
          <w:color w:val="22272F"/>
          <w:sz w:val="24"/>
          <w:szCs w:val="24"/>
          <w:lang w:eastAsia="ru-RU"/>
        </w:rPr>
        <w:t xml:space="preserve">решением Совета народных депутатов городского поселения – город Калач Калачеевского муниципального района Воронежской области </w:t>
      </w:r>
      <w:bookmarkEnd w:id="70"/>
      <w:r w:rsidR="00F25A9D" w:rsidRPr="00012FE1">
        <w:rPr>
          <w:rFonts w:ascii="Arial" w:eastAsia="Times New Roman" w:hAnsi="Arial" w:cs="Arial"/>
          <w:color w:val="22272F"/>
          <w:sz w:val="24"/>
          <w:szCs w:val="24"/>
          <w:lang w:eastAsia="ru-RU"/>
        </w:rPr>
        <w:t>«О пенсии за выслугу лет лицам, замещавшим должности муниципальной службы в органах местного самоуправления городского поселения - город Калач Калачеевского муниципального района Воронежской области и на основании представленных документов</w:t>
      </w:r>
      <w:r w:rsidR="003A2E69">
        <w:rPr>
          <w:rFonts w:ascii="Arial" w:eastAsia="Times New Roman" w:hAnsi="Arial" w:cs="Arial"/>
          <w:color w:val="22272F"/>
          <w:sz w:val="24"/>
          <w:szCs w:val="24"/>
          <w:lang w:eastAsia="ru-RU"/>
        </w:rPr>
        <w:t xml:space="preserve"> </w:t>
      </w:r>
      <w:r w:rsidR="00F25A9D" w:rsidRPr="00012FE1">
        <w:rPr>
          <w:rFonts w:ascii="Arial" w:eastAsia="Times New Roman" w:hAnsi="Arial" w:cs="Arial"/>
          <w:color w:val="22272F"/>
          <w:sz w:val="24"/>
          <w:szCs w:val="24"/>
          <w:lang w:eastAsia="ru-RU"/>
        </w:rPr>
        <w:t>для назначения пенсии за выслугу лет (доплаты к пенсии)</w:t>
      </w:r>
    </w:p>
    <w:p w14:paraId="76D66C23" w14:textId="2BBBB8FA" w:rsidR="00F25A9D" w:rsidRPr="00012FE1" w:rsidRDefault="00D8693F"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F25A9D" w:rsidRPr="00012FE1">
        <w:rPr>
          <w:rFonts w:ascii="Arial" w:eastAsia="Times New Roman" w:hAnsi="Arial" w:cs="Arial"/>
          <w:color w:val="22272F"/>
          <w:sz w:val="24"/>
          <w:szCs w:val="24"/>
          <w:lang w:eastAsia="ru-RU"/>
        </w:rPr>
        <w:t>КОМИССИЯ РЕШИЛА:</w:t>
      </w:r>
    </w:p>
    <w:p w14:paraId="524A0716" w14:textId="2F7FAAD6"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1. Рекомендовать сектору финансово-экономического учета и отчетности назначить </w:t>
      </w:r>
      <w:r w:rsidR="00D8693F" w:rsidRPr="00012FE1">
        <w:rPr>
          <w:rFonts w:ascii="Arial" w:eastAsia="Times New Roman" w:hAnsi="Arial" w:cs="Arial"/>
          <w:color w:val="22272F"/>
          <w:sz w:val="24"/>
          <w:szCs w:val="24"/>
          <w:lang w:eastAsia="ru-RU"/>
        </w:rPr>
        <w:t>пенсии</w:t>
      </w:r>
      <w:r w:rsidR="00D8693F">
        <w:rPr>
          <w:rFonts w:ascii="Arial" w:eastAsia="Times New Roman" w:hAnsi="Arial" w:cs="Arial"/>
          <w:color w:val="22272F"/>
          <w:sz w:val="24"/>
          <w:szCs w:val="24"/>
          <w:lang w:eastAsia="ru-RU"/>
        </w:rPr>
        <w:t xml:space="preserve"> за</w:t>
      </w:r>
      <w:r w:rsidRPr="00012FE1">
        <w:rPr>
          <w:rFonts w:ascii="Arial" w:eastAsia="Times New Roman" w:hAnsi="Arial" w:cs="Arial"/>
          <w:color w:val="22272F"/>
          <w:sz w:val="24"/>
          <w:szCs w:val="24"/>
          <w:lang w:eastAsia="ru-RU"/>
        </w:rPr>
        <w:t xml:space="preserve"> выслугу лет:</w:t>
      </w:r>
    </w:p>
    <w:p w14:paraId="7CFECB6D" w14:textId="750E001E"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1.1. Ивановой Нине Ивановне, имеющей стаж </w:t>
      </w:r>
      <w:r w:rsidR="00EE135D" w:rsidRPr="00012FE1">
        <w:rPr>
          <w:rFonts w:ascii="Arial" w:eastAsia="Times New Roman" w:hAnsi="Arial" w:cs="Arial"/>
          <w:color w:val="22272F"/>
          <w:sz w:val="24"/>
          <w:szCs w:val="24"/>
          <w:lang w:eastAsia="ru-RU"/>
        </w:rPr>
        <w:t>муниципальной</w:t>
      </w:r>
      <w:r w:rsidRPr="00012FE1">
        <w:rPr>
          <w:rFonts w:ascii="Arial" w:eastAsia="Times New Roman" w:hAnsi="Arial" w:cs="Arial"/>
          <w:color w:val="22272F"/>
          <w:sz w:val="24"/>
          <w:szCs w:val="24"/>
          <w:lang w:eastAsia="ru-RU"/>
        </w:rPr>
        <w:t xml:space="preserve"> службы </w:t>
      </w:r>
      <w:r w:rsidR="00D8693F" w:rsidRPr="00012FE1">
        <w:rPr>
          <w:rFonts w:ascii="Arial" w:eastAsia="Times New Roman" w:hAnsi="Arial" w:cs="Arial"/>
          <w:color w:val="22272F"/>
          <w:sz w:val="24"/>
          <w:szCs w:val="24"/>
          <w:lang w:eastAsia="ru-RU"/>
        </w:rPr>
        <w:t>25</w:t>
      </w:r>
      <w:r w:rsidR="00D8693F">
        <w:rPr>
          <w:rFonts w:ascii="Arial" w:eastAsia="Times New Roman" w:hAnsi="Arial" w:cs="Arial"/>
          <w:color w:val="22272F"/>
          <w:sz w:val="24"/>
          <w:szCs w:val="24"/>
          <w:lang w:eastAsia="ru-RU"/>
        </w:rPr>
        <w:t xml:space="preserve"> </w:t>
      </w:r>
      <w:r w:rsidR="00D8693F" w:rsidRPr="00012FE1">
        <w:rPr>
          <w:rFonts w:ascii="Arial" w:eastAsia="Times New Roman" w:hAnsi="Arial" w:cs="Arial"/>
          <w:color w:val="22272F"/>
          <w:sz w:val="24"/>
          <w:szCs w:val="24"/>
          <w:lang w:eastAsia="ru-RU"/>
        </w:rPr>
        <w:t>лет</w:t>
      </w:r>
      <w:r w:rsidRPr="00012FE1">
        <w:rPr>
          <w:rFonts w:ascii="Arial" w:eastAsia="Times New Roman" w:hAnsi="Arial" w:cs="Arial"/>
          <w:color w:val="22272F"/>
          <w:sz w:val="24"/>
          <w:szCs w:val="24"/>
          <w:lang w:eastAsia="ru-RU"/>
        </w:rPr>
        <w:t>,</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в</w:t>
      </w:r>
    </w:p>
    <w:p w14:paraId="55CF1F24" w14:textId="4547ED18"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размере ___ процентов от ______ среднего заработка, составляющего ___________</w:t>
      </w:r>
    </w:p>
    <w:p w14:paraId="05EA7C60" w14:textId="271AE1B2"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рублей, за </w:t>
      </w:r>
      <w:r w:rsidR="00D8693F" w:rsidRPr="00012FE1">
        <w:rPr>
          <w:rFonts w:ascii="Arial" w:eastAsia="Times New Roman" w:hAnsi="Arial" w:cs="Arial"/>
          <w:color w:val="22272F"/>
          <w:sz w:val="24"/>
          <w:szCs w:val="24"/>
          <w:lang w:eastAsia="ru-RU"/>
        </w:rPr>
        <w:t>вычетом</w:t>
      </w:r>
      <w:r w:rsidR="00D8693F">
        <w:rPr>
          <w:rFonts w:ascii="Arial" w:eastAsia="Times New Roman" w:hAnsi="Arial" w:cs="Arial"/>
          <w:color w:val="22272F"/>
          <w:sz w:val="24"/>
          <w:szCs w:val="24"/>
          <w:lang w:eastAsia="ru-RU"/>
        </w:rPr>
        <w:t xml:space="preserve"> страховой </w:t>
      </w:r>
      <w:r w:rsidR="00D8693F" w:rsidRPr="00012FE1">
        <w:rPr>
          <w:rFonts w:ascii="Arial" w:eastAsia="Times New Roman" w:hAnsi="Arial" w:cs="Arial"/>
          <w:color w:val="22272F"/>
          <w:sz w:val="24"/>
          <w:szCs w:val="24"/>
          <w:lang w:eastAsia="ru-RU"/>
        </w:rPr>
        <w:t>пенсии</w:t>
      </w:r>
      <w:r w:rsidR="00D8693F">
        <w:rPr>
          <w:rFonts w:ascii="Arial" w:eastAsia="Times New Roman" w:hAnsi="Arial" w:cs="Arial"/>
          <w:color w:val="22272F"/>
          <w:sz w:val="24"/>
          <w:szCs w:val="24"/>
          <w:lang w:eastAsia="ru-RU"/>
        </w:rPr>
        <w:t xml:space="preserve"> </w:t>
      </w:r>
      <w:r w:rsidR="00D8693F" w:rsidRPr="00012FE1">
        <w:rPr>
          <w:rFonts w:ascii="Arial" w:eastAsia="Times New Roman" w:hAnsi="Arial" w:cs="Arial"/>
          <w:color w:val="22272F"/>
          <w:sz w:val="24"/>
          <w:szCs w:val="24"/>
          <w:lang w:eastAsia="ru-RU"/>
        </w:rPr>
        <w:t>по</w:t>
      </w:r>
      <w:r w:rsidR="00D8693F">
        <w:rPr>
          <w:rFonts w:ascii="Arial" w:eastAsia="Times New Roman" w:hAnsi="Arial" w:cs="Arial"/>
          <w:color w:val="22272F"/>
          <w:sz w:val="24"/>
          <w:szCs w:val="24"/>
          <w:lang w:eastAsia="ru-RU"/>
        </w:rPr>
        <w:t xml:space="preserve"> </w:t>
      </w:r>
      <w:r w:rsidR="00D8693F" w:rsidRPr="00012FE1">
        <w:rPr>
          <w:rFonts w:ascii="Arial" w:eastAsia="Times New Roman" w:hAnsi="Arial" w:cs="Arial"/>
          <w:color w:val="22272F"/>
          <w:sz w:val="24"/>
          <w:szCs w:val="24"/>
          <w:lang w:eastAsia="ru-RU"/>
        </w:rPr>
        <w:t>старости</w:t>
      </w:r>
      <w:r w:rsidR="00D8693F">
        <w:rPr>
          <w:rFonts w:ascii="Arial" w:eastAsia="Times New Roman" w:hAnsi="Arial" w:cs="Arial"/>
          <w:color w:val="22272F"/>
          <w:sz w:val="24"/>
          <w:szCs w:val="24"/>
          <w:lang w:eastAsia="ru-RU"/>
        </w:rPr>
        <w:t xml:space="preserve"> </w:t>
      </w:r>
      <w:r w:rsidR="00D8693F" w:rsidRPr="00012FE1">
        <w:rPr>
          <w:rFonts w:ascii="Arial" w:eastAsia="Times New Roman" w:hAnsi="Arial" w:cs="Arial"/>
          <w:color w:val="22272F"/>
          <w:sz w:val="24"/>
          <w:szCs w:val="24"/>
          <w:lang w:eastAsia="ru-RU"/>
        </w:rPr>
        <w:t>(</w:t>
      </w:r>
      <w:r w:rsidRPr="00012FE1">
        <w:rPr>
          <w:rFonts w:ascii="Arial" w:eastAsia="Times New Roman" w:hAnsi="Arial" w:cs="Arial"/>
          <w:color w:val="22272F"/>
          <w:sz w:val="24"/>
          <w:szCs w:val="24"/>
          <w:lang w:eastAsia="ru-RU"/>
        </w:rPr>
        <w:t>инвалидности)</w:t>
      </w:r>
    </w:p>
    <w:p w14:paraId="0FB22F9E" w14:textId="77777777"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 "__" _______ 20__ года бессрочно.</w:t>
      </w:r>
    </w:p>
    <w:p w14:paraId="41D9717A" w14:textId="1ADDCD3E"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1.2. Петровой Ирине Васильевне, имеющей стаж </w:t>
      </w:r>
      <w:r w:rsidR="00EE135D" w:rsidRPr="00012FE1">
        <w:rPr>
          <w:rFonts w:ascii="Arial" w:eastAsia="Times New Roman" w:hAnsi="Arial" w:cs="Arial"/>
          <w:color w:val="22272F"/>
          <w:sz w:val="24"/>
          <w:szCs w:val="24"/>
          <w:lang w:eastAsia="ru-RU"/>
        </w:rPr>
        <w:t>муниципальной</w:t>
      </w:r>
      <w:r w:rsidRPr="00012FE1">
        <w:rPr>
          <w:rFonts w:ascii="Arial" w:eastAsia="Times New Roman" w:hAnsi="Arial" w:cs="Arial"/>
          <w:color w:val="22272F"/>
          <w:sz w:val="24"/>
          <w:szCs w:val="24"/>
          <w:lang w:eastAsia="ru-RU"/>
        </w:rPr>
        <w:t xml:space="preserve"> службы 16 лет, в</w:t>
      </w:r>
    </w:p>
    <w:p w14:paraId="4DE32E2F" w14:textId="44D59FBA"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размере ____ процентов от _____ среднего заработка, составляющего ___________</w:t>
      </w:r>
    </w:p>
    <w:p w14:paraId="1F6FAB40" w14:textId="4451B21A"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рублей, за вычетом </w:t>
      </w:r>
      <w:r w:rsidR="00D8693F" w:rsidRPr="00012FE1">
        <w:rPr>
          <w:rFonts w:ascii="Arial" w:eastAsia="Times New Roman" w:hAnsi="Arial" w:cs="Arial"/>
          <w:color w:val="22272F"/>
          <w:sz w:val="24"/>
          <w:szCs w:val="24"/>
          <w:lang w:eastAsia="ru-RU"/>
        </w:rPr>
        <w:t>страховой</w:t>
      </w:r>
      <w:r w:rsidR="00D8693F">
        <w:rPr>
          <w:rFonts w:ascii="Arial" w:eastAsia="Times New Roman" w:hAnsi="Arial" w:cs="Arial"/>
          <w:color w:val="22272F"/>
          <w:sz w:val="24"/>
          <w:szCs w:val="24"/>
          <w:lang w:eastAsia="ru-RU"/>
        </w:rPr>
        <w:t xml:space="preserve"> </w:t>
      </w:r>
      <w:r w:rsidR="00D8693F" w:rsidRPr="00012FE1">
        <w:rPr>
          <w:rFonts w:ascii="Arial" w:eastAsia="Times New Roman" w:hAnsi="Arial" w:cs="Arial"/>
          <w:color w:val="22272F"/>
          <w:sz w:val="24"/>
          <w:szCs w:val="24"/>
          <w:lang w:eastAsia="ru-RU"/>
        </w:rPr>
        <w:t>пенсии</w:t>
      </w:r>
      <w:r w:rsidR="00D8693F">
        <w:rPr>
          <w:rFonts w:ascii="Arial" w:eastAsia="Times New Roman" w:hAnsi="Arial" w:cs="Arial"/>
          <w:color w:val="22272F"/>
          <w:sz w:val="24"/>
          <w:szCs w:val="24"/>
          <w:lang w:eastAsia="ru-RU"/>
        </w:rPr>
        <w:t xml:space="preserve"> по старости (</w:t>
      </w:r>
      <w:r w:rsidRPr="00012FE1">
        <w:rPr>
          <w:rFonts w:ascii="Arial" w:eastAsia="Times New Roman" w:hAnsi="Arial" w:cs="Arial"/>
          <w:color w:val="22272F"/>
          <w:sz w:val="24"/>
          <w:szCs w:val="24"/>
          <w:lang w:eastAsia="ru-RU"/>
        </w:rPr>
        <w:t>инвалидности)</w:t>
      </w:r>
    </w:p>
    <w:p w14:paraId="1A09787D" w14:textId="77777777"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 "___" ________ 20___ года по "___" ________ 20_____ года.</w:t>
      </w:r>
    </w:p>
    <w:p w14:paraId="4998F0FC" w14:textId="23A56734" w:rsidR="00F25A9D" w:rsidRPr="00C4202C" w:rsidRDefault="00F25A9D" w:rsidP="00C4202C">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C4202C">
        <w:rPr>
          <w:rFonts w:ascii="Arial" w:eastAsia="Times New Roman" w:hAnsi="Arial" w:cs="Arial"/>
          <w:color w:val="22272F"/>
          <w:sz w:val="24"/>
          <w:szCs w:val="24"/>
          <w:lang w:eastAsia="ru-RU"/>
        </w:rPr>
        <w:t xml:space="preserve">Рекомендовать сектору финансово-экономического учета и </w:t>
      </w:r>
      <w:r w:rsidR="00D8693F" w:rsidRPr="00C4202C">
        <w:rPr>
          <w:rFonts w:ascii="Arial" w:eastAsia="Times New Roman" w:hAnsi="Arial" w:cs="Arial"/>
          <w:color w:val="22272F"/>
          <w:sz w:val="24"/>
          <w:szCs w:val="24"/>
          <w:lang w:eastAsia="ru-RU"/>
        </w:rPr>
        <w:t>отчетности прекратить выплату</w:t>
      </w:r>
      <w:r w:rsidRPr="00C4202C">
        <w:rPr>
          <w:rFonts w:ascii="Arial" w:eastAsia="Times New Roman" w:hAnsi="Arial" w:cs="Arial"/>
          <w:color w:val="22272F"/>
          <w:sz w:val="24"/>
          <w:szCs w:val="24"/>
          <w:lang w:eastAsia="ru-RU"/>
        </w:rPr>
        <w:t xml:space="preserve"> пенсии за выслугу лет Климовой Марии Петровне с "__" _______ 20___ года в связи с назначением </w:t>
      </w:r>
      <w:r w:rsidR="00D8693F" w:rsidRPr="00C4202C">
        <w:rPr>
          <w:rFonts w:ascii="Arial" w:eastAsia="Times New Roman" w:hAnsi="Arial" w:cs="Arial"/>
          <w:color w:val="22272F"/>
          <w:sz w:val="24"/>
          <w:szCs w:val="24"/>
          <w:lang w:eastAsia="ru-RU"/>
        </w:rPr>
        <w:t>ей дополнительного пожизненного ежемесячного</w:t>
      </w:r>
      <w:r w:rsidRPr="00C4202C">
        <w:rPr>
          <w:rFonts w:ascii="Arial" w:eastAsia="Times New Roman" w:hAnsi="Arial" w:cs="Arial"/>
          <w:color w:val="22272F"/>
          <w:sz w:val="24"/>
          <w:szCs w:val="24"/>
          <w:lang w:eastAsia="ru-RU"/>
        </w:rPr>
        <w:t xml:space="preserve"> материального обеспечения.</w:t>
      </w:r>
    </w:p>
    <w:p w14:paraId="7D9DA3E4" w14:textId="77777777" w:rsidR="00C4202C" w:rsidRPr="00C4202C" w:rsidRDefault="00C4202C" w:rsidP="00C4202C">
      <w:pPr>
        <w:pStyle w:val="a3"/>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B61BE8E" w14:textId="4CF08E4C"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Председатель комиссии</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 (подпись)</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 И. О. Фамилия</w:t>
      </w:r>
    </w:p>
    <w:p w14:paraId="3FD7FA3E" w14:textId="4CCDE426" w:rsidR="00F25A9D" w:rsidRPr="00012FE1" w:rsidRDefault="00F25A9D" w:rsidP="00F25A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Секретарь комиссии</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(подпись)</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 И. О. Фамилия</w:t>
      </w:r>
    </w:p>
    <w:p w14:paraId="6146424D" w14:textId="5BA80040" w:rsidR="004A0CBA" w:rsidRPr="00012FE1" w:rsidRDefault="004A0CBA">
      <w:pPr>
        <w:rPr>
          <w:rFonts w:ascii="Arial" w:hAnsi="Arial" w:cs="Arial"/>
          <w:sz w:val="24"/>
          <w:szCs w:val="24"/>
        </w:rPr>
      </w:pPr>
    </w:p>
    <w:p w14:paraId="571E8E63" w14:textId="15B4CCE1" w:rsidR="00F25A9D" w:rsidRPr="00012FE1" w:rsidRDefault="00F25A9D">
      <w:pPr>
        <w:rPr>
          <w:rFonts w:ascii="Arial" w:hAnsi="Arial" w:cs="Arial"/>
          <w:sz w:val="24"/>
          <w:szCs w:val="24"/>
        </w:rPr>
      </w:pPr>
    </w:p>
    <w:p w14:paraId="5424A110" w14:textId="1C43CE0A" w:rsidR="00580E6E" w:rsidRPr="00012FE1" w:rsidRDefault="00580E6E">
      <w:pPr>
        <w:rPr>
          <w:rFonts w:ascii="Arial" w:hAnsi="Arial" w:cs="Arial"/>
          <w:sz w:val="24"/>
          <w:szCs w:val="24"/>
        </w:rPr>
      </w:pPr>
    </w:p>
    <w:p w14:paraId="70440655" w14:textId="7CB3EDA0" w:rsidR="00580E6E" w:rsidRPr="00012FE1" w:rsidRDefault="00580E6E">
      <w:pPr>
        <w:rPr>
          <w:rFonts w:ascii="Arial" w:hAnsi="Arial" w:cs="Arial"/>
          <w:sz w:val="24"/>
          <w:szCs w:val="24"/>
        </w:rPr>
      </w:pPr>
    </w:p>
    <w:p w14:paraId="1DB011FB" w14:textId="06AE9198" w:rsidR="00580E6E" w:rsidRPr="00012FE1" w:rsidRDefault="00580E6E">
      <w:pPr>
        <w:rPr>
          <w:rFonts w:ascii="Arial" w:hAnsi="Arial" w:cs="Arial"/>
          <w:sz w:val="24"/>
          <w:szCs w:val="24"/>
        </w:rPr>
      </w:pPr>
    </w:p>
    <w:p w14:paraId="0F6B1EAF" w14:textId="6AC73E54" w:rsidR="00580E6E" w:rsidRDefault="00580E6E">
      <w:pPr>
        <w:rPr>
          <w:rFonts w:ascii="Arial" w:hAnsi="Arial" w:cs="Arial"/>
          <w:sz w:val="24"/>
          <w:szCs w:val="24"/>
        </w:rPr>
      </w:pPr>
    </w:p>
    <w:p w14:paraId="18240B0E" w14:textId="77777777" w:rsidR="00C4202C" w:rsidRDefault="00C4202C">
      <w:pPr>
        <w:rPr>
          <w:rFonts w:ascii="Arial" w:hAnsi="Arial" w:cs="Arial"/>
          <w:sz w:val="24"/>
          <w:szCs w:val="24"/>
        </w:rPr>
      </w:pPr>
    </w:p>
    <w:p w14:paraId="6880B61C" w14:textId="77777777" w:rsidR="00C4202C" w:rsidRPr="00012FE1" w:rsidRDefault="00C4202C">
      <w:pPr>
        <w:rPr>
          <w:rFonts w:ascii="Arial" w:hAnsi="Arial" w:cs="Arial"/>
          <w:sz w:val="24"/>
          <w:szCs w:val="24"/>
        </w:rPr>
      </w:pPr>
    </w:p>
    <w:p w14:paraId="526B0337" w14:textId="0AFCD79D" w:rsidR="00580E6E" w:rsidRPr="00012FE1" w:rsidRDefault="00580E6E" w:rsidP="00580E6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71" w:name="_Hlk143863988"/>
      <w:r w:rsidRPr="00012FE1">
        <w:rPr>
          <w:rFonts w:ascii="Arial" w:eastAsia="Times New Roman" w:hAnsi="Arial" w:cs="Arial"/>
          <w:sz w:val="24"/>
          <w:szCs w:val="24"/>
          <w:lang w:eastAsia="ru-RU"/>
        </w:rPr>
        <w:lastRenderedPageBreak/>
        <w:t>Приложение №4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71"/>
    <w:p w14:paraId="4E6F63AD" w14:textId="77777777" w:rsidR="00691B10" w:rsidRPr="00012FE1" w:rsidRDefault="00691B1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15AAD70" w14:textId="1F2C2FD6"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Образец 1</w:t>
      </w:r>
    </w:p>
    <w:p w14:paraId="4EBC7588" w14:textId="4B679215"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"__" ________ 20___ года</w:t>
      </w:r>
    </w:p>
    <w:p w14:paraId="4EA33CD1" w14:textId="2FE8BC2D"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p>
    <w:p w14:paraId="2EF5C610" w14:textId="62B4D6D9"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УВЕДОМЛЕНИЕ</w:t>
      </w:r>
    </w:p>
    <w:p w14:paraId="25BC1D9E"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Уважаемый (ая) __________________________________________________________</w:t>
      </w:r>
    </w:p>
    <w:p w14:paraId="3CC90D04" w14:textId="1F7E858E"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 xml:space="preserve"> (фамилия, имя, отчество)</w:t>
      </w:r>
    </w:p>
    <w:p w14:paraId="08052B66" w14:textId="623610B2"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 xml:space="preserve">Уведомляем Вас, что в соответствии </w:t>
      </w:r>
      <w:bookmarkStart w:id="72" w:name="_Hlk143865471"/>
      <w:r w:rsidR="00691B10" w:rsidRPr="00012FE1">
        <w:rPr>
          <w:rFonts w:ascii="Arial" w:eastAsia="Times New Roman" w:hAnsi="Arial" w:cs="Arial"/>
          <w:color w:val="22272F"/>
          <w:sz w:val="24"/>
          <w:szCs w:val="24"/>
          <w:lang w:eastAsia="ru-RU"/>
        </w:rPr>
        <w:t>решением Совета народных депутатов городского поселения – город Калач Калачеевского муниципального района Воронежской области</w:t>
      </w:r>
      <w:bookmarkEnd w:id="72"/>
    </w:p>
    <w:p w14:paraId="4B3FBC12" w14:textId="11187A25"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 Вам установлена</w:t>
      </w:r>
    </w:p>
    <w:p w14:paraId="671EEEA1"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пенсия за выслугу лет (доплата к пенсии) с "____" ___________ 20___ года.</w:t>
      </w:r>
    </w:p>
    <w:p w14:paraId="28B58C81" w14:textId="032522C4"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 xml:space="preserve">Стаж </w:t>
      </w:r>
      <w:r w:rsidR="00B1194B" w:rsidRPr="00012FE1">
        <w:rPr>
          <w:rFonts w:ascii="Arial" w:eastAsia="Times New Roman" w:hAnsi="Arial" w:cs="Arial"/>
          <w:color w:val="22272F"/>
          <w:sz w:val="24"/>
          <w:szCs w:val="24"/>
          <w:lang w:eastAsia="ru-RU"/>
        </w:rPr>
        <w:t>муниципальной</w:t>
      </w:r>
      <w:r w:rsidR="009756C0" w:rsidRPr="00012FE1">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службы</w:t>
      </w:r>
      <w:r>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замещения</w:t>
      </w:r>
      <w:r>
        <w:rPr>
          <w:rFonts w:ascii="Arial" w:eastAsia="Times New Roman" w:hAnsi="Arial" w:cs="Arial"/>
          <w:color w:val="22272F"/>
          <w:sz w:val="24"/>
          <w:szCs w:val="24"/>
          <w:lang w:eastAsia="ru-RU"/>
        </w:rPr>
        <w:t xml:space="preserve"> муниципальной должности</w:t>
      </w:r>
      <w:r w:rsidR="009756C0" w:rsidRPr="00012FE1">
        <w:rPr>
          <w:rFonts w:ascii="Arial" w:eastAsia="Times New Roman" w:hAnsi="Arial" w:cs="Arial"/>
          <w:color w:val="22272F"/>
          <w:sz w:val="24"/>
          <w:szCs w:val="24"/>
          <w:lang w:eastAsia="ru-RU"/>
        </w:rPr>
        <w:t>)</w:t>
      </w:r>
    </w:p>
    <w:p w14:paraId="57DBE78F"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составляет __________ лет.</w:t>
      </w:r>
    </w:p>
    <w:p w14:paraId="2A4F49B8" w14:textId="24A84D25"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Средний заработок, учитываемый для назначения пенсии за</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выслугу</w:t>
      </w:r>
      <w:r>
        <w:rPr>
          <w:rFonts w:ascii="Arial" w:eastAsia="Times New Roman" w:hAnsi="Arial" w:cs="Arial"/>
          <w:color w:val="22272F"/>
          <w:sz w:val="24"/>
          <w:szCs w:val="24"/>
          <w:lang w:eastAsia="ru-RU"/>
        </w:rPr>
        <w:t xml:space="preserve"> лет</w:t>
      </w:r>
    </w:p>
    <w:p w14:paraId="3ECBD97B"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(доплаты к пенсии), составляет ____________ рублей _______ коп.</w:t>
      </w:r>
    </w:p>
    <w:p w14:paraId="2D632205" w14:textId="6CC72325"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Общая сумма пенсии за выслугу лет (</w:t>
      </w:r>
      <w:r w:rsidRPr="00012FE1">
        <w:rPr>
          <w:rFonts w:ascii="Arial" w:eastAsia="Times New Roman" w:hAnsi="Arial" w:cs="Arial"/>
          <w:color w:val="22272F"/>
          <w:sz w:val="24"/>
          <w:szCs w:val="24"/>
          <w:lang w:eastAsia="ru-RU"/>
        </w:rPr>
        <w:t>доплаты</w:t>
      </w:r>
      <w:r>
        <w:rPr>
          <w:rFonts w:ascii="Arial" w:eastAsia="Times New Roman" w:hAnsi="Arial" w:cs="Arial"/>
          <w:color w:val="22272F"/>
          <w:sz w:val="24"/>
          <w:szCs w:val="24"/>
          <w:lang w:eastAsia="ru-RU"/>
        </w:rPr>
        <w:t xml:space="preserve"> к пенсии</w:t>
      </w:r>
      <w:r w:rsidR="009756C0" w:rsidRPr="00012FE1">
        <w:rPr>
          <w:rFonts w:ascii="Arial" w:eastAsia="Times New Roman" w:hAnsi="Arial" w:cs="Arial"/>
          <w:color w:val="22272F"/>
          <w:sz w:val="24"/>
          <w:szCs w:val="24"/>
          <w:lang w:eastAsia="ru-RU"/>
        </w:rPr>
        <w:t>),</w:t>
      </w: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страховой</w:t>
      </w:r>
    </w:p>
    <w:p w14:paraId="4F1CE797"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пенсии по старости (инвалидности) определена в размере ___________ рублей</w:t>
      </w:r>
    </w:p>
    <w:p w14:paraId="22ED7A87"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 коп.</w:t>
      </w:r>
    </w:p>
    <w:p w14:paraId="0B824B63" w14:textId="6680FF03"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Размер пенсии за выслугу лет (доплаты к пенсии) составляет ___________</w:t>
      </w:r>
    </w:p>
    <w:p w14:paraId="2092CD3D" w14:textId="77777777"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рублей _________ коп.</w:t>
      </w:r>
    </w:p>
    <w:p w14:paraId="3AD86072" w14:textId="25B2D841"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Должность</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 (подпись)</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 И. О. Фамилия</w:t>
      </w:r>
    </w:p>
    <w:p w14:paraId="0A17EDA4" w14:textId="53046958" w:rsidR="00691B10" w:rsidRPr="00012FE1" w:rsidRDefault="00691B1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B4A3AB8" w14:textId="77777777" w:rsidR="00691B10" w:rsidRDefault="00691B1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446F251" w14:textId="77777777" w:rsidR="001F6B8F" w:rsidRDefault="001F6B8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8824A9F" w14:textId="77777777" w:rsidR="00D8693F"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9F8D39A" w14:textId="40CAEF82" w:rsidR="009756C0" w:rsidRPr="00012FE1" w:rsidRDefault="00D8693F"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Образец 2</w:t>
      </w:r>
    </w:p>
    <w:p w14:paraId="79DA7AC8" w14:textId="7B5933D2" w:rsidR="009756C0" w:rsidRPr="00012FE1" w:rsidRDefault="00D8693F"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"__" ________ 20___ года</w:t>
      </w:r>
    </w:p>
    <w:p w14:paraId="4E59AC07" w14:textId="77777777" w:rsidR="00691B10" w:rsidRPr="00012FE1" w:rsidRDefault="00691B1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DA54191" w14:textId="2296447E" w:rsidR="009756C0" w:rsidRPr="00012FE1" w:rsidRDefault="009756C0" w:rsidP="004505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УВЕДОМЛЕНИЕ</w:t>
      </w:r>
    </w:p>
    <w:p w14:paraId="57D13BB4" w14:textId="08396750"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Уважаемый (ая) _______________________________________________________</w:t>
      </w:r>
    </w:p>
    <w:p w14:paraId="10EC550A" w14:textId="5D7A9F41"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(фамилия, имя, отчество)</w:t>
      </w:r>
    </w:p>
    <w:p w14:paraId="54FC41A5" w14:textId="04BA8D29" w:rsidR="009756C0" w:rsidRPr="00012FE1"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Уведомляем Вас, что в соответствии</w:t>
      </w:r>
      <w:r w:rsidR="003A2E69">
        <w:rPr>
          <w:rFonts w:ascii="Arial" w:eastAsia="Times New Roman" w:hAnsi="Arial" w:cs="Arial"/>
          <w:color w:val="22272F"/>
          <w:sz w:val="24"/>
          <w:szCs w:val="24"/>
          <w:lang w:eastAsia="ru-RU"/>
        </w:rPr>
        <w:t xml:space="preserve"> </w:t>
      </w:r>
      <w:r w:rsidR="001F6B8F" w:rsidRPr="00012FE1">
        <w:rPr>
          <w:rFonts w:ascii="Arial" w:eastAsia="Times New Roman" w:hAnsi="Arial" w:cs="Arial"/>
          <w:color w:val="22272F"/>
          <w:sz w:val="24"/>
          <w:szCs w:val="24"/>
          <w:lang w:eastAsia="ru-RU"/>
        </w:rPr>
        <w:t>с</w:t>
      </w:r>
      <w:r w:rsidR="001F6B8F">
        <w:rPr>
          <w:rFonts w:ascii="Arial" w:eastAsia="Times New Roman" w:hAnsi="Arial" w:cs="Arial"/>
          <w:color w:val="22272F"/>
          <w:sz w:val="24"/>
          <w:szCs w:val="24"/>
          <w:lang w:eastAsia="ru-RU"/>
        </w:rPr>
        <w:t xml:space="preserve"> распоряжением администрации</w:t>
      </w:r>
      <w:r w:rsidR="00691B10" w:rsidRPr="00012FE1">
        <w:rPr>
          <w:rFonts w:ascii="Arial" w:eastAsia="Times New Roman" w:hAnsi="Arial" w:cs="Arial"/>
          <w:color w:val="22272F"/>
          <w:sz w:val="24"/>
          <w:szCs w:val="24"/>
          <w:lang w:eastAsia="ru-RU"/>
        </w:rPr>
        <w:t xml:space="preserve"> городского поселения -город Калач</w:t>
      </w:r>
      <w:r w:rsidR="009756C0" w:rsidRPr="00012FE1">
        <w:rPr>
          <w:rFonts w:ascii="Arial" w:eastAsia="Times New Roman" w:hAnsi="Arial" w:cs="Arial"/>
          <w:color w:val="22272F"/>
          <w:sz w:val="24"/>
          <w:szCs w:val="24"/>
          <w:lang w:eastAsia="ru-RU"/>
        </w:rPr>
        <w:t xml:space="preserve"> от _________________ N ____ Вам отказано в назначении</w:t>
      </w:r>
      <w:r w:rsidR="00691B10" w:rsidRPr="00012FE1">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пенсии за выслугу лет (доплаты к пенсии) в связи ________________________</w:t>
      </w:r>
    </w:p>
    <w:p w14:paraId="6C6F477B" w14:textId="3AB7A2EE" w:rsidR="009756C0" w:rsidRDefault="00D869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9756C0" w:rsidRPr="00012FE1">
        <w:rPr>
          <w:rFonts w:ascii="Arial" w:eastAsia="Times New Roman" w:hAnsi="Arial" w:cs="Arial"/>
          <w:color w:val="22272F"/>
          <w:sz w:val="24"/>
          <w:szCs w:val="24"/>
          <w:lang w:eastAsia="ru-RU"/>
        </w:rPr>
        <w:t>(причина отказа)</w:t>
      </w:r>
    </w:p>
    <w:p w14:paraId="5DFA5930" w14:textId="77777777" w:rsidR="001F6B8F" w:rsidRPr="00012FE1" w:rsidRDefault="001F6B8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4163325" w14:textId="726DF080" w:rsidR="009756C0" w:rsidRPr="00012FE1" w:rsidRDefault="009756C0"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Должность</w:t>
      </w:r>
      <w:r w:rsidR="00D8693F">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(подпись)</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И. О. Фамилия</w:t>
      </w:r>
    </w:p>
    <w:p w14:paraId="3227001B" w14:textId="1D3BDC6F"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C8452E3" w14:textId="1B6C89A9"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2DE9DEE7" w14:textId="00191AD7"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E275231" w14:textId="25890276"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430361F" w14:textId="18990128"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0CE105B" w14:textId="3C564F12"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624417A" w14:textId="47F0BA4A"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92781F8" w14:textId="7BB2062B"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4268E19" w14:textId="724780E1" w:rsidR="00F0033F" w:rsidRPr="00012FE1" w:rsidRDefault="00F0033F" w:rsidP="00F0033F">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73" w:name="_Hlk143864863"/>
      <w:r w:rsidRPr="00012FE1">
        <w:rPr>
          <w:rFonts w:ascii="Arial" w:eastAsia="Times New Roman" w:hAnsi="Arial" w:cs="Arial"/>
          <w:sz w:val="24"/>
          <w:szCs w:val="24"/>
          <w:lang w:eastAsia="ru-RU"/>
        </w:rPr>
        <w:lastRenderedPageBreak/>
        <w:t>Приложение №5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73"/>
    <w:p w14:paraId="61444508" w14:textId="1319204C"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5F8B5A9" w14:textId="77777777" w:rsidR="00F0033F" w:rsidRPr="00012FE1" w:rsidRDefault="00F0033F" w:rsidP="009756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A9384E3" w14:textId="4B5C9D1C" w:rsidR="00D62BC8"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ОБРАЗЕЦ 1</w:t>
      </w:r>
    </w:p>
    <w:p w14:paraId="685DCE68" w14:textId="6AB222C5"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bookmarkStart w:id="74" w:name="_Hlk143864434"/>
      <w:r w:rsidRPr="00012FE1">
        <w:rPr>
          <w:rFonts w:ascii="Arial" w:eastAsia="Times New Roman" w:hAnsi="Arial" w:cs="Arial"/>
          <w:color w:val="22272F"/>
          <w:sz w:val="24"/>
          <w:szCs w:val="24"/>
          <w:lang w:eastAsia="ru-RU"/>
        </w:rPr>
        <w:t>Главе администрации городского поселения – город Калач</w:t>
      </w:r>
    </w:p>
    <w:bookmarkEnd w:id="74"/>
    <w:p w14:paraId="71C452BB"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13A6BFCE"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(фамилия, шля, отчество)</w:t>
      </w:r>
    </w:p>
    <w:p w14:paraId="7F18FCA7"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7CA1830F"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(фамилия, шля, отчество заявителя)</w:t>
      </w:r>
    </w:p>
    <w:p w14:paraId="5B2DC1F8"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05773A1D"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(паспортные данные, адрес)</w:t>
      </w:r>
    </w:p>
    <w:p w14:paraId="2DE1FAD1"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p>
    <w:p w14:paraId="49FD170B" w14:textId="6CF62B0C" w:rsidR="00D62BC8"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Заявление</w:t>
      </w:r>
    </w:p>
    <w:p w14:paraId="0036377B" w14:textId="77777777" w:rsidR="00D8693F"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D69D6CB"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В связи с моим увольнением "____" ______________ 20_____ года с должности</w:t>
      </w:r>
    </w:p>
    <w:p w14:paraId="3061DC66"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_________________________________________________________________________</w:t>
      </w:r>
    </w:p>
    <w:p w14:paraId="355106CD" w14:textId="6A17EF45" w:rsidR="00D62BC8"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 xml:space="preserve"> (наименование должности)</w:t>
      </w:r>
    </w:p>
    <w:p w14:paraId="007EC6D6" w14:textId="11DF43BC"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и изменением продолжительности стажа </w:t>
      </w:r>
      <w:r w:rsidR="003F259D" w:rsidRPr="00012FE1">
        <w:rPr>
          <w:rFonts w:ascii="Arial" w:eastAsia="Times New Roman" w:hAnsi="Arial" w:cs="Arial"/>
          <w:color w:val="22272F"/>
          <w:sz w:val="24"/>
          <w:szCs w:val="24"/>
          <w:lang w:eastAsia="ru-RU"/>
        </w:rPr>
        <w:t xml:space="preserve">муниципальной </w:t>
      </w:r>
      <w:r w:rsidRPr="00012FE1">
        <w:rPr>
          <w:rFonts w:ascii="Arial" w:eastAsia="Times New Roman" w:hAnsi="Arial" w:cs="Arial"/>
          <w:color w:val="22272F"/>
          <w:sz w:val="24"/>
          <w:szCs w:val="24"/>
          <w:lang w:eastAsia="ru-RU"/>
        </w:rPr>
        <w:t>службы (стажа замещения</w:t>
      </w:r>
    </w:p>
    <w:p w14:paraId="1A9EA37C" w14:textId="5053C5BA" w:rsidR="00D62BC8" w:rsidRPr="00012FE1" w:rsidRDefault="00B1194B"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муниципальной</w:t>
      </w:r>
      <w:r w:rsidR="00D62BC8" w:rsidRPr="00012FE1">
        <w:rPr>
          <w:rFonts w:ascii="Arial" w:eastAsia="Times New Roman" w:hAnsi="Arial" w:cs="Arial"/>
          <w:color w:val="22272F"/>
          <w:sz w:val="24"/>
          <w:szCs w:val="24"/>
          <w:lang w:eastAsia="ru-RU"/>
        </w:rPr>
        <w:t xml:space="preserve"> должности) прошу произвести</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перерасчет пенсии за выслугу</w:t>
      </w:r>
    </w:p>
    <w:p w14:paraId="3FC4CA4E" w14:textId="699A2F8E" w:rsidR="00D62BC8" w:rsidRPr="00012FE1" w:rsidRDefault="00D62BC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лет (доплаты к пенсии), назначенной в</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соответствии с </w:t>
      </w:r>
      <w:r w:rsidR="001B4A98" w:rsidRPr="00012FE1">
        <w:rPr>
          <w:rFonts w:ascii="Arial" w:eastAsia="Times New Roman" w:hAnsi="Arial" w:cs="Arial"/>
          <w:color w:val="22272F"/>
          <w:sz w:val="24"/>
          <w:szCs w:val="24"/>
          <w:lang w:eastAsia="ru-RU"/>
        </w:rPr>
        <w:t xml:space="preserve">решением Совета народных депутатов городского поселения – город Калач Калачеевского муниципального района Воронежской области </w:t>
      </w:r>
      <w:r w:rsidRPr="00012FE1">
        <w:rPr>
          <w:rFonts w:ascii="Arial" w:eastAsia="Times New Roman" w:hAnsi="Arial" w:cs="Arial"/>
          <w:color w:val="22272F"/>
          <w:sz w:val="24"/>
          <w:szCs w:val="24"/>
          <w:lang w:eastAsia="ru-RU"/>
        </w:rPr>
        <w:t>__________________________________.</w:t>
      </w:r>
    </w:p>
    <w:p w14:paraId="7B91ED4C"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Приложение:</w:t>
      </w:r>
    </w:p>
    <w:p w14:paraId="28496A15" w14:textId="5B9D580E"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1. Справка о стаже </w:t>
      </w:r>
      <w:r w:rsidR="00AD5D0D" w:rsidRPr="00012FE1">
        <w:rPr>
          <w:rFonts w:ascii="Arial" w:eastAsia="Times New Roman" w:hAnsi="Arial" w:cs="Arial"/>
          <w:color w:val="22272F"/>
          <w:sz w:val="24"/>
          <w:szCs w:val="24"/>
          <w:lang w:eastAsia="ru-RU"/>
        </w:rPr>
        <w:t>муниципальной</w:t>
      </w:r>
      <w:r w:rsidRPr="00012FE1">
        <w:rPr>
          <w:rFonts w:ascii="Arial" w:eastAsia="Times New Roman" w:hAnsi="Arial" w:cs="Arial"/>
          <w:color w:val="22272F"/>
          <w:sz w:val="24"/>
          <w:szCs w:val="24"/>
          <w:lang w:eastAsia="ru-RU"/>
        </w:rPr>
        <w:t xml:space="preserve"> службы (о стаже замещения</w:t>
      </w:r>
      <w:r w:rsidR="003A2E69">
        <w:rPr>
          <w:rFonts w:ascii="Arial" w:eastAsia="Times New Roman" w:hAnsi="Arial" w:cs="Arial"/>
          <w:color w:val="22272F"/>
          <w:sz w:val="24"/>
          <w:szCs w:val="24"/>
          <w:lang w:eastAsia="ru-RU"/>
        </w:rPr>
        <w:t xml:space="preserve"> </w:t>
      </w:r>
      <w:r w:rsidR="003F259D" w:rsidRPr="00012FE1">
        <w:rPr>
          <w:rFonts w:ascii="Arial" w:eastAsia="Times New Roman" w:hAnsi="Arial" w:cs="Arial"/>
          <w:color w:val="22272F"/>
          <w:sz w:val="24"/>
          <w:szCs w:val="24"/>
          <w:lang w:eastAsia="ru-RU"/>
        </w:rPr>
        <w:t>муниципальных</w:t>
      </w:r>
    </w:p>
    <w:p w14:paraId="237769A5" w14:textId="55110988" w:rsidR="00D62BC8" w:rsidRPr="00012FE1" w:rsidRDefault="00285D2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w:t>
      </w:r>
      <w:r w:rsidR="00D62BC8" w:rsidRPr="00012FE1">
        <w:rPr>
          <w:rFonts w:ascii="Arial" w:eastAsia="Times New Roman" w:hAnsi="Arial" w:cs="Arial"/>
          <w:color w:val="22272F"/>
          <w:sz w:val="24"/>
          <w:szCs w:val="24"/>
          <w:lang w:eastAsia="ru-RU"/>
        </w:rPr>
        <w:t>олжностей</w:t>
      </w:r>
      <w:r w:rsidRPr="00012FE1">
        <w:rPr>
          <w:rFonts w:ascii="Arial" w:eastAsia="Times New Roman" w:hAnsi="Arial" w:cs="Arial"/>
          <w:color w:val="22272F"/>
          <w:sz w:val="24"/>
          <w:szCs w:val="24"/>
          <w:lang w:eastAsia="ru-RU"/>
        </w:rPr>
        <w:t>).</w:t>
      </w:r>
    </w:p>
    <w:p w14:paraId="371C9364" w14:textId="17C24F44"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2. Копия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документа</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(постановления,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распоряжения,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приказа)</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об</w:t>
      </w:r>
    </w:p>
    <w:p w14:paraId="5E4F42DC"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увольнении.</w:t>
      </w:r>
    </w:p>
    <w:p w14:paraId="21C4E277" w14:textId="4EECBDD3"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3. Копия трудовой книжки или сведения о трудовой деятельности, оформленные</w:t>
      </w:r>
    </w:p>
    <w:p w14:paraId="1930C254"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в установленном законодательством Российской Федерации порядке.</w:t>
      </w:r>
    </w:p>
    <w:p w14:paraId="7E9BD4D9"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3B417BD9" w14:textId="38221C38" w:rsidR="00D62BC8"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(дата, подпись)</w:t>
      </w:r>
    </w:p>
    <w:p w14:paraId="3358CFE2"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p>
    <w:p w14:paraId="38F89E3B"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080D37C"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FF11F15"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90846C0"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17F88C1"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4AACA9B9"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32215CF1"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62873B2B"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ABC1BF8"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3B44579"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8944681"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E12910A"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38206CD"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1FDD782F" w14:textId="77777777" w:rsidR="00D8693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5A3906C7" w14:textId="5E4BE001" w:rsidR="00D62BC8"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lastRenderedPageBreak/>
        <w:t xml:space="preserve"> </w:t>
      </w:r>
      <w:r w:rsidR="00D62BC8" w:rsidRPr="00012FE1">
        <w:rPr>
          <w:rFonts w:ascii="Arial" w:eastAsia="Times New Roman" w:hAnsi="Arial" w:cs="Arial"/>
          <w:color w:val="22272F"/>
          <w:sz w:val="24"/>
          <w:szCs w:val="24"/>
          <w:lang w:eastAsia="ru-RU"/>
        </w:rPr>
        <w:t>ОБРАЗЕЦ 2</w:t>
      </w:r>
    </w:p>
    <w:p w14:paraId="094D7E9F"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Главе администрации городского поселения – город Калач</w:t>
      </w:r>
    </w:p>
    <w:p w14:paraId="39BE36FB"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51500D4E"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(фамилия, шля, отчество)</w:t>
      </w:r>
    </w:p>
    <w:p w14:paraId="071B462D"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3C5FE1D9"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(фамилия, шля, отчество заявителя)</w:t>
      </w:r>
    </w:p>
    <w:p w14:paraId="45680FD5"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w:t>
      </w:r>
    </w:p>
    <w:p w14:paraId="44343B97"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(паспортные данные, адрес)</w:t>
      </w:r>
    </w:p>
    <w:p w14:paraId="5030385D" w14:textId="77777777" w:rsidR="001F6B8F"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p>
    <w:p w14:paraId="22DEE833" w14:textId="64EF2658" w:rsidR="00D62BC8" w:rsidRPr="00012FE1" w:rsidRDefault="00D62BC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Заявление</w:t>
      </w:r>
    </w:p>
    <w:p w14:paraId="5C7EA5EC"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В связи с моим увольнением "____" ______________ 20_____ года с должности</w:t>
      </w:r>
    </w:p>
    <w:p w14:paraId="01B02DD3"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________________________________________________________________________,</w:t>
      </w:r>
    </w:p>
    <w:p w14:paraId="5EDA9805" w14:textId="6CC5CDBF" w:rsidR="00D62BC8"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(наименование должности)</w:t>
      </w:r>
    </w:p>
    <w:p w14:paraId="0306E3A5" w14:textId="56D6B26D"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изменением продолжительности стажа </w:t>
      </w:r>
      <w:r w:rsidR="00285D2F" w:rsidRPr="00012FE1">
        <w:rPr>
          <w:rFonts w:ascii="Arial" w:eastAsia="Times New Roman" w:hAnsi="Arial" w:cs="Arial"/>
          <w:color w:val="22272F"/>
          <w:sz w:val="24"/>
          <w:szCs w:val="24"/>
          <w:lang w:eastAsia="ru-RU"/>
        </w:rPr>
        <w:t>муниципальной</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службы</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(стажа</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замещения</w:t>
      </w:r>
    </w:p>
    <w:p w14:paraId="58C5EFD6" w14:textId="6885A0E7" w:rsidR="00D62BC8" w:rsidRPr="00012FE1" w:rsidRDefault="00285D2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муниципальной </w:t>
      </w:r>
      <w:r w:rsidR="00D62BC8" w:rsidRPr="00012FE1">
        <w:rPr>
          <w:rFonts w:ascii="Arial" w:eastAsia="Times New Roman" w:hAnsi="Arial" w:cs="Arial"/>
          <w:color w:val="22272F"/>
          <w:sz w:val="24"/>
          <w:szCs w:val="24"/>
          <w:lang w:eastAsia="ru-RU"/>
        </w:rPr>
        <w:t>оклада прошу произвести</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перерасчет</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пенсии</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за</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выслугу</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лет</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(доплаты к</w:t>
      </w:r>
    </w:p>
    <w:p w14:paraId="3C8ED7FC" w14:textId="5A145904"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пенсии), назначенной</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в</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соответствии</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Законом</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Воронежской</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области</w:t>
      </w:r>
    </w:p>
    <w:p w14:paraId="4F009FF5"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_________________________________________________________________________</w:t>
      </w:r>
    </w:p>
    <w:p w14:paraId="660569CB"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Приложение:</w:t>
      </w:r>
    </w:p>
    <w:p w14:paraId="78B8913F" w14:textId="15E9895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1. Справка о стаже </w:t>
      </w:r>
      <w:r w:rsidR="00285D2F" w:rsidRPr="00012FE1">
        <w:rPr>
          <w:rFonts w:ascii="Arial" w:eastAsia="Times New Roman" w:hAnsi="Arial" w:cs="Arial"/>
          <w:color w:val="22272F"/>
          <w:sz w:val="24"/>
          <w:szCs w:val="24"/>
          <w:lang w:eastAsia="ru-RU"/>
        </w:rPr>
        <w:t>муниципальной</w:t>
      </w:r>
      <w:r w:rsidRPr="00012FE1">
        <w:rPr>
          <w:rFonts w:ascii="Arial" w:eastAsia="Times New Roman" w:hAnsi="Arial" w:cs="Arial"/>
          <w:color w:val="22272F"/>
          <w:sz w:val="24"/>
          <w:szCs w:val="24"/>
          <w:lang w:eastAsia="ru-RU"/>
        </w:rPr>
        <w:t xml:space="preserve"> службы (о стаже</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замещения </w:t>
      </w:r>
      <w:r w:rsidR="00285D2F" w:rsidRPr="00012FE1">
        <w:rPr>
          <w:rFonts w:ascii="Arial" w:eastAsia="Times New Roman" w:hAnsi="Arial" w:cs="Arial"/>
          <w:color w:val="22272F"/>
          <w:sz w:val="24"/>
          <w:szCs w:val="24"/>
          <w:lang w:eastAsia="ru-RU"/>
        </w:rPr>
        <w:t>муниципальных</w:t>
      </w:r>
    </w:p>
    <w:p w14:paraId="5BA90B6E"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должностей).</w:t>
      </w:r>
    </w:p>
    <w:p w14:paraId="7F286A60" w14:textId="34F414A9"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2. Справка</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размере</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среднего</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заработка,</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в</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случае</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замещения</w:t>
      </w:r>
    </w:p>
    <w:p w14:paraId="48449B7E" w14:textId="558B36A6" w:rsidR="00D62BC8" w:rsidRPr="00012FE1" w:rsidRDefault="00AD5D0D"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муниципальной</w:t>
      </w:r>
      <w:r w:rsidR="00D62BC8" w:rsidRPr="00012FE1">
        <w:rPr>
          <w:rFonts w:ascii="Arial" w:eastAsia="Times New Roman" w:hAnsi="Arial" w:cs="Arial"/>
          <w:color w:val="22272F"/>
          <w:sz w:val="24"/>
          <w:szCs w:val="24"/>
          <w:lang w:eastAsia="ru-RU"/>
        </w:rPr>
        <w:t xml:space="preserve"> должности (должности </w:t>
      </w:r>
      <w:r w:rsidRPr="00012FE1">
        <w:rPr>
          <w:rFonts w:ascii="Arial" w:eastAsia="Times New Roman" w:hAnsi="Arial" w:cs="Arial"/>
          <w:color w:val="22272F"/>
          <w:sz w:val="24"/>
          <w:szCs w:val="24"/>
          <w:lang w:eastAsia="ru-RU"/>
        </w:rPr>
        <w:t>муниципальной</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службы)</w:t>
      </w:r>
      <w:r w:rsidRPr="00012FE1">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не</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менее</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12</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полных</w:t>
      </w:r>
      <w:r w:rsidR="00D8693F">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месяцев</w:t>
      </w:r>
      <w:r w:rsidR="00D8693F">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с</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более</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высоким</w:t>
      </w:r>
    </w:p>
    <w:p w14:paraId="0B0E05BF"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должностным окладом.</w:t>
      </w:r>
    </w:p>
    <w:p w14:paraId="33FF231D" w14:textId="7205ECDB"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3. Копия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документа</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(постановления,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распоряжения,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приказа)</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об</w:t>
      </w:r>
    </w:p>
    <w:p w14:paraId="5DF2E840"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увольнении.</w:t>
      </w:r>
    </w:p>
    <w:p w14:paraId="4AC4BB7D" w14:textId="76C346FB"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4. </w:t>
      </w:r>
      <w:r w:rsidR="00C4202C" w:rsidRPr="00012FE1">
        <w:rPr>
          <w:rFonts w:ascii="Arial" w:eastAsia="Times New Roman" w:hAnsi="Arial" w:cs="Arial"/>
          <w:color w:val="22272F"/>
          <w:sz w:val="24"/>
          <w:szCs w:val="24"/>
          <w:lang w:eastAsia="ru-RU"/>
        </w:rPr>
        <w:t>Копия</w:t>
      </w:r>
      <w:r w:rsidR="00C4202C">
        <w:rPr>
          <w:rFonts w:ascii="Arial" w:eastAsia="Times New Roman" w:hAnsi="Arial" w:cs="Arial"/>
          <w:color w:val="22272F"/>
          <w:sz w:val="24"/>
          <w:szCs w:val="24"/>
          <w:lang w:eastAsia="ru-RU"/>
        </w:rPr>
        <w:t xml:space="preserve"> трудовой книжки</w:t>
      </w:r>
      <w:r w:rsidR="003A2E69">
        <w:rPr>
          <w:rFonts w:ascii="Arial" w:eastAsia="Times New Roman" w:hAnsi="Arial" w:cs="Arial"/>
          <w:color w:val="22272F"/>
          <w:sz w:val="24"/>
          <w:szCs w:val="24"/>
          <w:lang w:eastAsia="ru-RU"/>
        </w:rPr>
        <w:t xml:space="preserve"> </w:t>
      </w:r>
      <w:r w:rsidR="00C4202C" w:rsidRPr="00012FE1">
        <w:rPr>
          <w:rFonts w:ascii="Arial" w:eastAsia="Times New Roman" w:hAnsi="Arial" w:cs="Arial"/>
          <w:color w:val="22272F"/>
          <w:sz w:val="24"/>
          <w:szCs w:val="24"/>
          <w:lang w:eastAsia="ru-RU"/>
        </w:rPr>
        <w:t>или</w:t>
      </w:r>
      <w:r w:rsidR="00C4202C">
        <w:rPr>
          <w:rFonts w:ascii="Arial" w:eastAsia="Times New Roman" w:hAnsi="Arial" w:cs="Arial"/>
          <w:color w:val="22272F"/>
          <w:sz w:val="24"/>
          <w:szCs w:val="24"/>
          <w:lang w:eastAsia="ru-RU"/>
        </w:rPr>
        <w:t xml:space="preserve"> сведения</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о</w:t>
      </w:r>
      <w:r w:rsidR="003A2E69">
        <w:rPr>
          <w:rFonts w:ascii="Arial" w:eastAsia="Times New Roman" w:hAnsi="Arial" w:cs="Arial"/>
          <w:color w:val="22272F"/>
          <w:sz w:val="24"/>
          <w:szCs w:val="24"/>
          <w:lang w:eastAsia="ru-RU"/>
        </w:rPr>
        <w:t xml:space="preserve"> </w:t>
      </w:r>
      <w:r w:rsidR="00C4202C" w:rsidRPr="00012FE1">
        <w:rPr>
          <w:rFonts w:ascii="Arial" w:eastAsia="Times New Roman" w:hAnsi="Arial" w:cs="Arial"/>
          <w:color w:val="22272F"/>
          <w:sz w:val="24"/>
          <w:szCs w:val="24"/>
          <w:lang w:eastAsia="ru-RU"/>
        </w:rPr>
        <w:t>трудовой</w:t>
      </w:r>
      <w:r w:rsidR="00C4202C">
        <w:rPr>
          <w:rFonts w:ascii="Arial" w:eastAsia="Times New Roman" w:hAnsi="Arial" w:cs="Arial"/>
          <w:color w:val="22272F"/>
          <w:sz w:val="24"/>
          <w:szCs w:val="24"/>
          <w:lang w:eastAsia="ru-RU"/>
        </w:rPr>
        <w:t xml:space="preserve"> деятельности</w:t>
      </w:r>
      <w:r w:rsidRPr="00012FE1">
        <w:rPr>
          <w:rFonts w:ascii="Arial" w:eastAsia="Times New Roman" w:hAnsi="Arial" w:cs="Arial"/>
          <w:color w:val="22272F"/>
          <w:sz w:val="24"/>
          <w:szCs w:val="24"/>
          <w:lang w:eastAsia="ru-RU"/>
        </w:rPr>
        <w:t>,</w:t>
      </w:r>
    </w:p>
    <w:p w14:paraId="785974E3" w14:textId="40A6AD0B" w:rsidR="00D62BC8" w:rsidRPr="00012FE1" w:rsidRDefault="00C4202C"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оформленные</w:t>
      </w:r>
      <w:r>
        <w:rPr>
          <w:rFonts w:ascii="Arial" w:eastAsia="Times New Roman" w:hAnsi="Arial" w:cs="Arial"/>
          <w:color w:val="22272F"/>
          <w:sz w:val="24"/>
          <w:szCs w:val="24"/>
          <w:lang w:eastAsia="ru-RU"/>
        </w:rPr>
        <w:t xml:space="preserve"> в</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установленном</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законодательством</w:t>
      </w:r>
      <w:r>
        <w:rPr>
          <w:rFonts w:ascii="Arial" w:eastAsia="Times New Roman" w:hAnsi="Arial" w:cs="Arial"/>
          <w:color w:val="22272F"/>
          <w:sz w:val="24"/>
          <w:szCs w:val="24"/>
          <w:lang w:eastAsia="ru-RU"/>
        </w:rPr>
        <w:t xml:space="preserve"> Российской</w:t>
      </w:r>
      <w:r w:rsidR="003A2E69">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Федерации</w:t>
      </w:r>
    </w:p>
    <w:p w14:paraId="1AE61770"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порядке.</w:t>
      </w:r>
    </w:p>
    <w:p w14:paraId="081DD79E" w14:textId="77777777" w:rsidR="00D62BC8" w:rsidRPr="00012FE1" w:rsidRDefault="00D62BC8"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w:t>
      </w:r>
    </w:p>
    <w:p w14:paraId="7BE57726" w14:textId="04149710" w:rsidR="00D62BC8" w:rsidRPr="00012FE1" w:rsidRDefault="00D8693F" w:rsidP="00D6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62BC8" w:rsidRPr="00012FE1">
        <w:rPr>
          <w:rFonts w:ascii="Arial" w:eastAsia="Times New Roman" w:hAnsi="Arial" w:cs="Arial"/>
          <w:color w:val="22272F"/>
          <w:sz w:val="24"/>
          <w:szCs w:val="24"/>
          <w:lang w:eastAsia="ru-RU"/>
        </w:rPr>
        <w:t xml:space="preserve"> (дата, подпись)</w:t>
      </w:r>
    </w:p>
    <w:p w14:paraId="51902C2B" w14:textId="5AAA8C18" w:rsidR="00580E6E" w:rsidRPr="00012FE1" w:rsidRDefault="00580E6E">
      <w:pPr>
        <w:rPr>
          <w:rFonts w:ascii="Arial" w:hAnsi="Arial" w:cs="Arial"/>
          <w:sz w:val="24"/>
          <w:szCs w:val="24"/>
        </w:rPr>
      </w:pPr>
    </w:p>
    <w:p w14:paraId="5BCD6D6D" w14:textId="72EBE056" w:rsidR="0014089B" w:rsidRPr="00012FE1" w:rsidRDefault="0014089B">
      <w:pPr>
        <w:rPr>
          <w:rFonts w:ascii="Arial" w:hAnsi="Arial" w:cs="Arial"/>
          <w:sz w:val="24"/>
          <w:szCs w:val="24"/>
        </w:rPr>
      </w:pPr>
    </w:p>
    <w:p w14:paraId="5E0A391A" w14:textId="493D9002" w:rsidR="0014089B" w:rsidRPr="00012FE1" w:rsidRDefault="0014089B">
      <w:pPr>
        <w:rPr>
          <w:rFonts w:ascii="Arial" w:hAnsi="Arial" w:cs="Arial"/>
          <w:sz w:val="24"/>
          <w:szCs w:val="24"/>
        </w:rPr>
      </w:pPr>
    </w:p>
    <w:p w14:paraId="59CA7657" w14:textId="472ACABC" w:rsidR="0014089B" w:rsidRPr="00012FE1" w:rsidRDefault="0014089B">
      <w:pPr>
        <w:rPr>
          <w:rFonts w:ascii="Arial" w:hAnsi="Arial" w:cs="Arial"/>
          <w:sz w:val="24"/>
          <w:szCs w:val="24"/>
        </w:rPr>
      </w:pPr>
    </w:p>
    <w:p w14:paraId="4FB0740D" w14:textId="3F60E3D3" w:rsidR="0014089B" w:rsidRPr="00012FE1" w:rsidRDefault="0014089B">
      <w:pPr>
        <w:rPr>
          <w:rFonts w:ascii="Arial" w:hAnsi="Arial" w:cs="Arial"/>
          <w:sz w:val="24"/>
          <w:szCs w:val="24"/>
        </w:rPr>
      </w:pPr>
    </w:p>
    <w:p w14:paraId="0310EBF9" w14:textId="3B396C86" w:rsidR="0014089B" w:rsidRPr="00012FE1" w:rsidRDefault="0014089B">
      <w:pPr>
        <w:rPr>
          <w:rFonts w:ascii="Arial" w:hAnsi="Arial" w:cs="Arial"/>
          <w:sz w:val="24"/>
          <w:szCs w:val="24"/>
        </w:rPr>
      </w:pPr>
    </w:p>
    <w:p w14:paraId="25052BF2" w14:textId="5273B689" w:rsidR="0014089B" w:rsidRPr="00012FE1" w:rsidRDefault="0014089B">
      <w:pPr>
        <w:rPr>
          <w:rFonts w:ascii="Arial" w:hAnsi="Arial" w:cs="Arial"/>
          <w:sz w:val="24"/>
          <w:szCs w:val="24"/>
        </w:rPr>
      </w:pPr>
    </w:p>
    <w:p w14:paraId="3C2E7485" w14:textId="5D38E87C" w:rsidR="0014089B" w:rsidRPr="00012FE1" w:rsidRDefault="0014089B">
      <w:pPr>
        <w:rPr>
          <w:rFonts w:ascii="Arial" w:hAnsi="Arial" w:cs="Arial"/>
          <w:sz w:val="24"/>
          <w:szCs w:val="24"/>
        </w:rPr>
      </w:pPr>
    </w:p>
    <w:p w14:paraId="6B3BB28A" w14:textId="6C3D3BA3" w:rsidR="0014089B" w:rsidRPr="00012FE1" w:rsidRDefault="0014089B">
      <w:pPr>
        <w:rPr>
          <w:rFonts w:ascii="Arial" w:hAnsi="Arial" w:cs="Arial"/>
          <w:sz w:val="24"/>
          <w:szCs w:val="24"/>
        </w:rPr>
      </w:pPr>
    </w:p>
    <w:p w14:paraId="2619B8CF" w14:textId="43D3A4D5" w:rsidR="0014089B" w:rsidRPr="00012FE1" w:rsidRDefault="0014089B">
      <w:pPr>
        <w:rPr>
          <w:rFonts w:ascii="Arial" w:hAnsi="Arial" w:cs="Arial"/>
          <w:sz w:val="24"/>
          <w:szCs w:val="24"/>
        </w:rPr>
      </w:pPr>
    </w:p>
    <w:p w14:paraId="79FE0C94" w14:textId="778E085B" w:rsidR="0014089B" w:rsidRPr="00012FE1" w:rsidRDefault="0014089B" w:rsidP="0014089B">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75" w:name="_Hlk143865224"/>
      <w:r w:rsidRPr="00012FE1">
        <w:rPr>
          <w:rFonts w:ascii="Arial" w:eastAsia="Times New Roman" w:hAnsi="Arial" w:cs="Arial"/>
          <w:sz w:val="24"/>
          <w:szCs w:val="24"/>
          <w:lang w:eastAsia="ru-RU"/>
        </w:rPr>
        <w:lastRenderedPageBreak/>
        <w:t>Приложение №6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75"/>
    <w:p w14:paraId="29674BBC" w14:textId="7AD1224A" w:rsidR="0014089B" w:rsidRPr="00012FE1" w:rsidRDefault="0014089B">
      <w:pPr>
        <w:rPr>
          <w:rFonts w:ascii="Arial" w:hAnsi="Arial" w:cs="Arial"/>
          <w:sz w:val="24"/>
          <w:szCs w:val="24"/>
        </w:rPr>
      </w:pPr>
    </w:p>
    <w:p w14:paraId="7C817042" w14:textId="362ACCC2" w:rsidR="009539DA"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539DA" w:rsidRPr="00012FE1">
        <w:rPr>
          <w:rFonts w:ascii="Arial" w:eastAsia="Times New Roman" w:hAnsi="Arial" w:cs="Arial"/>
          <w:color w:val="22272F"/>
          <w:sz w:val="24"/>
          <w:szCs w:val="24"/>
          <w:lang w:eastAsia="ru-RU"/>
        </w:rPr>
        <w:t>Образец</w:t>
      </w:r>
    </w:p>
    <w:p w14:paraId="0CBC8C17" w14:textId="22FDF549" w:rsidR="009539DA"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539DA" w:rsidRPr="00012FE1">
        <w:rPr>
          <w:rFonts w:ascii="Arial" w:eastAsia="Times New Roman" w:hAnsi="Arial" w:cs="Arial"/>
          <w:color w:val="22272F"/>
          <w:sz w:val="24"/>
          <w:szCs w:val="24"/>
          <w:lang w:eastAsia="ru-RU"/>
        </w:rPr>
        <w:t>"__" ________ 20___ года</w:t>
      </w:r>
    </w:p>
    <w:p w14:paraId="242F6059" w14:textId="029E28EB" w:rsidR="009539DA" w:rsidRPr="00012FE1" w:rsidRDefault="00D8693F"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539DA" w:rsidRPr="00012FE1">
        <w:rPr>
          <w:rFonts w:ascii="Arial" w:eastAsia="Times New Roman" w:hAnsi="Arial" w:cs="Arial"/>
          <w:color w:val="22272F"/>
          <w:sz w:val="24"/>
          <w:szCs w:val="24"/>
          <w:lang w:eastAsia="ru-RU"/>
        </w:rPr>
        <w:t xml:space="preserve"> </w:t>
      </w:r>
    </w:p>
    <w:p w14:paraId="3857086D" w14:textId="489005C1"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УВЕДОМЛЕНИЕ</w:t>
      </w:r>
    </w:p>
    <w:p w14:paraId="53645794" w14:textId="77777777"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DEB0EAB" w14:textId="3FD639BA" w:rsidR="009539DA" w:rsidRPr="00012FE1" w:rsidRDefault="00D8693F"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539DA" w:rsidRPr="00012FE1">
        <w:rPr>
          <w:rFonts w:ascii="Arial" w:eastAsia="Times New Roman" w:hAnsi="Arial" w:cs="Arial"/>
          <w:color w:val="22272F"/>
          <w:sz w:val="24"/>
          <w:szCs w:val="24"/>
          <w:lang w:eastAsia="ru-RU"/>
        </w:rPr>
        <w:t>Уважаемый (ая) ______________________________________________________,</w:t>
      </w:r>
    </w:p>
    <w:p w14:paraId="3D9EA47E" w14:textId="738A148A" w:rsidR="009539DA" w:rsidRPr="00012FE1" w:rsidRDefault="00D8693F"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9539DA" w:rsidRPr="00012FE1">
        <w:rPr>
          <w:rFonts w:ascii="Arial" w:eastAsia="Times New Roman" w:hAnsi="Arial" w:cs="Arial"/>
          <w:color w:val="22272F"/>
          <w:sz w:val="24"/>
          <w:szCs w:val="24"/>
          <w:lang w:eastAsia="ru-RU"/>
        </w:rPr>
        <w:t xml:space="preserve"> (фамилия, имя, отчество)</w:t>
      </w:r>
    </w:p>
    <w:p w14:paraId="0A193EAF" w14:textId="77777777"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уведомляем Вас, что в соответствии с распоряжением (постановлением)</w:t>
      </w:r>
    </w:p>
    <w:p w14:paraId="058668F0" w14:textId="5DC5782F" w:rsidR="009539DA" w:rsidRPr="00012FE1" w:rsidRDefault="0073769D"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администрации городского поселения – город Калач</w:t>
      </w:r>
      <w:r w:rsidR="009539DA" w:rsidRPr="00012FE1">
        <w:rPr>
          <w:rFonts w:ascii="Arial" w:eastAsia="Times New Roman" w:hAnsi="Arial" w:cs="Arial"/>
          <w:color w:val="22272F"/>
          <w:sz w:val="24"/>
          <w:szCs w:val="24"/>
          <w:lang w:eastAsia="ru-RU"/>
        </w:rPr>
        <w:t xml:space="preserve"> от ___________ 20____ года N __________</w:t>
      </w:r>
    </w:p>
    <w:p w14:paraId="10747CDB" w14:textId="4ADF4780"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Вам произведен перерасчет размера пенсии за </w:t>
      </w:r>
      <w:r w:rsidR="001F6B8F" w:rsidRPr="00012FE1">
        <w:rPr>
          <w:rFonts w:ascii="Arial" w:eastAsia="Times New Roman" w:hAnsi="Arial" w:cs="Arial"/>
          <w:color w:val="22272F"/>
          <w:sz w:val="24"/>
          <w:szCs w:val="24"/>
          <w:lang w:eastAsia="ru-RU"/>
        </w:rPr>
        <w:t>выслугу</w:t>
      </w:r>
      <w:r w:rsidR="001F6B8F">
        <w:rPr>
          <w:rFonts w:ascii="Arial" w:eastAsia="Times New Roman" w:hAnsi="Arial" w:cs="Arial"/>
          <w:color w:val="22272F"/>
          <w:sz w:val="24"/>
          <w:szCs w:val="24"/>
          <w:lang w:eastAsia="ru-RU"/>
        </w:rPr>
        <w:t xml:space="preserve"> лет (</w:t>
      </w:r>
      <w:r w:rsidR="001F6B8F" w:rsidRPr="00012FE1">
        <w:rPr>
          <w:rFonts w:ascii="Arial" w:eastAsia="Times New Roman" w:hAnsi="Arial" w:cs="Arial"/>
          <w:color w:val="22272F"/>
          <w:sz w:val="24"/>
          <w:szCs w:val="24"/>
          <w:lang w:eastAsia="ru-RU"/>
        </w:rPr>
        <w:t>доплаты</w:t>
      </w:r>
      <w:r w:rsidR="001F6B8F">
        <w:rPr>
          <w:rFonts w:ascii="Arial" w:eastAsia="Times New Roman" w:hAnsi="Arial" w:cs="Arial"/>
          <w:color w:val="22272F"/>
          <w:sz w:val="24"/>
          <w:szCs w:val="24"/>
          <w:lang w:eastAsia="ru-RU"/>
        </w:rPr>
        <w:t xml:space="preserve"> к</w:t>
      </w:r>
    </w:p>
    <w:p w14:paraId="5FE6A3D7" w14:textId="77777777"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пенсии).</w:t>
      </w:r>
    </w:p>
    <w:p w14:paraId="2E28577B" w14:textId="77777777"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С ________________________ 20____ года размер Вашей пенсии за выслугу лет</w:t>
      </w:r>
    </w:p>
    <w:p w14:paraId="5CB0E47F" w14:textId="77777777" w:rsidR="009539DA"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(доплаты к пенсии) составляет: ____________________ рублей.</w:t>
      </w:r>
    </w:p>
    <w:p w14:paraId="4F78AFDB" w14:textId="77777777" w:rsidR="001F6B8F" w:rsidRPr="00012FE1" w:rsidRDefault="001F6B8F"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093ABBAD" w14:textId="1BAC171E" w:rsidR="009539DA" w:rsidRPr="00012FE1" w:rsidRDefault="009539DA" w:rsidP="00953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Должность</w:t>
      </w:r>
      <w:r w:rsidR="00D8693F">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(подпись)</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И. О. Фамилия</w:t>
      </w:r>
    </w:p>
    <w:p w14:paraId="441D7D86" w14:textId="3AE6FB2C" w:rsidR="0014089B" w:rsidRPr="00012FE1" w:rsidRDefault="0014089B">
      <w:pPr>
        <w:rPr>
          <w:rFonts w:ascii="Arial" w:hAnsi="Arial" w:cs="Arial"/>
          <w:sz w:val="24"/>
          <w:szCs w:val="24"/>
        </w:rPr>
      </w:pPr>
    </w:p>
    <w:p w14:paraId="4A3E8EC4" w14:textId="5CF7CF7E" w:rsidR="002E59A9" w:rsidRPr="00012FE1" w:rsidRDefault="002E59A9">
      <w:pPr>
        <w:rPr>
          <w:rFonts w:ascii="Arial" w:hAnsi="Arial" w:cs="Arial"/>
          <w:sz w:val="24"/>
          <w:szCs w:val="24"/>
        </w:rPr>
      </w:pPr>
    </w:p>
    <w:p w14:paraId="29DFE9E5" w14:textId="0E1CB6DC" w:rsidR="002E59A9" w:rsidRPr="00012FE1" w:rsidRDefault="002E59A9">
      <w:pPr>
        <w:rPr>
          <w:rFonts w:ascii="Arial" w:hAnsi="Arial" w:cs="Arial"/>
          <w:sz w:val="24"/>
          <w:szCs w:val="24"/>
        </w:rPr>
      </w:pPr>
    </w:p>
    <w:p w14:paraId="7E9FC007" w14:textId="5196CFE4" w:rsidR="002E59A9" w:rsidRPr="00012FE1" w:rsidRDefault="002E59A9">
      <w:pPr>
        <w:rPr>
          <w:rFonts w:ascii="Arial" w:hAnsi="Arial" w:cs="Arial"/>
          <w:sz w:val="24"/>
          <w:szCs w:val="24"/>
        </w:rPr>
      </w:pPr>
    </w:p>
    <w:p w14:paraId="21B247B4" w14:textId="4F75911E" w:rsidR="002E59A9" w:rsidRPr="00012FE1" w:rsidRDefault="002E59A9">
      <w:pPr>
        <w:rPr>
          <w:rFonts w:ascii="Arial" w:hAnsi="Arial" w:cs="Arial"/>
          <w:sz w:val="24"/>
          <w:szCs w:val="24"/>
        </w:rPr>
      </w:pPr>
    </w:p>
    <w:p w14:paraId="6C4D05BC" w14:textId="61E1F555" w:rsidR="002E59A9" w:rsidRPr="00012FE1" w:rsidRDefault="002E59A9">
      <w:pPr>
        <w:rPr>
          <w:rFonts w:ascii="Arial" w:hAnsi="Arial" w:cs="Arial"/>
          <w:sz w:val="24"/>
          <w:szCs w:val="24"/>
        </w:rPr>
      </w:pPr>
    </w:p>
    <w:p w14:paraId="348D976B" w14:textId="36F6C009" w:rsidR="002E59A9" w:rsidRPr="00012FE1" w:rsidRDefault="002E59A9">
      <w:pPr>
        <w:rPr>
          <w:rFonts w:ascii="Arial" w:hAnsi="Arial" w:cs="Arial"/>
          <w:sz w:val="24"/>
          <w:szCs w:val="24"/>
        </w:rPr>
      </w:pPr>
    </w:p>
    <w:p w14:paraId="3331DCC8" w14:textId="1AEFB163" w:rsidR="002E59A9" w:rsidRPr="00012FE1" w:rsidRDefault="002E59A9">
      <w:pPr>
        <w:rPr>
          <w:rFonts w:ascii="Arial" w:hAnsi="Arial" w:cs="Arial"/>
          <w:sz w:val="24"/>
          <w:szCs w:val="24"/>
        </w:rPr>
      </w:pPr>
    </w:p>
    <w:p w14:paraId="7874D670" w14:textId="35537EB9" w:rsidR="002E59A9" w:rsidRPr="00012FE1" w:rsidRDefault="002E59A9">
      <w:pPr>
        <w:rPr>
          <w:rFonts w:ascii="Arial" w:hAnsi="Arial" w:cs="Arial"/>
          <w:sz w:val="24"/>
          <w:szCs w:val="24"/>
        </w:rPr>
      </w:pPr>
    </w:p>
    <w:p w14:paraId="5F3158BF" w14:textId="0326738D" w:rsidR="002E59A9" w:rsidRPr="00012FE1" w:rsidRDefault="002E59A9">
      <w:pPr>
        <w:rPr>
          <w:rFonts w:ascii="Arial" w:hAnsi="Arial" w:cs="Arial"/>
          <w:sz w:val="24"/>
          <w:szCs w:val="24"/>
        </w:rPr>
      </w:pPr>
    </w:p>
    <w:p w14:paraId="752BABBB" w14:textId="27681807" w:rsidR="002E59A9" w:rsidRPr="00012FE1" w:rsidRDefault="002E59A9">
      <w:pPr>
        <w:rPr>
          <w:rFonts w:ascii="Arial" w:hAnsi="Arial" w:cs="Arial"/>
          <w:sz w:val="24"/>
          <w:szCs w:val="24"/>
        </w:rPr>
      </w:pPr>
    </w:p>
    <w:p w14:paraId="5F6E8F18" w14:textId="2F7481A8" w:rsidR="002E59A9" w:rsidRPr="00012FE1" w:rsidRDefault="002E59A9">
      <w:pPr>
        <w:rPr>
          <w:rFonts w:ascii="Arial" w:hAnsi="Arial" w:cs="Arial"/>
          <w:sz w:val="24"/>
          <w:szCs w:val="24"/>
        </w:rPr>
      </w:pPr>
    </w:p>
    <w:p w14:paraId="239EE020" w14:textId="2108FA27" w:rsidR="002E59A9" w:rsidRPr="00012FE1" w:rsidRDefault="002E59A9">
      <w:pPr>
        <w:rPr>
          <w:rFonts w:ascii="Arial" w:hAnsi="Arial" w:cs="Arial"/>
          <w:sz w:val="24"/>
          <w:szCs w:val="24"/>
        </w:rPr>
      </w:pPr>
    </w:p>
    <w:p w14:paraId="70716B6E" w14:textId="4A333CD1" w:rsidR="002E59A9" w:rsidRPr="00012FE1" w:rsidRDefault="002E59A9">
      <w:pPr>
        <w:rPr>
          <w:rFonts w:ascii="Arial" w:hAnsi="Arial" w:cs="Arial"/>
          <w:sz w:val="24"/>
          <w:szCs w:val="24"/>
        </w:rPr>
      </w:pPr>
    </w:p>
    <w:p w14:paraId="2AB10075" w14:textId="636B5CDF" w:rsidR="002E59A9" w:rsidRPr="00012FE1" w:rsidRDefault="002E59A9">
      <w:pPr>
        <w:rPr>
          <w:rFonts w:ascii="Arial" w:hAnsi="Arial" w:cs="Arial"/>
          <w:sz w:val="24"/>
          <w:szCs w:val="24"/>
        </w:rPr>
      </w:pPr>
    </w:p>
    <w:p w14:paraId="4EA58C4D" w14:textId="40045790" w:rsidR="002E59A9" w:rsidRDefault="002E59A9">
      <w:pPr>
        <w:rPr>
          <w:rFonts w:ascii="Arial" w:hAnsi="Arial" w:cs="Arial"/>
          <w:sz w:val="24"/>
          <w:szCs w:val="24"/>
        </w:rPr>
      </w:pPr>
    </w:p>
    <w:p w14:paraId="301E5F93" w14:textId="77777777" w:rsidR="001F6B8F" w:rsidRPr="00012FE1" w:rsidRDefault="001F6B8F">
      <w:pPr>
        <w:rPr>
          <w:rFonts w:ascii="Arial" w:hAnsi="Arial" w:cs="Arial"/>
          <w:sz w:val="24"/>
          <w:szCs w:val="24"/>
        </w:rPr>
      </w:pPr>
    </w:p>
    <w:p w14:paraId="30A3D319" w14:textId="747A5192" w:rsidR="002E59A9" w:rsidRPr="00012FE1" w:rsidRDefault="002E59A9" w:rsidP="002E59A9">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76" w:name="_Hlk143865604"/>
      <w:r w:rsidRPr="00012FE1">
        <w:rPr>
          <w:rFonts w:ascii="Arial" w:eastAsia="Times New Roman" w:hAnsi="Arial" w:cs="Arial"/>
          <w:sz w:val="24"/>
          <w:szCs w:val="24"/>
          <w:lang w:eastAsia="ru-RU"/>
        </w:rPr>
        <w:lastRenderedPageBreak/>
        <w:t>Приложение №7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76"/>
    <w:p w14:paraId="01A0173E" w14:textId="7C522111" w:rsidR="002E59A9" w:rsidRPr="00012FE1" w:rsidRDefault="002E59A9">
      <w:pPr>
        <w:rPr>
          <w:rFonts w:ascii="Arial" w:hAnsi="Arial" w:cs="Arial"/>
          <w:sz w:val="24"/>
          <w:szCs w:val="24"/>
        </w:rPr>
      </w:pPr>
    </w:p>
    <w:p w14:paraId="117B74B3" w14:textId="5EA09585" w:rsidR="001B4A98" w:rsidRDefault="001B4A9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Образец</w:t>
      </w:r>
    </w:p>
    <w:p w14:paraId="5BC19C13" w14:textId="77777777" w:rsidR="001F6B8F" w:rsidRPr="00012FE1" w:rsidRDefault="001F6B8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38F2EEF9" w14:textId="5194FD29" w:rsidR="001B4A98" w:rsidRPr="00012FE1" w:rsidRDefault="00610B4C"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Главе администрации городского поселения – город Калач</w:t>
      </w:r>
    </w:p>
    <w:p w14:paraId="5AC69C2C" w14:textId="5BC0F2AC" w:rsidR="001B4A98" w:rsidRPr="00012FE1" w:rsidRDefault="001B4A9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w:t>
      </w:r>
    </w:p>
    <w:p w14:paraId="10623C66" w14:textId="003233FC" w:rsidR="001B4A98"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(фамилия, имя, отчество)</w:t>
      </w:r>
    </w:p>
    <w:p w14:paraId="23B3C490" w14:textId="142A9617" w:rsidR="001B4A98" w:rsidRPr="00012FE1" w:rsidRDefault="001B4A9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w:t>
      </w:r>
    </w:p>
    <w:p w14:paraId="428881EF" w14:textId="210F5F15" w:rsidR="001B4A98"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(фамилия, имя, отчество</w:t>
      </w:r>
    </w:p>
    <w:p w14:paraId="09ED7B74" w14:textId="76E722B8" w:rsidR="001B4A98"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заявителя)</w:t>
      </w:r>
    </w:p>
    <w:p w14:paraId="76A5CB82" w14:textId="46B0062C" w:rsidR="001B4A98"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_________________________</w:t>
      </w:r>
    </w:p>
    <w:p w14:paraId="517D272C" w14:textId="0FAAF4A2" w:rsidR="001B4A98" w:rsidRPr="00012FE1" w:rsidRDefault="00D8693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_________________________</w:t>
      </w:r>
    </w:p>
    <w:p w14:paraId="4954A105" w14:textId="2C779663" w:rsidR="001B4A98" w:rsidRDefault="001B4A9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Паспортные данные, адрес</w:t>
      </w:r>
    </w:p>
    <w:p w14:paraId="2B28086B" w14:textId="77777777" w:rsidR="001F6B8F" w:rsidRPr="00012FE1" w:rsidRDefault="001F6B8F"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4EB21515" w14:textId="39D7BDC0" w:rsidR="001B4A98" w:rsidRPr="00012FE1" w:rsidRDefault="001B4A9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ЗАЯВЛЕНИЕ</w:t>
      </w:r>
    </w:p>
    <w:p w14:paraId="20DF9F6C" w14:textId="2497472B" w:rsidR="001B4A98" w:rsidRPr="00012FE1" w:rsidRDefault="001B4A98" w:rsidP="001F6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В связи с замещением с "__" ___________________ 20_____ года должности</w:t>
      </w:r>
    </w:p>
    <w:p w14:paraId="3DF3AF14" w14:textId="77777777"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_________________________________________________________________________</w:t>
      </w:r>
    </w:p>
    <w:p w14:paraId="489058A0" w14:textId="5213D476" w:rsidR="001B4A98" w:rsidRPr="00012FE1" w:rsidRDefault="00D8693F"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(наименование должности, государственного или муниципального органа)</w:t>
      </w:r>
    </w:p>
    <w:p w14:paraId="64A4BB1A" w14:textId="77777777"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прошу приостановить выплату мне пенсии за выслугу лет (доплаты к пенсии),</w:t>
      </w:r>
    </w:p>
    <w:p w14:paraId="1EAAD181" w14:textId="33F2B405"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назначенной в соответствии с решением Совета народных депутатов городского поселения – город Калач Калачеевского муниципального района Воронежской области________________</w:t>
      </w:r>
    </w:p>
    <w:p w14:paraId="1A33FB69" w14:textId="77777777"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до освобождения меня от замещения данной должности.</w:t>
      </w:r>
    </w:p>
    <w:p w14:paraId="5740B1CD" w14:textId="3B8C9F58"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Копию документа (</w:t>
      </w:r>
      <w:r w:rsidR="001F6B8F" w:rsidRPr="00012FE1">
        <w:rPr>
          <w:rFonts w:ascii="Arial" w:eastAsia="Times New Roman" w:hAnsi="Arial" w:cs="Arial"/>
          <w:sz w:val="24"/>
          <w:szCs w:val="24"/>
          <w:lang w:eastAsia="ru-RU"/>
        </w:rPr>
        <w:t>указа,</w:t>
      </w:r>
      <w:r w:rsidR="001F6B8F">
        <w:rPr>
          <w:rFonts w:ascii="Arial" w:eastAsia="Times New Roman" w:hAnsi="Arial" w:cs="Arial"/>
          <w:sz w:val="24"/>
          <w:szCs w:val="24"/>
          <w:lang w:eastAsia="ru-RU"/>
        </w:rPr>
        <w:t xml:space="preserve"> постановления</w:t>
      </w:r>
      <w:r w:rsidR="001F6B8F" w:rsidRPr="00012FE1">
        <w:rPr>
          <w:rFonts w:ascii="Arial" w:eastAsia="Times New Roman" w:hAnsi="Arial" w:cs="Arial"/>
          <w:sz w:val="24"/>
          <w:szCs w:val="24"/>
          <w:lang w:eastAsia="ru-RU"/>
        </w:rPr>
        <w:t>,</w:t>
      </w:r>
      <w:r w:rsidR="001F6B8F">
        <w:rPr>
          <w:rFonts w:ascii="Arial" w:eastAsia="Times New Roman" w:hAnsi="Arial" w:cs="Arial"/>
          <w:sz w:val="24"/>
          <w:szCs w:val="24"/>
          <w:lang w:eastAsia="ru-RU"/>
        </w:rPr>
        <w:t xml:space="preserve"> распоряжения</w:t>
      </w:r>
      <w:r w:rsidR="001F6B8F" w:rsidRPr="00012FE1">
        <w:rPr>
          <w:rFonts w:ascii="Arial" w:eastAsia="Times New Roman" w:hAnsi="Arial" w:cs="Arial"/>
          <w:sz w:val="24"/>
          <w:szCs w:val="24"/>
          <w:lang w:eastAsia="ru-RU"/>
        </w:rPr>
        <w:t>,</w:t>
      </w:r>
      <w:r w:rsidR="001F6B8F">
        <w:rPr>
          <w:rFonts w:ascii="Arial" w:eastAsia="Times New Roman" w:hAnsi="Arial" w:cs="Arial"/>
          <w:sz w:val="24"/>
          <w:szCs w:val="24"/>
          <w:lang w:eastAsia="ru-RU"/>
        </w:rPr>
        <w:t xml:space="preserve"> приказа</w:t>
      </w:r>
      <w:r w:rsidR="001F6B8F" w:rsidRPr="00012FE1">
        <w:rPr>
          <w:rFonts w:ascii="Arial" w:eastAsia="Times New Roman" w:hAnsi="Arial" w:cs="Arial"/>
          <w:sz w:val="24"/>
          <w:szCs w:val="24"/>
          <w:lang w:eastAsia="ru-RU"/>
        </w:rPr>
        <w:t>)</w:t>
      </w:r>
      <w:r w:rsidR="001F6B8F">
        <w:rPr>
          <w:rFonts w:ascii="Arial" w:eastAsia="Times New Roman" w:hAnsi="Arial" w:cs="Arial"/>
          <w:sz w:val="24"/>
          <w:szCs w:val="24"/>
          <w:lang w:eastAsia="ru-RU"/>
        </w:rPr>
        <w:t xml:space="preserve"> о</w:t>
      </w:r>
    </w:p>
    <w:p w14:paraId="67F1EA53" w14:textId="77777777"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назначении на должность прилагаю.</w:t>
      </w:r>
    </w:p>
    <w:p w14:paraId="46B75EB9" w14:textId="77777777" w:rsidR="001B4A98" w:rsidRPr="00012FE1" w:rsidRDefault="001B4A98"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_________________________________</w:t>
      </w:r>
    </w:p>
    <w:p w14:paraId="03B9C09E" w14:textId="7EFB9A59" w:rsidR="001B4A98" w:rsidRPr="00012FE1" w:rsidRDefault="00D8693F" w:rsidP="001B4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1B4A98" w:rsidRPr="00012FE1">
        <w:rPr>
          <w:rFonts w:ascii="Arial" w:eastAsia="Times New Roman" w:hAnsi="Arial" w:cs="Arial"/>
          <w:sz w:val="24"/>
          <w:szCs w:val="24"/>
          <w:lang w:eastAsia="ru-RU"/>
        </w:rPr>
        <w:t>Дата, подпись</w:t>
      </w:r>
    </w:p>
    <w:p w14:paraId="75CB754B" w14:textId="75A82931" w:rsidR="001B4A98" w:rsidRPr="00012FE1" w:rsidRDefault="001B4A98" w:rsidP="001B4A98">
      <w:pPr>
        <w:rPr>
          <w:rFonts w:ascii="Arial" w:hAnsi="Arial" w:cs="Arial"/>
          <w:sz w:val="24"/>
          <w:szCs w:val="24"/>
        </w:rPr>
      </w:pPr>
    </w:p>
    <w:p w14:paraId="4F412B8C" w14:textId="12307640" w:rsidR="00144F1E" w:rsidRPr="00012FE1" w:rsidRDefault="00144F1E" w:rsidP="001B4A98">
      <w:pPr>
        <w:rPr>
          <w:rFonts w:ascii="Arial" w:hAnsi="Arial" w:cs="Arial"/>
          <w:sz w:val="24"/>
          <w:szCs w:val="24"/>
        </w:rPr>
      </w:pPr>
    </w:p>
    <w:p w14:paraId="6835274D" w14:textId="5A319BB3" w:rsidR="00144F1E" w:rsidRPr="00012FE1" w:rsidRDefault="00144F1E" w:rsidP="001B4A98">
      <w:pPr>
        <w:rPr>
          <w:rFonts w:ascii="Arial" w:hAnsi="Arial" w:cs="Arial"/>
          <w:sz w:val="24"/>
          <w:szCs w:val="24"/>
        </w:rPr>
      </w:pPr>
    </w:p>
    <w:p w14:paraId="3C2EFCFE" w14:textId="71AC6361" w:rsidR="00144F1E" w:rsidRPr="00012FE1" w:rsidRDefault="00144F1E" w:rsidP="001B4A98">
      <w:pPr>
        <w:rPr>
          <w:rFonts w:ascii="Arial" w:hAnsi="Arial" w:cs="Arial"/>
          <w:sz w:val="24"/>
          <w:szCs w:val="24"/>
        </w:rPr>
      </w:pPr>
    </w:p>
    <w:p w14:paraId="7D6D6889" w14:textId="695049FA" w:rsidR="00144F1E" w:rsidRPr="00012FE1" w:rsidRDefault="00144F1E" w:rsidP="001B4A98">
      <w:pPr>
        <w:rPr>
          <w:rFonts w:ascii="Arial" w:hAnsi="Arial" w:cs="Arial"/>
          <w:sz w:val="24"/>
          <w:szCs w:val="24"/>
        </w:rPr>
      </w:pPr>
    </w:p>
    <w:p w14:paraId="4832DF8D" w14:textId="62B6F4FE" w:rsidR="00144F1E" w:rsidRPr="00012FE1" w:rsidRDefault="00144F1E" w:rsidP="001B4A98">
      <w:pPr>
        <w:rPr>
          <w:rFonts w:ascii="Arial" w:hAnsi="Arial" w:cs="Arial"/>
          <w:sz w:val="24"/>
          <w:szCs w:val="24"/>
        </w:rPr>
      </w:pPr>
    </w:p>
    <w:p w14:paraId="1FE1AD23" w14:textId="2FBBCAAB" w:rsidR="00144F1E" w:rsidRPr="00012FE1" w:rsidRDefault="00144F1E" w:rsidP="001B4A98">
      <w:pPr>
        <w:rPr>
          <w:rFonts w:ascii="Arial" w:hAnsi="Arial" w:cs="Arial"/>
          <w:sz w:val="24"/>
          <w:szCs w:val="24"/>
        </w:rPr>
      </w:pPr>
    </w:p>
    <w:p w14:paraId="525AC961" w14:textId="7FEC5E1C" w:rsidR="00144F1E" w:rsidRPr="00012FE1" w:rsidRDefault="00144F1E" w:rsidP="001B4A98">
      <w:pPr>
        <w:rPr>
          <w:rFonts w:ascii="Arial" w:hAnsi="Arial" w:cs="Arial"/>
          <w:sz w:val="24"/>
          <w:szCs w:val="24"/>
        </w:rPr>
      </w:pPr>
    </w:p>
    <w:p w14:paraId="29E34A24" w14:textId="0FA00532" w:rsidR="00144F1E" w:rsidRPr="00012FE1" w:rsidRDefault="00144F1E" w:rsidP="001B4A98">
      <w:pPr>
        <w:rPr>
          <w:rFonts w:ascii="Arial" w:hAnsi="Arial" w:cs="Arial"/>
          <w:sz w:val="24"/>
          <w:szCs w:val="24"/>
        </w:rPr>
      </w:pPr>
    </w:p>
    <w:p w14:paraId="08F418E6" w14:textId="176BD8D8" w:rsidR="00144F1E" w:rsidRPr="00012FE1" w:rsidRDefault="00144F1E" w:rsidP="001B4A98">
      <w:pPr>
        <w:rPr>
          <w:rFonts w:ascii="Arial" w:hAnsi="Arial" w:cs="Arial"/>
          <w:sz w:val="24"/>
          <w:szCs w:val="24"/>
        </w:rPr>
      </w:pPr>
    </w:p>
    <w:p w14:paraId="28137823" w14:textId="0DF49F06" w:rsidR="00144F1E" w:rsidRPr="00012FE1" w:rsidRDefault="00144F1E" w:rsidP="001B4A98">
      <w:pPr>
        <w:rPr>
          <w:rFonts w:ascii="Arial" w:hAnsi="Arial" w:cs="Arial"/>
          <w:sz w:val="24"/>
          <w:szCs w:val="24"/>
        </w:rPr>
      </w:pPr>
    </w:p>
    <w:p w14:paraId="3C4C11EA" w14:textId="25918265" w:rsidR="00144F1E" w:rsidRPr="00012FE1" w:rsidRDefault="00144F1E" w:rsidP="00144F1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77" w:name="_Hlk143865762"/>
      <w:r w:rsidRPr="00012FE1">
        <w:rPr>
          <w:rFonts w:ascii="Arial" w:eastAsia="Times New Roman" w:hAnsi="Arial" w:cs="Arial"/>
          <w:sz w:val="24"/>
          <w:szCs w:val="24"/>
          <w:lang w:eastAsia="ru-RU"/>
        </w:rPr>
        <w:lastRenderedPageBreak/>
        <w:t>Приложение №8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77"/>
    <w:p w14:paraId="36D35661" w14:textId="1D039C04" w:rsidR="00144F1E" w:rsidRPr="00012FE1" w:rsidRDefault="00144F1E" w:rsidP="00144F1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p>
    <w:p w14:paraId="5B507ECE" w14:textId="5C7203AB" w:rsidR="00144F1E" w:rsidRPr="00012FE1" w:rsidRDefault="00D8693F"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 xml:space="preserve"> </w:t>
      </w:r>
      <w:bookmarkStart w:id="78" w:name="_Hlk143866097"/>
      <w:r w:rsidR="00144F1E" w:rsidRPr="00012FE1">
        <w:rPr>
          <w:rFonts w:ascii="Arial" w:eastAsia="Times New Roman" w:hAnsi="Arial" w:cs="Arial"/>
          <w:color w:val="22272F"/>
          <w:sz w:val="24"/>
          <w:szCs w:val="24"/>
          <w:lang w:eastAsia="ru-RU"/>
        </w:rPr>
        <w:t>Главе администрации городского поселения – город Калач</w:t>
      </w:r>
      <w:bookmarkEnd w:id="78"/>
    </w:p>
    <w:p w14:paraId="3A1D821F" w14:textId="2E84FC01"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1915BE93" w14:textId="3EE18084"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(фамилия, имя, отчество)</w:t>
      </w:r>
    </w:p>
    <w:p w14:paraId="723CC2AC" w14:textId="3EC46ED5"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2005464F" w14:textId="1D216B8C"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(фамилия, имя, отчество</w:t>
      </w:r>
    </w:p>
    <w:p w14:paraId="05670810" w14:textId="392FFE4C"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заявителя)</w:t>
      </w:r>
    </w:p>
    <w:p w14:paraId="5CAD0C9A" w14:textId="10DCAB43"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75C95206" w14:textId="7CA2E08F"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475CA777" w14:textId="14511856"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Паспортные данные, адрес</w:t>
      </w:r>
    </w:p>
    <w:p w14:paraId="7D2F5714" w14:textId="77777777" w:rsidR="001F6B8F" w:rsidRDefault="001F6B8F"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p>
    <w:p w14:paraId="489160AA" w14:textId="061F6341" w:rsidR="00144F1E" w:rsidRDefault="00144F1E"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ЗАЯВЛЕНИЕ</w:t>
      </w:r>
    </w:p>
    <w:p w14:paraId="739F5CD3" w14:textId="77777777" w:rsidR="001F6B8F" w:rsidRPr="00012FE1" w:rsidRDefault="001F6B8F"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p>
    <w:p w14:paraId="0C362AD5" w14:textId="241C70A8"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В связи с моим увольнением "____" ____________ 20____ года с должности</w:t>
      </w:r>
    </w:p>
    <w:p w14:paraId="1515F563" w14:textId="77777777"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_________________________________________________________________________</w:t>
      </w:r>
    </w:p>
    <w:p w14:paraId="06739FCD" w14:textId="3F9D3C34" w:rsidR="00144F1E" w:rsidRPr="00012FE1" w:rsidRDefault="003A2E69"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(наименование должности, государственного органа или органа местного</w:t>
      </w:r>
    </w:p>
    <w:p w14:paraId="1CC61DDE" w14:textId="4BFF1417"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самоуправления)</w:t>
      </w:r>
    </w:p>
    <w:p w14:paraId="77748F6F" w14:textId="11C12A95"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 xml:space="preserve">прошу возобновить выплату мне пенсии за выслугу лет (доплаты </w:t>
      </w:r>
      <w:r w:rsidR="001F6B8F" w:rsidRPr="00012FE1">
        <w:rPr>
          <w:rFonts w:ascii="Arial" w:eastAsia="Times New Roman" w:hAnsi="Arial" w:cs="Arial"/>
          <w:color w:val="22272F"/>
          <w:sz w:val="24"/>
          <w:szCs w:val="24"/>
          <w:lang w:eastAsia="ru-RU"/>
        </w:rPr>
        <w:t>к</w:t>
      </w:r>
      <w:r w:rsidR="001F6B8F">
        <w:rPr>
          <w:rFonts w:ascii="Arial" w:eastAsia="Times New Roman" w:hAnsi="Arial" w:cs="Arial"/>
          <w:color w:val="22272F"/>
          <w:sz w:val="24"/>
          <w:szCs w:val="24"/>
          <w:lang w:eastAsia="ru-RU"/>
        </w:rPr>
        <w:t xml:space="preserve"> пенсии</w:t>
      </w:r>
      <w:r w:rsidRPr="00012FE1">
        <w:rPr>
          <w:rFonts w:ascii="Arial" w:eastAsia="Times New Roman" w:hAnsi="Arial" w:cs="Arial"/>
          <w:color w:val="22272F"/>
          <w:sz w:val="24"/>
          <w:szCs w:val="24"/>
          <w:lang w:eastAsia="ru-RU"/>
        </w:rPr>
        <w:t>),</w:t>
      </w:r>
    </w:p>
    <w:p w14:paraId="4DAF8198" w14:textId="2C763F38"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назначенной в соответствии с решением Совета народных депутатов городского поселения – город Калач Калачеевского муниципального района Воронежской _______________,</w:t>
      </w:r>
    </w:p>
    <w:p w14:paraId="610B9030" w14:textId="77777777"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на прежних условиях.</w:t>
      </w:r>
    </w:p>
    <w:p w14:paraId="13A777D4" w14:textId="350FCB83"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 xml:space="preserve">Копию документа (постановления, </w:t>
      </w:r>
      <w:r w:rsidR="001F6B8F" w:rsidRPr="00012FE1">
        <w:rPr>
          <w:rFonts w:ascii="Arial" w:eastAsia="Times New Roman" w:hAnsi="Arial" w:cs="Arial"/>
          <w:color w:val="22272F"/>
          <w:sz w:val="24"/>
          <w:szCs w:val="24"/>
          <w:lang w:eastAsia="ru-RU"/>
        </w:rPr>
        <w:t>распоряжения,</w:t>
      </w:r>
      <w:r w:rsidR="001F6B8F">
        <w:rPr>
          <w:rFonts w:ascii="Arial" w:eastAsia="Times New Roman" w:hAnsi="Arial" w:cs="Arial"/>
          <w:color w:val="22272F"/>
          <w:sz w:val="24"/>
          <w:szCs w:val="24"/>
          <w:lang w:eastAsia="ru-RU"/>
        </w:rPr>
        <w:t xml:space="preserve"> приказа</w:t>
      </w:r>
      <w:r w:rsidR="001F6B8F" w:rsidRPr="00012FE1">
        <w:rPr>
          <w:rFonts w:ascii="Arial" w:eastAsia="Times New Roman" w:hAnsi="Arial" w:cs="Arial"/>
          <w:color w:val="22272F"/>
          <w:sz w:val="24"/>
          <w:szCs w:val="24"/>
          <w:lang w:eastAsia="ru-RU"/>
        </w:rPr>
        <w:t>)</w:t>
      </w:r>
      <w:r w:rsidR="001F6B8F">
        <w:rPr>
          <w:rFonts w:ascii="Arial" w:eastAsia="Times New Roman" w:hAnsi="Arial" w:cs="Arial"/>
          <w:color w:val="22272F"/>
          <w:sz w:val="24"/>
          <w:szCs w:val="24"/>
          <w:lang w:eastAsia="ru-RU"/>
        </w:rPr>
        <w:t xml:space="preserve"> об</w:t>
      </w:r>
    </w:p>
    <w:p w14:paraId="1AACB332" w14:textId="77777777"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увольнении с должности прилагаю.</w:t>
      </w:r>
    </w:p>
    <w:p w14:paraId="6E633AF6" w14:textId="77777777" w:rsidR="00144F1E" w:rsidRPr="00012FE1" w:rsidRDefault="00144F1E"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w:t>
      </w:r>
    </w:p>
    <w:p w14:paraId="6FD9D93D" w14:textId="5A98B90D" w:rsidR="00144F1E" w:rsidRPr="00012FE1" w:rsidRDefault="00D8693F" w:rsidP="00144F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144F1E" w:rsidRPr="00012FE1">
        <w:rPr>
          <w:rFonts w:ascii="Arial" w:eastAsia="Times New Roman" w:hAnsi="Arial" w:cs="Arial"/>
          <w:color w:val="22272F"/>
          <w:sz w:val="24"/>
          <w:szCs w:val="24"/>
          <w:lang w:eastAsia="ru-RU"/>
        </w:rPr>
        <w:t xml:space="preserve"> Дата, подпись</w:t>
      </w:r>
    </w:p>
    <w:p w14:paraId="6F2C4F00" w14:textId="4C8889A3" w:rsidR="00144F1E" w:rsidRPr="00012FE1" w:rsidRDefault="00144F1E" w:rsidP="001B4A98">
      <w:pPr>
        <w:rPr>
          <w:rFonts w:ascii="Arial" w:hAnsi="Arial" w:cs="Arial"/>
          <w:sz w:val="24"/>
          <w:szCs w:val="24"/>
        </w:rPr>
      </w:pPr>
    </w:p>
    <w:p w14:paraId="2D150610" w14:textId="1A96511B" w:rsidR="00285FBE" w:rsidRPr="00012FE1" w:rsidRDefault="00285FBE" w:rsidP="001B4A98">
      <w:pPr>
        <w:rPr>
          <w:rFonts w:ascii="Arial" w:hAnsi="Arial" w:cs="Arial"/>
          <w:sz w:val="24"/>
          <w:szCs w:val="24"/>
        </w:rPr>
      </w:pPr>
    </w:p>
    <w:p w14:paraId="13B2429E" w14:textId="38B257A7" w:rsidR="00285FBE" w:rsidRPr="00012FE1" w:rsidRDefault="00285FBE" w:rsidP="001B4A98">
      <w:pPr>
        <w:rPr>
          <w:rFonts w:ascii="Arial" w:hAnsi="Arial" w:cs="Arial"/>
          <w:sz w:val="24"/>
          <w:szCs w:val="24"/>
        </w:rPr>
      </w:pPr>
    </w:p>
    <w:p w14:paraId="2CD97A9C" w14:textId="2E417D74" w:rsidR="00285FBE" w:rsidRPr="00012FE1" w:rsidRDefault="00285FBE" w:rsidP="001B4A98">
      <w:pPr>
        <w:rPr>
          <w:rFonts w:ascii="Arial" w:hAnsi="Arial" w:cs="Arial"/>
          <w:sz w:val="24"/>
          <w:szCs w:val="24"/>
        </w:rPr>
      </w:pPr>
    </w:p>
    <w:p w14:paraId="21768942" w14:textId="5B7C72B4" w:rsidR="00285FBE" w:rsidRPr="00012FE1" w:rsidRDefault="00285FBE" w:rsidP="001B4A98">
      <w:pPr>
        <w:rPr>
          <w:rFonts w:ascii="Arial" w:hAnsi="Arial" w:cs="Arial"/>
          <w:sz w:val="24"/>
          <w:szCs w:val="24"/>
        </w:rPr>
      </w:pPr>
    </w:p>
    <w:p w14:paraId="50495967" w14:textId="28F7A17B" w:rsidR="00285FBE" w:rsidRPr="00012FE1" w:rsidRDefault="00285FBE" w:rsidP="001B4A98">
      <w:pPr>
        <w:rPr>
          <w:rFonts w:ascii="Arial" w:hAnsi="Arial" w:cs="Arial"/>
          <w:sz w:val="24"/>
          <w:szCs w:val="24"/>
        </w:rPr>
      </w:pPr>
    </w:p>
    <w:p w14:paraId="3EFAB616" w14:textId="332851FE" w:rsidR="00285FBE" w:rsidRPr="00012FE1" w:rsidRDefault="00285FBE" w:rsidP="001B4A98">
      <w:pPr>
        <w:rPr>
          <w:rFonts w:ascii="Arial" w:hAnsi="Arial" w:cs="Arial"/>
          <w:sz w:val="24"/>
          <w:szCs w:val="24"/>
        </w:rPr>
      </w:pPr>
    </w:p>
    <w:p w14:paraId="2CDE5B9C" w14:textId="696D3D72" w:rsidR="00285FBE" w:rsidRPr="00012FE1" w:rsidRDefault="00285FBE" w:rsidP="001B4A98">
      <w:pPr>
        <w:rPr>
          <w:rFonts w:ascii="Arial" w:hAnsi="Arial" w:cs="Arial"/>
          <w:sz w:val="24"/>
          <w:szCs w:val="24"/>
        </w:rPr>
      </w:pPr>
    </w:p>
    <w:p w14:paraId="1EDB2D16" w14:textId="595D6355" w:rsidR="00285FBE" w:rsidRPr="00012FE1" w:rsidRDefault="00285FBE" w:rsidP="001B4A98">
      <w:pPr>
        <w:rPr>
          <w:rFonts w:ascii="Arial" w:hAnsi="Arial" w:cs="Arial"/>
          <w:sz w:val="24"/>
          <w:szCs w:val="24"/>
        </w:rPr>
      </w:pPr>
    </w:p>
    <w:p w14:paraId="6EB89283" w14:textId="39D9953D" w:rsidR="00285FBE" w:rsidRPr="00012FE1" w:rsidRDefault="00285FBE" w:rsidP="001B4A98">
      <w:pPr>
        <w:rPr>
          <w:rFonts w:ascii="Arial" w:hAnsi="Arial" w:cs="Arial"/>
          <w:sz w:val="24"/>
          <w:szCs w:val="24"/>
        </w:rPr>
      </w:pPr>
    </w:p>
    <w:p w14:paraId="6B3F237E" w14:textId="70418CE9" w:rsidR="00285FBE" w:rsidRPr="00012FE1" w:rsidRDefault="00285FBE" w:rsidP="001B4A98">
      <w:pPr>
        <w:rPr>
          <w:rFonts w:ascii="Arial" w:hAnsi="Arial" w:cs="Arial"/>
          <w:sz w:val="24"/>
          <w:szCs w:val="24"/>
        </w:rPr>
      </w:pPr>
    </w:p>
    <w:p w14:paraId="5E97CB7D" w14:textId="006660B1" w:rsidR="00285FBE" w:rsidRPr="00012FE1" w:rsidRDefault="00285FBE" w:rsidP="001B4A98">
      <w:pPr>
        <w:rPr>
          <w:rFonts w:ascii="Arial" w:hAnsi="Arial" w:cs="Arial"/>
          <w:sz w:val="24"/>
          <w:szCs w:val="24"/>
        </w:rPr>
      </w:pPr>
    </w:p>
    <w:p w14:paraId="163B453E" w14:textId="6B825344" w:rsidR="00285FBE" w:rsidRPr="00012FE1" w:rsidRDefault="00285FBE" w:rsidP="00285FBE">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79" w:name="_Hlk143866372"/>
      <w:r w:rsidRPr="00012FE1">
        <w:rPr>
          <w:rFonts w:ascii="Arial" w:eastAsia="Times New Roman" w:hAnsi="Arial" w:cs="Arial"/>
          <w:sz w:val="24"/>
          <w:szCs w:val="24"/>
          <w:lang w:eastAsia="ru-RU"/>
        </w:rPr>
        <w:lastRenderedPageBreak/>
        <w:t>Приложение №9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79"/>
    <w:p w14:paraId="17CE0B51" w14:textId="47713D33" w:rsidR="002C14CC" w:rsidRPr="00012FE1" w:rsidRDefault="00D8693F"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3A2E69">
        <w:rPr>
          <w:rFonts w:ascii="Arial" w:eastAsia="Times New Roman" w:hAnsi="Arial" w:cs="Arial"/>
          <w:color w:val="22272F"/>
          <w:sz w:val="24"/>
          <w:szCs w:val="24"/>
          <w:lang w:eastAsia="ru-RU"/>
        </w:rPr>
        <w:t xml:space="preserve"> </w:t>
      </w:r>
    </w:p>
    <w:p w14:paraId="2ADE228D" w14:textId="77777777" w:rsidR="002C14CC" w:rsidRPr="00012FE1" w:rsidRDefault="002C14CC"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p>
    <w:p w14:paraId="70C3357F" w14:textId="5694F093" w:rsidR="00D710C8" w:rsidRDefault="00D710C8"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Образец</w:t>
      </w:r>
    </w:p>
    <w:p w14:paraId="353B8D53" w14:textId="77777777" w:rsidR="001F6B8F" w:rsidRPr="00012FE1" w:rsidRDefault="001F6B8F"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p>
    <w:p w14:paraId="06DFAD6A" w14:textId="77777777" w:rsidR="001F6B8F" w:rsidRDefault="00D710C8"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Главе администрации городского поселения – город Калач</w:t>
      </w:r>
    </w:p>
    <w:p w14:paraId="25FDF806" w14:textId="77777777" w:rsidR="001F6B8F" w:rsidRDefault="00D710C8"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w:t>
      </w:r>
    </w:p>
    <w:p w14:paraId="75A41C56" w14:textId="6B729654" w:rsidR="00D710C8" w:rsidRPr="00012FE1" w:rsidRDefault="00D710C8" w:rsidP="001F6B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31C3C7F2" w14:textId="754352AD" w:rsidR="00D710C8" w:rsidRPr="00012FE1" w:rsidRDefault="003A2E69"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710C8" w:rsidRPr="00012FE1">
        <w:rPr>
          <w:rFonts w:ascii="Arial" w:eastAsia="Times New Roman" w:hAnsi="Arial" w:cs="Arial"/>
          <w:color w:val="22272F"/>
          <w:sz w:val="24"/>
          <w:szCs w:val="24"/>
          <w:lang w:eastAsia="ru-RU"/>
        </w:rPr>
        <w:t>(фамилия, имя, отчество</w:t>
      </w:r>
      <w:r w:rsidR="001F6B8F">
        <w:rPr>
          <w:rFonts w:ascii="Arial" w:eastAsia="Times New Roman" w:hAnsi="Arial" w:cs="Arial"/>
          <w:color w:val="22272F"/>
          <w:sz w:val="24"/>
          <w:szCs w:val="24"/>
          <w:lang w:eastAsia="ru-RU"/>
        </w:rPr>
        <w:t xml:space="preserve"> </w:t>
      </w:r>
      <w:r w:rsidR="00D710C8" w:rsidRPr="00012FE1">
        <w:rPr>
          <w:rFonts w:ascii="Arial" w:eastAsia="Times New Roman" w:hAnsi="Arial" w:cs="Arial"/>
          <w:color w:val="22272F"/>
          <w:sz w:val="24"/>
          <w:szCs w:val="24"/>
          <w:lang w:eastAsia="ru-RU"/>
        </w:rPr>
        <w:t>заявителя)</w:t>
      </w:r>
    </w:p>
    <w:p w14:paraId="0DD9FE4F" w14:textId="77777777" w:rsidR="001F6B8F"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57541AF0" w14:textId="54B06330" w:rsidR="00D710C8" w:rsidRPr="00012FE1"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w:t>
      </w:r>
    </w:p>
    <w:p w14:paraId="509A4859" w14:textId="471C1DA2" w:rsidR="00D710C8" w:rsidRPr="00012FE1"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Паспортные данные, адрес</w:t>
      </w:r>
    </w:p>
    <w:p w14:paraId="78F87CDB" w14:textId="77777777" w:rsidR="002C14CC" w:rsidRPr="00012FE1" w:rsidRDefault="002C14CC" w:rsidP="002C1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p>
    <w:p w14:paraId="49D64C08" w14:textId="1B82836C" w:rsidR="00D710C8" w:rsidRPr="00012FE1" w:rsidRDefault="00D710C8" w:rsidP="002C14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ЗАЯВЛЕНИЕ</w:t>
      </w:r>
    </w:p>
    <w:p w14:paraId="3D2FB69C" w14:textId="3CA0AADD" w:rsidR="00D710C8" w:rsidRPr="00012FE1" w:rsidRDefault="00D8693F"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710C8" w:rsidRPr="00012FE1">
        <w:rPr>
          <w:rFonts w:ascii="Arial" w:eastAsia="Times New Roman" w:hAnsi="Arial" w:cs="Arial"/>
          <w:color w:val="22272F"/>
          <w:sz w:val="24"/>
          <w:szCs w:val="24"/>
          <w:lang w:eastAsia="ru-RU"/>
        </w:rPr>
        <w:t>В связи с назначением мне с "_____" _________________________ 20___ г.</w:t>
      </w:r>
    </w:p>
    <w:p w14:paraId="6A7D4122" w14:textId="5D7C2AE3" w:rsidR="00D710C8" w:rsidRPr="00012FE1"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________________________________________________________________________</w:t>
      </w:r>
    </w:p>
    <w:p w14:paraId="2FCF8F79" w14:textId="0D633206" w:rsidR="00D710C8" w:rsidRPr="00012FE1" w:rsidRDefault="00D8693F"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710C8" w:rsidRPr="00012FE1">
        <w:rPr>
          <w:rFonts w:ascii="Arial" w:eastAsia="Times New Roman" w:hAnsi="Arial" w:cs="Arial"/>
          <w:color w:val="22272F"/>
          <w:sz w:val="24"/>
          <w:szCs w:val="24"/>
          <w:lang w:eastAsia="ru-RU"/>
        </w:rPr>
        <w:t>(наименование одной из выплат, указанных в решении Совета народных депутатов городского поселения – город Калач Калачеевского муниципального района Воронежской прошу прекратить выплату пенсии за выслугу лет (</w:t>
      </w:r>
      <w:r w:rsidR="001F6B8F" w:rsidRPr="00012FE1">
        <w:rPr>
          <w:rFonts w:ascii="Arial" w:eastAsia="Times New Roman" w:hAnsi="Arial" w:cs="Arial"/>
          <w:color w:val="22272F"/>
          <w:sz w:val="24"/>
          <w:szCs w:val="24"/>
          <w:lang w:eastAsia="ru-RU"/>
        </w:rPr>
        <w:t>доплаты</w:t>
      </w:r>
      <w:r w:rsidR="001F6B8F">
        <w:rPr>
          <w:rFonts w:ascii="Arial" w:eastAsia="Times New Roman" w:hAnsi="Arial" w:cs="Arial"/>
          <w:color w:val="22272F"/>
          <w:sz w:val="24"/>
          <w:szCs w:val="24"/>
          <w:lang w:eastAsia="ru-RU"/>
        </w:rPr>
        <w:t xml:space="preserve"> к пенсии</w:t>
      </w:r>
      <w:r w:rsidR="00D710C8" w:rsidRPr="00012FE1">
        <w:rPr>
          <w:rFonts w:ascii="Arial" w:eastAsia="Times New Roman" w:hAnsi="Arial" w:cs="Arial"/>
          <w:color w:val="22272F"/>
          <w:sz w:val="24"/>
          <w:szCs w:val="24"/>
          <w:lang w:eastAsia="ru-RU"/>
        </w:rPr>
        <w:t>), назначенной в соответствии с решением Совета народных депутатов городского поселения – город Калач Калачеевского муниципального района Воронежской</w:t>
      </w:r>
    </w:p>
    <w:p w14:paraId="05EE1D26" w14:textId="73A8A798" w:rsidR="00D710C8" w:rsidRPr="00012FE1"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________________________________________________________________________</w:t>
      </w:r>
      <w:r w:rsidR="00D8693F">
        <w:rPr>
          <w:rFonts w:ascii="Arial" w:eastAsia="Times New Roman" w:hAnsi="Arial" w:cs="Arial"/>
          <w:color w:val="22272F"/>
          <w:sz w:val="24"/>
          <w:szCs w:val="24"/>
          <w:lang w:eastAsia="ru-RU"/>
        </w:rPr>
        <w:t xml:space="preserve"> </w:t>
      </w:r>
      <w:r w:rsidRPr="00012FE1">
        <w:rPr>
          <w:rFonts w:ascii="Arial" w:eastAsia="Times New Roman" w:hAnsi="Arial" w:cs="Arial"/>
          <w:color w:val="22272F"/>
          <w:sz w:val="24"/>
          <w:szCs w:val="24"/>
          <w:lang w:eastAsia="ru-RU"/>
        </w:rPr>
        <w:t xml:space="preserve"> (наименование закона Воронежской области)</w:t>
      </w:r>
    </w:p>
    <w:p w14:paraId="1AE0E5E4" w14:textId="77777777" w:rsidR="00D710C8" w:rsidRPr="00012FE1" w:rsidRDefault="00D710C8"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sidRPr="00012FE1">
        <w:rPr>
          <w:rFonts w:ascii="Arial" w:eastAsia="Times New Roman" w:hAnsi="Arial" w:cs="Arial"/>
          <w:color w:val="22272F"/>
          <w:sz w:val="24"/>
          <w:szCs w:val="24"/>
          <w:lang w:eastAsia="ru-RU"/>
        </w:rPr>
        <w:t>__________________________</w:t>
      </w:r>
    </w:p>
    <w:p w14:paraId="40E02050" w14:textId="05638EB4" w:rsidR="00D710C8" w:rsidRPr="00012FE1" w:rsidRDefault="00D8693F" w:rsidP="00D710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2272F"/>
          <w:sz w:val="24"/>
          <w:szCs w:val="24"/>
          <w:lang w:eastAsia="ru-RU"/>
        </w:rPr>
      </w:pPr>
      <w:r>
        <w:rPr>
          <w:rFonts w:ascii="Arial" w:eastAsia="Times New Roman" w:hAnsi="Arial" w:cs="Arial"/>
          <w:color w:val="22272F"/>
          <w:sz w:val="24"/>
          <w:szCs w:val="24"/>
          <w:lang w:eastAsia="ru-RU"/>
        </w:rPr>
        <w:t xml:space="preserve">  </w:t>
      </w:r>
      <w:r w:rsidR="00D710C8" w:rsidRPr="00012FE1">
        <w:rPr>
          <w:rFonts w:ascii="Arial" w:eastAsia="Times New Roman" w:hAnsi="Arial" w:cs="Arial"/>
          <w:color w:val="22272F"/>
          <w:sz w:val="24"/>
          <w:szCs w:val="24"/>
          <w:lang w:eastAsia="ru-RU"/>
        </w:rPr>
        <w:t>Дата, подпись</w:t>
      </w:r>
    </w:p>
    <w:p w14:paraId="72981773" w14:textId="6DA13FAA" w:rsidR="00285FBE" w:rsidRPr="00012FE1" w:rsidRDefault="00285FBE" w:rsidP="001B4A98">
      <w:pPr>
        <w:rPr>
          <w:rFonts w:ascii="Arial" w:hAnsi="Arial" w:cs="Arial"/>
          <w:sz w:val="24"/>
          <w:szCs w:val="24"/>
        </w:rPr>
      </w:pPr>
    </w:p>
    <w:p w14:paraId="5E1449C7" w14:textId="4B5F3C39" w:rsidR="00A4144D" w:rsidRPr="00012FE1" w:rsidRDefault="00A4144D" w:rsidP="001B4A98">
      <w:pPr>
        <w:rPr>
          <w:rFonts w:ascii="Arial" w:hAnsi="Arial" w:cs="Arial"/>
          <w:sz w:val="24"/>
          <w:szCs w:val="24"/>
        </w:rPr>
      </w:pPr>
    </w:p>
    <w:p w14:paraId="1F9623E3" w14:textId="5DEB7263" w:rsidR="00A4144D" w:rsidRPr="00012FE1" w:rsidRDefault="00A4144D" w:rsidP="001B4A98">
      <w:pPr>
        <w:rPr>
          <w:rFonts w:ascii="Arial" w:hAnsi="Arial" w:cs="Arial"/>
          <w:sz w:val="24"/>
          <w:szCs w:val="24"/>
        </w:rPr>
      </w:pPr>
    </w:p>
    <w:p w14:paraId="2C901F46" w14:textId="300C9C11" w:rsidR="00A4144D" w:rsidRPr="00012FE1" w:rsidRDefault="00A4144D" w:rsidP="001B4A98">
      <w:pPr>
        <w:rPr>
          <w:rFonts w:ascii="Arial" w:hAnsi="Arial" w:cs="Arial"/>
          <w:sz w:val="24"/>
          <w:szCs w:val="24"/>
        </w:rPr>
      </w:pPr>
    </w:p>
    <w:p w14:paraId="6ECC17A2" w14:textId="26B38B6D" w:rsidR="00A4144D" w:rsidRPr="00012FE1" w:rsidRDefault="00A4144D" w:rsidP="001B4A98">
      <w:pPr>
        <w:rPr>
          <w:rFonts w:ascii="Arial" w:hAnsi="Arial" w:cs="Arial"/>
          <w:sz w:val="24"/>
          <w:szCs w:val="24"/>
        </w:rPr>
      </w:pPr>
    </w:p>
    <w:p w14:paraId="50F8ABE3" w14:textId="6EE714C1" w:rsidR="00A4144D" w:rsidRPr="00012FE1" w:rsidRDefault="00A4144D" w:rsidP="001B4A98">
      <w:pPr>
        <w:rPr>
          <w:rFonts w:ascii="Arial" w:hAnsi="Arial" w:cs="Arial"/>
          <w:sz w:val="24"/>
          <w:szCs w:val="24"/>
        </w:rPr>
      </w:pPr>
    </w:p>
    <w:p w14:paraId="32142288" w14:textId="497D7CF8" w:rsidR="00A4144D" w:rsidRPr="00012FE1" w:rsidRDefault="00A4144D" w:rsidP="001B4A98">
      <w:pPr>
        <w:rPr>
          <w:rFonts w:ascii="Arial" w:hAnsi="Arial" w:cs="Arial"/>
          <w:sz w:val="24"/>
          <w:szCs w:val="24"/>
        </w:rPr>
      </w:pPr>
    </w:p>
    <w:p w14:paraId="6E300D75" w14:textId="448139C4" w:rsidR="00A4144D" w:rsidRPr="00012FE1" w:rsidRDefault="00A4144D" w:rsidP="001B4A98">
      <w:pPr>
        <w:rPr>
          <w:rFonts w:ascii="Arial" w:hAnsi="Arial" w:cs="Arial"/>
          <w:sz w:val="24"/>
          <w:szCs w:val="24"/>
        </w:rPr>
      </w:pPr>
    </w:p>
    <w:p w14:paraId="2C91DC36" w14:textId="72B9CC72" w:rsidR="00A4144D" w:rsidRPr="00012FE1" w:rsidRDefault="00A4144D" w:rsidP="001B4A98">
      <w:pPr>
        <w:rPr>
          <w:rFonts w:ascii="Arial" w:hAnsi="Arial" w:cs="Arial"/>
          <w:sz w:val="24"/>
          <w:szCs w:val="24"/>
        </w:rPr>
      </w:pPr>
    </w:p>
    <w:p w14:paraId="5CE52088" w14:textId="5D1DE9A1" w:rsidR="00A4144D" w:rsidRPr="00012FE1" w:rsidRDefault="00A4144D" w:rsidP="001B4A98">
      <w:pPr>
        <w:rPr>
          <w:rFonts w:ascii="Arial" w:hAnsi="Arial" w:cs="Arial"/>
          <w:sz w:val="24"/>
          <w:szCs w:val="24"/>
        </w:rPr>
      </w:pPr>
    </w:p>
    <w:p w14:paraId="5F98B8BA" w14:textId="00F39F5A" w:rsidR="00A4144D" w:rsidRPr="00012FE1" w:rsidRDefault="00A4144D" w:rsidP="001B4A98">
      <w:pPr>
        <w:rPr>
          <w:rFonts w:ascii="Arial" w:hAnsi="Arial" w:cs="Arial"/>
          <w:sz w:val="24"/>
          <w:szCs w:val="24"/>
        </w:rPr>
      </w:pPr>
    </w:p>
    <w:p w14:paraId="1D34E2C4" w14:textId="10EC2CFC" w:rsidR="00A4144D" w:rsidRPr="00012FE1" w:rsidRDefault="00A4144D" w:rsidP="001B4A98">
      <w:pPr>
        <w:rPr>
          <w:rFonts w:ascii="Arial" w:hAnsi="Arial" w:cs="Arial"/>
          <w:sz w:val="24"/>
          <w:szCs w:val="24"/>
        </w:rPr>
      </w:pPr>
    </w:p>
    <w:p w14:paraId="4F866BDE" w14:textId="72E4FB33" w:rsidR="00A4144D" w:rsidRPr="00012FE1" w:rsidRDefault="00A4144D" w:rsidP="001B4A98">
      <w:pPr>
        <w:rPr>
          <w:rFonts w:ascii="Arial" w:hAnsi="Arial" w:cs="Arial"/>
          <w:sz w:val="24"/>
          <w:szCs w:val="24"/>
        </w:rPr>
      </w:pPr>
    </w:p>
    <w:p w14:paraId="5585CA10" w14:textId="08A5AF71" w:rsidR="00A4144D" w:rsidRPr="00012FE1" w:rsidRDefault="00A4144D" w:rsidP="001B4A98">
      <w:pPr>
        <w:rPr>
          <w:rFonts w:ascii="Arial" w:hAnsi="Arial" w:cs="Arial"/>
          <w:sz w:val="24"/>
          <w:szCs w:val="24"/>
        </w:rPr>
      </w:pPr>
    </w:p>
    <w:p w14:paraId="57483D8B" w14:textId="0401AF89" w:rsidR="00A4144D" w:rsidRPr="00012FE1" w:rsidRDefault="00A4144D" w:rsidP="002D0D90">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80" w:name="_Hlk143866515"/>
      <w:r w:rsidRPr="00012FE1">
        <w:rPr>
          <w:rFonts w:ascii="Arial" w:eastAsia="Times New Roman" w:hAnsi="Arial" w:cs="Arial"/>
          <w:sz w:val="24"/>
          <w:szCs w:val="24"/>
          <w:lang w:eastAsia="ru-RU"/>
        </w:rPr>
        <w:lastRenderedPageBreak/>
        <w:t>Приложение №10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bookmarkEnd w:id="80"/>
    </w:p>
    <w:p w14:paraId="4538DA09" w14:textId="77777777" w:rsidR="001B0648" w:rsidRPr="00012FE1" w:rsidRDefault="001B0648" w:rsidP="001B4A98">
      <w:pPr>
        <w:rPr>
          <w:rFonts w:ascii="Arial" w:hAnsi="Arial" w:cs="Arial"/>
          <w:sz w:val="24"/>
          <w:szCs w:val="24"/>
        </w:rPr>
      </w:pPr>
    </w:p>
    <w:p w14:paraId="65D61D12" w14:textId="0D559588" w:rsidR="00A4144D" w:rsidRPr="00012FE1" w:rsidRDefault="00D8693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4144D" w:rsidRPr="00012FE1">
        <w:rPr>
          <w:rFonts w:ascii="Arial" w:eastAsia="Times New Roman" w:hAnsi="Arial" w:cs="Arial"/>
          <w:sz w:val="24"/>
          <w:szCs w:val="24"/>
          <w:lang w:eastAsia="ru-RU"/>
        </w:rPr>
        <w:t>"_____" _____________ 20___ г.</w:t>
      </w:r>
    </w:p>
    <w:p w14:paraId="037B11FA" w14:textId="3D011A80" w:rsidR="00231898" w:rsidRPr="00012FE1" w:rsidRDefault="00D8693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4144D" w:rsidRPr="00012FE1">
        <w:rPr>
          <w:rFonts w:ascii="Arial" w:eastAsia="Times New Roman" w:hAnsi="Arial" w:cs="Arial"/>
          <w:sz w:val="24"/>
          <w:szCs w:val="24"/>
          <w:lang w:eastAsia="ru-RU"/>
        </w:rPr>
        <w:t xml:space="preserve"> </w:t>
      </w:r>
    </w:p>
    <w:p w14:paraId="62261800" w14:textId="4B25C81E" w:rsidR="00A4144D" w:rsidRPr="00012FE1" w:rsidRDefault="00A4144D" w:rsidP="0023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012FE1">
        <w:rPr>
          <w:rFonts w:ascii="Arial" w:eastAsia="Times New Roman" w:hAnsi="Arial" w:cs="Arial"/>
          <w:sz w:val="24"/>
          <w:szCs w:val="24"/>
          <w:lang w:eastAsia="ru-RU"/>
        </w:rPr>
        <w:t>УВЕДОМЛЕНИЕ</w:t>
      </w:r>
    </w:p>
    <w:p w14:paraId="6A739762" w14:textId="528372B5" w:rsidR="00A4144D" w:rsidRPr="00012FE1" w:rsidRDefault="00D8693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4144D" w:rsidRPr="00012FE1">
        <w:rPr>
          <w:rFonts w:ascii="Arial" w:eastAsia="Times New Roman" w:hAnsi="Arial" w:cs="Arial"/>
          <w:sz w:val="24"/>
          <w:szCs w:val="24"/>
          <w:lang w:eastAsia="ru-RU"/>
        </w:rPr>
        <w:t>Уважаемый (ая) ______________________________________________________,</w:t>
      </w:r>
    </w:p>
    <w:p w14:paraId="6F836D34" w14:textId="1F1C5B2C" w:rsidR="00A4144D" w:rsidRPr="00012FE1" w:rsidRDefault="00D8693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4144D" w:rsidRPr="00012FE1">
        <w:rPr>
          <w:rFonts w:ascii="Arial" w:eastAsia="Times New Roman" w:hAnsi="Arial" w:cs="Arial"/>
          <w:sz w:val="24"/>
          <w:szCs w:val="24"/>
          <w:lang w:eastAsia="ru-RU"/>
        </w:rPr>
        <w:t>(фамилия, имя, отчество)</w:t>
      </w:r>
    </w:p>
    <w:p w14:paraId="20016598" w14:textId="45243E69" w:rsidR="00A4144D" w:rsidRPr="00012FE1"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уведомляем Вас, что выплата пенсии за выслугу лет</w:t>
      </w:r>
      <w:r w:rsidR="003A2E69">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w:t>
      </w:r>
      <w:r w:rsidR="001F6B8F" w:rsidRPr="00012FE1">
        <w:rPr>
          <w:rFonts w:ascii="Arial" w:eastAsia="Times New Roman" w:hAnsi="Arial" w:cs="Arial"/>
          <w:sz w:val="24"/>
          <w:szCs w:val="24"/>
          <w:lang w:eastAsia="ru-RU"/>
        </w:rPr>
        <w:t>доплата</w:t>
      </w:r>
      <w:r w:rsidR="001F6B8F">
        <w:rPr>
          <w:rFonts w:ascii="Arial" w:eastAsia="Times New Roman" w:hAnsi="Arial" w:cs="Arial"/>
          <w:sz w:val="24"/>
          <w:szCs w:val="24"/>
          <w:lang w:eastAsia="ru-RU"/>
        </w:rPr>
        <w:t xml:space="preserve"> к пенсии</w:t>
      </w:r>
      <w:r w:rsidRPr="00012FE1">
        <w:rPr>
          <w:rFonts w:ascii="Arial" w:eastAsia="Times New Roman" w:hAnsi="Arial" w:cs="Arial"/>
          <w:sz w:val="24"/>
          <w:szCs w:val="24"/>
          <w:lang w:eastAsia="ru-RU"/>
        </w:rPr>
        <w:t>)</w:t>
      </w:r>
    </w:p>
    <w:p w14:paraId="70A33BE0" w14:textId="5E35544E" w:rsidR="00A4144D" w:rsidRPr="00012FE1" w:rsidRDefault="001F6B8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Вам</w:t>
      </w:r>
      <w:r>
        <w:rPr>
          <w:rFonts w:ascii="Arial" w:eastAsia="Times New Roman" w:hAnsi="Arial" w:cs="Arial"/>
          <w:sz w:val="24"/>
          <w:szCs w:val="24"/>
          <w:lang w:eastAsia="ru-RU"/>
        </w:rPr>
        <w:t xml:space="preserve"> приостановлена (</w:t>
      </w:r>
      <w:r w:rsidRPr="00012FE1">
        <w:rPr>
          <w:rFonts w:ascii="Arial" w:eastAsia="Times New Roman" w:hAnsi="Arial" w:cs="Arial"/>
          <w:sz w:val="24"/>
          <w:szCs w:val="24"/>
          <w:lang w:eastAsia="ru-RU"/>
        </w:rPr>
        <w:t>возобновлена,</w:t>
      </w:r>
      <w:r>
        <w:rPr>
          <w:rFonts w:ascii="Arial" w:eastAsia="Times New Roman" w:hAnsi="Arial" w:cs="Arial"/>
          <w:sz w:val="24"/>
          <w:szCs w:val="24"/>
          <w:lang w:eastAsia="ru-RU"/>
        </w:rPr>
        <w:t xml:space="preserve"> прекращена</w:t>
      </w:r>
      <w:r w:rsidRPr="00012FE1">
        <w:rPr>
          <w:rFonts w:ascii="Arial" w:eastAsia="Times New Roman" w:hAnsi="Arial" w:cs="Arial"/>
          <w:sz w:val="24"/>
          <w:szCs w:val="24"/>
          <w:lang w:eastAsia="ru-RU"/>
        </w:rPr>
        <w:t>,</w:t>
      </w:r>
      <w:r>
        <w:rPr>
          <w:rFonts w:ascii="Arial" w:eastAsia="Times New Roman" w:hAnsi="Arial" w:cs="Arial"/>
          <w:sz w:val="24"/>
          <w:szCs w:val="24"/>
          <w:lang w:eastAsia="ru-RU"/>
        </w:rPr>
        <w:t xml:space="preserve"> восстановлена</w:t>
      </w:r>
      <w:r w:rsidR="00A4144D" w:rsidRPr="00012FE1">
        <w:rPr>
          <w:rFonts w:ascii="Arial" w:eastAsia="Times New Roman" w:hAnsi="Arial" w:cs="Arial"/>
          <w:sz w:val="24"/>
          <w:szCs w:val="24"/>
          <w:lang w:eastAsia="ru-RU"/>
        </w:rPr>
        <w:t>)</w:t>
      </w:r>
    </w:p>
    <w:p w14:paraId="413D0167" w14:textId="77777777" w:rsidR="00A4144D" w:rsidRPr="00012FE1"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с ___ 20___ года в связи ________________________________________________</w:t>
      </w:r>
    </w:p>
    <w:p w14:paraId="5C6B9E2A" w14:textId="51D904A9" w:rsidR="00A4144D" w:rsidRPr="00012FE1"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________________________________________________________________________</w:t>
      </w:r>
    </w:p>
    <w:p w14:paraId="279F919E" w14:textId="0D07E137" w:rsidR="00A4144D" w:rsidRPr="00012FE1" w:rsidRDefault="003A2E69"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A4144D" w:rsidRPr="00012FE1">
        <w:rPr>
          <w:rFonts w:ascii="Arial" w:eastAsia="Times New Roman" w:hAnsi="Arial" w:cs="Arial"/>
          <w:sz w:val="24"/>
          <w:szCs w:val="24"/>
          <w:lang w:eastAsia="ru-RU"/>
        </w:rPr>
        <w:t>(причина приостановления, возобновления, прекращения, восстановления</w:t>
      </w:r>
    </w:p>
    <w:p w14:paraId="2FA22481" w14:textId="69BBB86E" w:rsidR="00A4144D" w:rsidRDefault="00D8693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00A4144D" w:rsidRPr="00012FE1">
        <w:rPr>
          <w:rFonts w:ascii="Arial" w:eastAsia="Times New Roman" w:hAnsi="Arial" w:cs="Arial"/>
          <w:sz w:val="24"/>
          <w:szCs w:val="24"/>
          <w:lang w:eastAsia="ru-RU"/>
        </w:rPr>
        <w:t>выплаты пенсии за выслугу лет (доплаты к пенсии))</w:t>
      </w:r>
    </w:p>
    <w:p w14:paraId="1AA482CA" w14:textId="77777777" w:rsidR="001F6B8F" w:rsidRDefault="001F6B8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397B7F8D" w14:textId="77777777" w:rsidR="001F6B8F" w:rsidRPr="00012FE1" w:rsidRDefault="001F6B8F"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7A5F34FD" w14:textId="6AC120A8" w:rsidR="00A4144D" w:rsidRPr="00012FE1" w:rsidRDefault="00A4144D" w:rsidP="00A4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Должность</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(подпись)</w:t>
      </w:r>
      <w:r w:rsidR="00D8693F">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И. О. Фамилия</w:t>
      </w:r>
    </w:p>
    <w:p w14:paraId="5732812B" w14:textId="1A1D561E" w:rsidR="00A4144D" w:rsidRPr="00012FE1" w:rsidRDefault="00A4144D" w:rsidP="001B4A98">
      <w:pPr>
        <w:rPr>
          <w:rFonts w:ascii="Arial" w:hAnsi="Arial" w:cs="Arial"/>
          <w:sz w:val="24"/>
          <w:szCs w:val="24"/>
        </w:rPr>
      </w:pPr>
    </w:p>
    <w:p w14:paraId="727D78FD" w14:textId="529775AC" w:rsidR="001B0648" w:rsidRPr="00012FE1" w:rsidRDefault="001B0648" w:rsidP="001B4A98">
      <w:pPr>
        <w:rPr>
          <w:rFonts w:ascii="Arial" w:hAnsi="Arial" w:cs="Arial"/>
          <w:sz w:val="24"/>
          <w:szCs w:val="24"/>
        </w:rPr>
      </w:pPr>
    </w:p>
    <w:p w14:paraId="178A39C1" w14:textId="2CD654AA" w:rsidR="001B0648" w:rsidRPr="00012FE1" w:rsidRDefault="001B0648" w:rsidP="001B4A98">
      <w:pPr>
        <w:rPr>
          <w:rFonts w:ascii="Arial" w:hAnsi="Arial" w:cs="Arial"/>
          <w:sz w:val="24"/>
          <w:szCs w:val="24"/>
        </w:rPr>
      </w:pPr>
    </w:p>
    <w:p w14:paraId="357AD666" w14:textId="447FDC53" w:rsidR="001B0648" w:rsidRPr="00012FE1" w:rsidRDefault="001B0648" w:rsidP="001B4A98">
      <w:pPr>
        <w:rPr>
          <w:rFonts w:ascii="Arial" w:hAnsi="Arial" w:cs="Arial"/>
          <w:sz w:val="24"/>
          <w:szCs w:val="24"/>
        </w:rPr>
      </w:pPr>
    </w:p>
    <w:p w14:paraId="78342AC0" w14:textId="31115D3E" w:rsidR="001B0648" w:rsidRPr="00012FE1" w:rsidRDefault="001B0648" w:rsidP="001B4A98">
      <w:pPr>
        <w:rPr>
          <w:rFonts w:ascii="Arial" w:hAnsi="Arial" w:cs="Arial"/>
          <w:sz w:val="24"/>
          <w:szCs w:val="24"/>
        </w:rPr>
      </w:pPr>
    </w:p>
    <w:p w14:paraId="0232E26D" w14:textId="75252D56" w:rsidR="001B0648" w:rsidRPr="00012FE1" w:rsidRDefault="001B0648" w:rsidP="001B4A98">
      <w:pPr>
        <w:rPr>
          <w:rFonts w:ascii="Arial" w:hAnsi="Arial" w:cs="Arial"/>
          <w:sz w:val="24"/>
          <w:szCs w:val="24"/>
        </w:rPr>
      </w:pPr>
    </w:p>
    <w:p w14:paraId="2E492FDC" w14:textId="48BDDFD1" w:rsidR="001B0648" w:rsidRPr="00012FE1" w:rsidRDefault="001B0648" w:rsidP="001B4A98">
      <w:pPr>
        <w:rPr>
          <w:rFonts w:ascii="Arial" w:hAnsi="Arial" w:cs="Arial"/>
          <w:sz w:val="24"/>
          <w:szCs w:val="24"/>
        </w:rPr>
      </w:pPr>
    </w:p>
    <w:p w14:paraId="3740270C" w14:textId="3326D432" w:rsidR="001B0648" w:rsidRPr="00012FE1" w:rsidRDefault="001B0648" w:rsidP="001B4A98">
      <w:pPr>
        <w:rPr>
          <w:rFonts w:ascii="Arial" w:hAnsi="Arial" w:cs="Arial"/>
          <w:sz w:val="24"/>
          <w:szCs w:val="24"/>
        </w:rPr>
      </w:pPr>
    </w:p>
    <w:p w14:paraId="73A75E06" w14:textId="76CF008A" w:rsidR="001B0648" w:rsidRPr="00012FE1" w:rsidRDefault="001B0648" w:rsidP="001B4A98">
      <w:pPr>
        <w:rPr>
          <w:rFonts w:ascii="Arial" w:hAnsi="Arial" w:cs="Arial"/>
          <w:sz w:val="24"/>
          <w:szCs w:val="24"/>
        </w:rPr>
      </w:pPr>
    </w:p>
    <w:p w14:paraId="7E54B1C7" w14:textId="1235250B" w:rsidR="001B0648" w:rsidRPr="00012FE1" w:rsidRDefault="001B0648" w:rsidP="001B4A98">
      <w:pPr>
        <w:rPr>
          <w:rFonts w:ascii="Arial" w:hAnsi="Arial" w:cs="Arial"/>
          <w:sz w:val="24"/>
          <w:szCs w:val="24"/>
        </w:rPr>
      </w:pPr>
    </w:p>
    <w:p w14:paraId="1BDAD351" w14:textId="34E9865F" w:rsidR="001B0648" w:rsidRPr="00012FE1" w:rsidRDefault="001B0648" w:rsidP="001B4A98">
      <w:pPr>
        <w:rPr>
          <w:rFonts w:ascii="Arial" w:hAnsi="Arial" w:cs="Arial"/>
          <w:sz w:val="24"/>
          <w:szCs w:val="24"/>
        </w:rPr>
      </w:pPr>
    </w:p>
    <w:p w14:paraId="7DD4A9F9" w14:textId="6289AFE3" w:rsidR="001B0648" w:rsidRPr="00012FE1" w:rsidRDefault="001B0648" w:rsidP="001B4A98">
      <w:pPr>
        <w:rPr>
          <w:rFonts w:ascii="Arial" w:hAnsi="Arial" w:cs="Arial"/>
          <w:sz w:val="24"/>
          <w:szCs w:val="24"/>
        </w:rPr>
      </w:pPr>
    </w:p>
    <w:p w14:paraId="572D902C" w14:textId="0A00D9BB" w:rsidR="001B0648" w:rsidRPr="00012FE1" w:rsidRDefault="001B0648" w:rsidP="001B4A98">
      <w:pPr>
        <w:rPr>
          <w:rFonts w:ascii="Arial" w:hAnsi="Arial" w:cs="Arial"/>
          <w:sz w:val="24"/>
          <w:szCs w:val="24"/>
        </w:rPr>
      </w:pPr>
    </w:p>
    <w:p w14:paraId="5DAD8411" w14:textId="64B075A9" w:rsidR="001B0648" w:rsidRPr="00012FE1" w:rsidRDefault="001B0648" w:rsidP="001B4A98">
      <w:pPr>
        <w:rPr>
          <w:rFonts w:ascii="Arial" w:hAnsi="Arial" w:cs="Arial"/>
          <w:sz w:val="24"/>
          <w:szCs w:val="24"/>
        </w:rPr>
      </w:pPr>
    </w:p>
    <w:p w14:paraId="609ECD67" w14:textId="473ACFAB" w:rsidR="001B0648" w:rsidRPr="00012FE1" w:rsidRDefault="001B0648" w:rsidP="001B4A98">
      <w:pPr>
        <w:rPr>
          <w:rFonts w:ascii="Arial" w:hAnsi="Arial" w:cs="Arial"/>
          <w:sz w:val="24"/>
          <w:szCs w:val="24"/>
        </w:rPr>
      </w:pPr>
    </w:p>
    <w:p w14:paraId="363DB880" w14:textId="78DBD71F" w:rsidR="001B0648" w:rsidRPr="00012FE1" w:rsidRDefault="001B0648" w:rsidP="001B4A98">
      <w:pPr>
        <w:rPr>
          <w:rFonts w:ascii="Arial" w:hAnsi="Arial" w:cs="Arial"/>
          <w:sz w:val="24"/>
          <w:szCs w:val="24"/>
        </w:rPr>
      </w:pPr>
    </w:p>
    <w:p w14:paraId="24D8AB30" w14:textId="272C0BB5" w:rsidR="001B0648" w:rsidRPr="00012FE1" w:rsidRDefault="001B0648" w:rsidP="001B4A98">
      <w:pPr>
        <w:rPr>
          <w:rFonts w:ascii="Arial" w:hAnsi="Arial" w:cs="Arial"/>
          <w:sz w:val="24"/>
          <w:szCs w:val="24"/>
        </w:rPr>
      </w:pPr>
    </w:p>
    <w:p w14:paraId="5FC9EC3A" w14:textId="6078663A" w:rsidR="001B0648" w:rsidRPr="00012FE1" w:rsidRDefault="001B0648" w:rsidP="001B4A98">
      <w:pPr>
        <w:rPr>
          <w:rFonts w:ascii="Arial" w:hAnsi="Arial" w:cs="Arial"/>
          <w:sz w:val="24"/>
          <w:szCs w:val="24"/>
        </w:rPr>
      </w:pPr>
    </w:p>
    <w:p w14:paraId="7872C216" w14:textId="62C1F353" w:rsidR="001B0648" w:rsidRPr="00012FE1" w:rsidRDefault="001B0648" w:rsidP="001B0648">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bookmarkStart w:id="81" w:name="_Hlk143867155"/>
      <w:r w:rsidRPr="00012FE1">
        <w:rPr>
          <w:rFonts w:ascii="Arial" w:eastAsia="Times New Roman" w:hAnsi="Arial" w:cs="Arial"/>
          <w:sz w:val="24"/>
          <w:szCs w:val="24"/>
          <w:lang w:eastAsia="ru-RU"/>
        </w:rPr>
        <w:lastRenderedPageBreak/>
        <w:t>Приложение №11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bookmarkEnd w:id="81"/>
    <w:p w14:paraId="70929AE8" w14:textId="434D9A29" w:rsidR="001B0648" w:rsidRPr="00012FE1" w:rsidRDefault="001B0648" w:rsidP="001B4A98">
      <w:pPr>
        <w:rPr>
          <w:rFonts w:ascii="Arial" w:hAnsi="Arial" w:cs="Arial"/>
          <w:sz w:val="24"/>
          <w:szCs w:val="24"/>
        </w:rPr>
      </w:pPr>
    </w:p>
    <w:p w14:paraId="48A61B71" w14:textId="55494BA6"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Образец 1</w:t>
      </w:r>
    </w:p>
    <w:p w14:paraId="2777ABBF" w14:textId="0C024F92" w:rsidR="00CE442E" w:rsidRPr="00012FE1"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"___" ___________ 20__ года</w:t>
      </w:r>
    </w:p>
    <w:p w14:paraId="3504953B" w14:textId="42F37E34" w:rsidR="00CE442E" w:rsidRPr="00012FE1"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УВЕДОМЛЕНИЕ</w:t>
      </w:r>
    </w:p>
    <w:p w14:paraId="0BDDBFEB"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Уважаемый(ая) __________________________________________________________,</w:t>
      </w:r>
    </w:p>
    <w:p w14:paraId="551858C9" w14:textId="28496DCC" w:rsidR="00CE442E" w:rsidRPr="00012FE1"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 xml:space="preserve"> (фамилия, имя, отчество)</w:t>
      </w:r>
    </w:p>
    <w:p w14:paraId="2212FCA0" w14:textId="434497C9" w:rsidR="00CE442E" w:rsidRPr="00012FE1" w:rsidRDefault="001F6B8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уведомляем</w:t>
      </w:r>
      <w:r>
        <w:rPr>
          <w:rFonts w:ascii="Arial" w:eastAsia="Times New Roman" w:hAnsi="Arial" w:cs="Arial"/>
          <w:sz w:val="24"/>
          <w:szCs w:val="24"/>
          <w:lang w:eastAsia="ru-RU"/>
        </w:rPr>
        <w:t xml:space="preserve"> Вас</w:t>
      </w:r>
      <w:r w:rsidR="00CE442E" w:rsidRPr="00012FE1">
        <w:rPr>
          <w:rFonts w:ascii="Arial" w:eastAsia="Times New Roman" w:hAnsi="Arial" w:cs="Arial"/>
          <w:sz w:val="24"/>
          <w:szCs w:val="24"/>
          <w:lang w:eastAsia="ru-RU"/>
        </w:rPr>
        <w:t xml:space="preserve">, что в связи с ошибкой, </w:t>
      </w:r>
      <w:r w:rsidRPr="00012FE1">
        <w:rPr>
          <w:rFonts w:ascii="Arial" w:eastAsia="Times New Roman" w:hAnsi="Arial" w:cs="Arial"/>
          <w:sz w:val="24"/>
          <w:szCs w:val="24"/>
          <w:lang w:eastAsia="ru-RU"/>
        </w:rPr>
        <w:t>допущенной</w:t>
      </w:r>
      <w:r>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указать документ в</w:t>
      </w:r>
    </w:p>
    <w:p w14:paraId="4D72454A"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котором допущена ошибка) ______________________________, в соответствии с</w:t>
      </w:r>
    </w:p>
    <w:p w14:paraId="27D8FFBC" w14:textId="303B3D63" w:rsidR="00CE442E" w:rsidRPr="00012FE1" w:rsidRDefault="001F6B8F" w:rsidP="002C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распоряжением</w:t>
      </w:r>
      <w:r>
        <w:rPr>
          <w:rFonts w:ascii="Arial" w:eastAsia="Times New Roman" w:hAnsi="Arial" w:cs="Arial"/>
          <w:sz w:val="24"/>
          <w:szCs w:val="24"/>
          <w:lang w:eastAsia="ru-RU"/>
        </w:rPr>
        <w:t xml:space="preserve"> администрации</w:t>
      </w:r>
      <w:r w:rsidR="002C0894" w:rsidRPr="00012FE1">
        <w:rPr>
          <w:rFonts w:ascii="Arial" w:eastAsia="Times New Roman" w:hAnsi="Arial" w:cs="Arial"/>
          <w:sz w:val="24"/>
          <w:szCs w:val="24"/>
          <w:lang w:eastAsia="ru-RU"/>
        </w:rPr>
        <w:t xml:space="preserve"> городского поселения – город Калач</w:t>
      </w:r>
      <w:r w:rsidR="00CE442E" w:rsidRPr="00012FE1">
        <w:rPr>
          <w:rFonts w:ascii="Arial" w:eastAsia="Times New Roman" w:hAnsi="Arial" w:cs="Arial"/>
          <w:sz w:val="24"/>
          <w:szCs w:val="24"/>
          <w:lang w:eastAsia="ru-RU"/>
        </w:rPr>
        <w:t xml:space="preserve"> от _________ 20___ года N ____ Вам</w:t>
      </w:r>
    </w:p>
    <w:p w14:paraId="4AD78B3D"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с _______ 20___ года установлена пенсия за выслугу лет (доплата к пенсии)</w:t>
      </w:r>
    </w:p>
    <w:p w14:paraId="4A0588FD"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в размере _______________________ рублей.</w:t>
      </w:r>
    </w:p>
    <w:p w14:paraId="516525FB" w14:textId="6879AA26"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Должность</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(Подпись)</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 xml:space="preserve"> И.О. Фамилия</w:t>
      </w:r>
    </w:p>
    <w:p w14:paraId="2E024589" w14:textId="77777777" w:rsidR="001F6B8F"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2FA07C29" w14:textId="77777777" w:rsidR="001F6B8F" w:rsidRDefault="001F6B8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23F246C5" w14:textId="77777777" w:rsidR="001F6B8F" w:rsidRDefault="001F6B8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p>
    <w:p w14:paraId="306EE062" w14:textId="3AC7F441"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Образец 2</w:t>
      </w:r>
    </w:p>
    <w:p w14:paraId="28A2CD0B" w14:textId="625170AF" w:rsidR="00CE442E" w:rsidRPr="00012FE1"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"___" ___________ 20__ года</w:t>
      </w:r>
    </w:p>
    <w:p w14:paraId="08A0F6BE" w14:textId="26AB3AD2" w:rsidR="00CE442E" w:rsidRPr="00012FE1"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УВЕДОМЛЕНИЕ</w:t>
      </w:r>
    </w:p>
    <w:p w14:paraId="22267F0A"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Уважаемый(ая) __________________________________________________________,</w:t>
      </w:r>
    </w:p>
    <w:p w14:paraId="39E455F6" w14:textId="347AE9EB" w:rsidR="00CE442E" w:rsidRPr="00012FE1" w:rsidRDefault="00D8693F"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2E69">
        <w:rPr>
          <w:rFonts w:ascii="Arial" w:eastAsia="Times New Roman" w:hAnsi="Arial" w:cs="Arial"/>
          <w:sz w:val="24"/>
          <w:szCs w:val="24"/>
          <w:lang w:eastAsia="ru-RU"/>
        </w:rPr>
        <w:t xml:space="preserve"> </w:t>
      </w:r>
      <w:r w:rsidR="00CE442E" w:rsidRPr="00012FE1">
        <w:rPr>
          <w:rFonts w:ascii="Arial" w:eastAsia="Times New Roman" w:hAnsi="Arial" w:cs="Arial"/>
          <w:sz w:val="24"/>
          <w:szCs w:val="24"/>
          <w:lang w:eastAsia="ru-RU"/>
        </w:rPr>
        <w:t>(фамилия, имя, отчество)</w:t>
      </w:r>
    </w:p>
    <w:p w14:paraId="07C2821B" w14:textId="692C195D"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уведомляем</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Вас, что в связи с ошибкой, допущенной</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(указать документ в</w:t>
      </w:r>
    </w:p>
    <w:p w14:paraId="4C060114"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котором допущена ошибка) ______________________________, в соответствии с</w:t>
      </w:r>
    </w:p>
    <w:p w14:paraId="26A230D2" w14:textId="37E9E4DD" w:rsidR="00CE442E" w:rsidRPr="00012FE1" w:rsidRDefault="00CE442E" w:rsidP="002C0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распоряжением</w:t>
      </w:r>
      <w:r w:rsidR="00D8693F">
        <w:rPr>
          <w:rFonts w:ascii="Arial" w:eastAsia="Times New Roman" w:hAnsi="Arial" w:cs="Arial"/>
          <w:sz w:val="24"/>
          <w:szCs w:val="24"/>
          <w:lang w:eastAsia="ru-RU"/>
        </w:rPr>
        <w:t xml:space="preserve">  </w:t>
      </w:r>
      <w:r w:rsidR="002C0894" w:rsidRPr="00012FE1">
        <w:rPr>
          <w:rFonts w:ascii="Arial" w:eastAsia="Times New Roman" w:hAnsi="Arial" w:cs="Arial"/>
          <w:sz w:val="24"/>
          <w:szCs w:val="24"/>
          <w:lang w:eastAsia="ru-RU"/>
        </w:rPr>
        <w:t>администрации городского поселения – город Калач</w:t>
      </w:r>
      <w:r w:rsidRPr="00012FE1">
        <w:rPr>
          <w:rFonts w:ascii="Arial" w:eastAsia="Times New Roman" w:hAnsi="Arial" w:cs="Arial"/>
          <w:sz w:val="24"/>
          <w:szCs w:val="24"/>
          <w:lang w:eastAsia="ru-RU"/>
        </w:rPr>
        <w:t xml:space="preserve"> от __________ 20__ года N ____ Вам</w:t>
      </w:r>
    </w:p>
    <w:p w14:paraId="3737B71D"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с __________ 20___ года прекращена выплата пенсии за выслугу лет (доплаты</w:t>
      </w:r>
    </w:p>
    <w:p w14:paraId="6F78B0AB" w14:textId="77777777"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к пенсии).</w:t>
      </w:r>
    </w:p>
    <w:p w14:paraId="041E87DC" w14:textId="1168D7DB" w:rsidR="00CE442E" w:rsidRPr="00012FE1" w:rsidRDefault="00CE442E" w:rsidP="00CE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eastAsia="ru-RU"/>
        </w:rPr>
      </w:pPr>
      <w:r w:rsidRPr="00012FE1">
        <w:rPr>
          <w:rFonts w:ascii="Arial" w:eastAsia="Times New Roman" w:hAnsi="Arial" w:cs="Arial"/>
          <w:sz w:val="24"/>
          <w:szCs w:val="24"/>
          <w:lang w:eastAsia="ru-RU"/>
        </w:rPr>
        <w:t>Должность</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(подпись)</w:t>
      </w:r>
      <w:r w:rsidR="00D8693F">
        <w:rPr>
          <w:rFonts w:ascii="Arial" w:eastAsia="Times New Roman" w:hAnsi="Arial" w:cs="Arial"/>
          <w:sz w:val="24"/>
          <w:szCs w:val="24"/>
          <w:lang w:eastAsia="ru-RU"/>
        </w:rPr>
        <w:t xml:space="preserve">            </w:t>
      </w:r>
      <w:r w:rsidRPr="00012FE1">
        <w:rPr>
          <w:rFonts w:ascii="Arial" w:eastAsia="Times New Roman" w:hAnsi="Arial" w:cs="Arial"/>
          <w:sz w:val="24"/>
          <w:szCs w:val="24"/>
          <w:lang w:eastAsia="ru-RU"/>
        </w:rPr>
        <w:t>И.О. Фамилия".</w:t>
      </w:r>
    </w:p>
    <w:p w14:paraId="131FF5AF" w14:textId="77777777" w:rsidR="001B0648" w:rsidRPr="00012FE1" w:rsidRDefault="001B0648" w:rsidP="001B4A98">
      <w:pPr>
        <w:rPr>
          <w:rFonts w:ascii="Arial" w:hAnsi="Arial" w:cs="Arial"/>
          <w:sz w:val="24"/>
          <w:szCs w:val="24"/>
        </w:rPr>
      </w:pPr>
    </w:p>
    <w:p w14:paraId="63EF6BB4" w14:textId="7303BB25" w:rsidR="001B0648" w:rsidRPr="00012FE1" w:rsidRDefault="001B0648" w:rsidP="001B4A98">
      <w:pPr>
        <w:rPr>
          <w:rFonts w:ascii="Arial" w:hAnsi="Arial" w:cs="Arial"/>
          <w:sz w:val="24"/>
          <w:szCs w:val="24"/>
        </w:rPr>
      </w:pPr>
    </w:p>
    <w:p w14:paraId="712F63B7" w14:textId="42114543" w:rsidR="001B0648" w:rsidRPr="00012FE1" w:rsidRDefault="001B0648" w:rsidP="001B4A98">
      <w:pPr>
        <w:rPr>
          <w:rFonts w:ascii="Arial" w:hAnsi="Arial" w:cs="Arial"/>
          <w:sz w:val="24"/>
          <w:szCs w:val="24"/>
        </w:rPr>
      </w:pPr>
    </w:p>
    <w:p w14:paraId="2B9AF6D4" w14:textId="4D6B0234" w:rsidR="001B0648" w:rsidRPr="00012FE1" w:rsidRDefault="001B0648" w:rsidP="001B4A98">
      <w:pPr>
        <w:rPr>
          <w:rFonts w:ascii="Arial" w:hAnsi="Arial" w:cs="Arial"/>
          <w:sz w:val="24"/>
          <w:szCs w:val="24"/>
        </w:rPr>
      </w:pPr>
    </w:p>
    <w:p w14:paraId="1D406DCB" w14:textId="4BC0C39C" w:rsidR="00104C28" w:rsidRPr="00012FE1" w:rsidRDefault="00104C28" w:rsidP="001B4A98">
      <w:pPr>
        <w:rPr>
          <w:rFonts w:ascii="Arial" w:hAnsi="Arial" w:cs="Arial"/>
          <w:sz w:val="24"/>
          <w:szCs w:val="24"/>
        </w:rPr>
      </w:pPr>
    </w:p>
    <w:p w14:paraId="3D1D20B9" w14:textId="217D2603" w:rsidR="00104C28" w:rsidRPr="00012FE1" w:rsidRDefault="00104C28" w:rsidP="001B4A98">
      <w:pPr>
        <w:rPr>
          <w:rFonts w:ascii="Arial" w:hAnsi="Arial" w:cs="Arial"/>
          <w:sz w:val="24"/>
          <w:szCs w:val="24"/>
        </w:rPr>
      </w:pPr>
    </w:p>
    <w:p w14:paraId="5927FB88" w14:textId="6DE98451" w:rsidR="00104C28" w:rsidRPr="00012FE1" w:rsidRDefault="00104C28" w:rsidP="001B4A98">
      <w:pPr>
        <w:rPr>
          <w:rFonts w:ascii="Arial" w:hAnsi="Arial" w:cs="Arial"/>
          <w:sz w:val="24"/>
          <w:szCs w:val="24"/>
        </w:rPr>
      </w:pPr>
    </w:p>
    <w:p w14:paraId="3286178E" w14:textId="5D426D70" w:rsidR="00104C28" w:rsidRPr="00012FE1" w:rsidRDefault="00104C28" w:rsidP="001B4A98">
      <w:pPr>
        <w:rPr>
          <w:rFonts w:ascii="Arial" w:hAnsi="Arial" w:cs="Arial"/>
          <w:sz w:val="24"/>
          <w:szCs w:val="24"/>
        </w:rPr>
      </w:pPr>
    </w:p>
    <w:p w14:paraId="586D4D22" w14:textId="7434FD52" w:rsidR="00104C28" w:rsidRPr="00012FE1" w:rsidRDefault="00104C28" w:rsidP="001B4A98">
      <w:pPr>
        <w:rPr>
          <w:rFonts w:ascii="Arial" w:hAnsi="Arial" w:cs="Arial"/>
          <w:sz w:val="24"/>
          <w:szCs w:val="24"/>
        </w:rPr>
      </w:pPr>
    </w:p>
    <w:p w14:paraId="2FE7292D" w14:textId="52237CE3" w:rsidR="00104C28" w:rsidRPr="00012FE1" w:rsidRDefault="00104C28" w:rsidP="001B4A98">
      <w:pPr>
        <w:rPr>
          <w:rFonts w:ascii="Arial" w:hAnsi="Arial" w:cs="Arial"/>
          <w:sz w:val="24"/>
          <w:szCs w:val="24"/>
        </w:rPr>
      </w:pPr>
    </w:p>
    <w:p w14:paraId="1D2D0ED2" w14:textId="649E4150" w:rsidR="00104C28" w:rsidRPr="00012FE1" w:rsidRDefault="00104C28" w:rsidP="001B4A98">
      <w:pPr>
        <w:rPr>
          <w:rFonts w:ascii="Arial" w:hAnsi="Arial" w:cs="Arial"/>
          <w:sz w:val="24"/>
          <w:szCs w:val="24"/>
        </w:rPr>
      </w:pPr>
    </w:p>
    <w:p w14:paraId="1D16FEA0" w14:textId="3B8D0E8F" w:rsidR="00104C28" w:rsidRPr="00012FE1" w:rsidRDefault="00104C28" w:rsidP="00104C28">
      <w:pPr>
        <w:tabs>
          <w:tab w:val="left" w:pos="916"/>
          <w:tab w:val="left" w:pos="1832"/>
          <w:tab w:val="left" w:pos="2748"/>
          <w:tab w:val="left" w:pos="3664"/>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Arial" w:eastAsia="Times New Roman" w:hAnsi="Arial" w:cs="Arial"/>
          <w:sz w:val="24"/>
          <w:szCs w:val="24"/>
          <w:lang w:eastAsia="ru-RU"/>
        </w:rPr>
      </w:pPr>
      <w:r w:rsidRPr="00012FE1">
        <w:rPr>
          <w:rFonts w:ascii="Arial" w:eastAsia="Times New Roman" w:hAnsi="Arial" w:cs="Arial"/>
          <w:sz w:val="24"/>
          <w:szCs w:val="24"/>
          <w:lang w:eastAsia="ru-RU"/>
        </w:rPr>
        <w:lastRenderedPageBreak/>
        <w:t>Приложение №12 к порядку</w:t>
      </w:r>
      <w:r w:rsidRPr="00012FE1">
        <w:rPr>
          <w:rFonts w:ascii="Arial" w:hAnsi="Arial" w:cs="Arial"/>
          <w:sz w:val="24"/>
          <w:szCs w:val="24"/>
        </w:rPr>
        <w:t xml:space="preserve"> </w:t>
      </w:r>
      <w:r w:rsidRPr="00012FE1">
        <w:rPr>
          <w:rFonts w:ascii="Arial" w:eastAsia="Times New Roman" w:hAnsi="Arial" w:cs="Arial"/>
          <w:sz w:val="24"/>
          <w:szCs w:val="24"/>
          <w:lang w:eastAsia="ru-RU"/>
        </w:rPr>
        <w:t>назначения и выплаты пенсии за выслугу лет и доплаты к страховой пенсии по старости(инвалидности)</w:t>
      </w:r>
    </w:p>
    <w:p w14:paraId="263C8EA7" w14:textId="2D744E6E" w:rsidR="00104C28" w:rsidRPr="00012FE1" w:rsidRDefault="00104C28" w:rsidP="001B4A98">
      <w:pPr>
        <w:rPr>
          <w:rFonts w:ascii="Arial" w:hAnsi="Arial" w:cs="Arial"/>
          <w:sz w:val="24"/>
          <w:szCs w:val="24"/>
        </w:rPr>
      </w:pPr>
    </w:p>
    <w:p w14:paraId="03A2A02E" w14:textId="77777777" w:rsidR="00104C28" w:rsidRPr="00012FE1" w:rsidRDefault="00104C28" w:rsidP="001F6B8F">
      <w:pPr>
        <w:jc w:val="center"/>
        <w:rPr>
          <w:rFonts w:ascii="Arial" w:hAnsi="Arial" w:cs="Arial"/>
          <w:sz w:val="24"/>
          <w:szCs w:val="24"/>
          <w:lang w:eastAsia="ru-RU"/>
        </w:rPr>
      </w:pPr>
      <w:r w:rsidRPr="00012FE1">
        <w:rPr>
          <w:rFonts w:ascii="Arial" w:hAnsi="Arial" w:cs="Arial"/>
          <w:sz w:val="24"/>
          <w:szCs w:val="24"/>
          <w:lang w:eastAsia="ru-RU"/>
        </w:rPr>
        <w:t>Справка</w:t>
      </w:r>
    </w:p>
    <w:p w14:paraId="10E7C11B" w14:textId="77777777" w:rsidR="00104C28" w:rsidRPr="00012FE1" w:rsidRDefault="00104C28" w:rsidP="001F6B8F">
      <w:pPr>
        <w:jc w:val="center"/>
        <w:rPr>
          <w:rFonts w:ascii="Arial" w:hAnsi="Arial" w:cs="Arial"/>
          <w:sz w:val="24"/>
          <w:szCs w:val="24"/>
          <w:lang w:eastAsia="ru-RU"/>
        </w:rPr>
      </w:pPr>
      <w:r w:rsidRPr="00012FE1">
        <w:rPr>
          <w:rFonts w:ascii="Arial" w:hAnsi="Arial" w:cs="Arial"/>
          <w:sz w:val="24"/>
          <w:szCs w:val="24"/>
          <w:lang w:eastAsia="ru-RU"/>
        </w:rPr>
        <w:t>о размере оклада денежного содержания для назначения</w:t>
      </w:r>
    </w:p>
    <w:p w14:paraId="25E7EBB9" w14:textId="77777777" w:rsidR="00104C28" w:rsidRPr="00012FE1" w:rsidRDefault="00104C28" w:rsidP="001F6B8F">
      <w:pPr>
        <w:jc w:val="center"/>
        <w:rPr>
          <w:rFonts w:ascii="Arial" w:hAnsi="Arial" w:cs="Arial"/>
          <w:sz w:val="24"/>
          <w:szCs w:val="24"/>
          <w:lang w:eastAsia="ru-RU"/>
        </w:rPr>
      </w:pPr>
      <w:r w:rsidRPr="00012FE1">
        <w:rPr>
          <w:rFonts w:ascii="Arial" w:hAnsi="Arial" w:cs="Arial"/>
          <w:sz w:val="24"/>
          <w:szCs w:val="24"/>
          <w:lang w:eastAsia="ru-RU"/>
        </w:rPr>
        <w:t>единовременного денежного поощрения в связи с выходом</w:t>
      </w:r>
    </w:p>
    <w:p w14:paraId="4D4AD38D" w14:textId="77777777" w:rsidR="00104C28" w:rsidRPr="00012FE1" w:rsidRDefault="00104C28" w:rsidP="001F6B8F">
      <w:pPr>
        <w:jc w:val="center"/>
        <w:rPr>
          <w:rFonts w:ascii="Arial" w:hAnsi="Arial" w:cs="Arial"/>
          <w:sz w:val="24"/>
          <w:szCs w:val="24"/>
          <w:lang w:eastAsia="ru-RU"/>
        </w:rPr>
      </w:pPr>
      <w:r w:rsidRPr="00012FE1">
        <w:rPr>
          <w:rFonts w:ascii="Arial" w:hAnsi="Arial" w:cs="Arial"/>
          <w:sz w:val="24"/>
          <w:szCs w:val="24"/>
          <w:lang w:eastAsia="ru-RU"/>
        </w:rPr>
        <w:t>на пенсию за выслугу лет</w:t>
      </w:r>
    </w:p>
    <w:p w14:paraId="4AA29CAB"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"___" ____________ 20____ г.</w:t>
      </w:r>
    </w:p>
    <w:p w14:paraId="5B611ACB"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Дана ____________________________________________________________________</w:t>
      </w:r>
    </w:p>
    <w:p w14:paraId="374DD34F"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(Ф.И.О., должность, муниципальный орган)</w:t>
      </w:r>
    </w:p>
    <w:p w14:paraId="3FB05750"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_________________________________________________________________________</w:t>
      </w:r>
    </w:p>
    <w:p w14:paraId="6B127B31"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Оклад денежного содержания по состоянию на (указать дату увольнения)</w:t>
      </w:r>
    </w:p>
    <w:p w14:paraId="3F0CEC8E"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____________ рублей,</w:t>
      </w:r>
    </w:p>
    <w:p w14:paraId="6DDBD0D6"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в том числе:</w:t>
      </w:r>
    </w:p>
    <w:p w14:paraId="24E78600"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должностной оклад ________________________________________________ рублей</w:t>
      </w:r>
    </w:p>
    <w:p w14:paraId="610C62F9"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оклад за классный чин (наименование чина) составляет ____________ рублей.</w:t>
      </w:r>
    </w:p>
    <w:p w14:paraId="333DD468"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Глава администрации (подпись) И. О. Фамилия</w:t>
      </w:r>
    </w:p>
    <w:p w14:paraId="660A6D79"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Начальник сектора финансово-экономического учета и отчетности (подпись) И. О. Фамилия</w:t>
      </w:r>
    </w:p>
    <w:p w14:paraId="3916B70A" w14:textId="77777777" w:rsidR="00104C28" w:rsidRPr="00012FE1" w:rsidRDefault="00104C28" w:rsidP="00104C28">
      <w:pPr>
        <w:rPr>
          <w:rFonts w:ascii="Arial" w:hAnsi="Arial" w:cs="Arial"/>
          <w:sz w:val="24"/>
          <w:szCs w:val="24"/>
          <w:lang w:eastAsia="ru-RU"/>
        </w:rPr>
      </w:pPr>
      <w:r w:rsidRPr="00012FE1">
        <w:rPr>
          <w:rFonts w:ascii="Arial" w:hAnsi="Arial" w:cs="Arial"/>
          <w:sz w:val="24"/>
          <w:szCs w:val="24"/>
          <w:lang w:eastAsia="ru-RU"/>
        </w:rPr>
        <w:t>М.П.</w:t>
      </w:r>
    </w:p>
    <w:p w14:paraId="61F19A91" w14:textId="77777777" w:rsidR="00104C28" w:rsidRPr="00012FE1" w:rsidRDefault="00104C28" w:rsidP="00104C28">
      <w:pPr>
        <w:rPr>
          <w:rFonts w:ascii="Arial" w:hAnsi="Arial" w:cs="Arial"/>
          <w:sz w:val="24"/>
          <w:szCs w:val="24"/>
        </w:rPr>
      </w:pPr>
    </w:p>
    <w:sectPr w:rsidR="00104C28" w:rsidRPr="00012FE1" w:rsidSect="00012FE1">
      <w:headerReference w:type="default" r:id="rId15"/>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1BE3A" w14:textId="77777777" w:rsidR="00ED53C7" w:rsidRDefault="00ED53C7" w:rsidP="009C282B">
      <w:pPr>
        <w:spacing w:after="0" w:line="240" w:lineRule="auto"/>
      </w:pPr>
      <w:r>
        <w:separator/>
      </w:r>
    </w:p>
  </w:endnote>
  <w:endnote w:type="continuationSeparator" w:id="0">
    <w:p w14:paraId="28965E2A" w14:textId="77777777" w:rsidR="00ED53C7" w:rsidRDefault="00ED53C7" w:rsidP="009C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CDEF3" w14:textId="77777777" w:rsidR="00ED53C7" w:rsidRDefault="00ED53C7" w:rsidP="009C282B">
      <w:pPr>
        <w:spacing w:after="0" w:line="240" w:lineRule="auto"/>
      </w:pPr>
      <w:r>
        <w:separator/>
      </w:r>
    </w:p>
  </w:footnote>
  <w:footnote w:type="continuationSeparator" w:id="0">
    <w:p w14:paraId="01D57E24" w14:textId="77777777" w:rsidR="00ED53C7" w:rsidRDefault="00ED53C7" w:rsidP="009C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965F" w14:textId="0D0FCC39" w:rsidR="009C282B" w:rsidRPr="009C282B" w:rsidRDefault="009C282B" w:rsidP="009C282B">
    <w:pPr>
      <w:pStyle w:val="a6"/>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F3AC5"/>
    <w:multiLevelType w:val="hybridMultilevel"/>
    <w:tmpl w:val="41B6693A"/>
    <w:lvl w:ilvl="0" w:tplc="D06EB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49E4184"/>
    <w:multiLevelType w:val="multilevel"/>
    <w:tmpl w:val="9AA2C55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744832091">
    <w:abstractNumId w:val="1"/>
  </w:num>
  <w:num w:numId="2" w16cid:durableId="79201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8DA"/>
    <w:rsid w:val="00010CCD"/>
    <w:rsid w:val="00012FE1"/>
    <w:rsid w:val="000151AA"/>
    <w:rsid w:val="00020EC3"/>
    <w:rsid w:val="00022A69"/>
    <w:rsid w:val="0002306D"/>
    <w:rsid w:val="000365E0"/>
    <w:rsid w:val="00055EE2"/>
    <w:rsid w:val="00064B7A"/>
    <w:rsid w:val="00077DE9"/>
    <w:rsid w:val="000838F9"/>
    <w:rsid w:val="00083E1C"/>
    <w:rsid w:val="00095EF7"/>
    <w:rsid w:val="00096209"/>
    <w:rsid w:val="000A16AF"/>
    <w:rsid w:val="000B45AA"/>
    <w:rsid w:val="000B4AB9"/>
    <w:rsid w:val="000C7AA2"/>
    <w:rsid w:val="000D1C32"/>
    <w:rsid w:val="000D2209"/>
    <w:rsid w:val="000D31B5"/>
    <w:rsid w:val="000F5E1F"/>
    <w:rsid w:val="000F5E37"/>
    <w:rsid w:val="00104C28"/>
    <w:rsid w:val="00106D1F"/>
    <w:rsid w:val="0010720D"/>
    <w:rsid w:val="00123D0A"/>
    <w:rsid w:val="001249C6"/>
    <w:rsid w:val="001264F9"/>
    <w:rsid w:val="00131E5B"/>
    <w:rsid w:val="00135761"/>
    <w:rsid w:val="0014089B"/>
    <w:rsid w:val="00142007"/>
    <w:rsid w:val="00144F1E"/>
    <w:rsid w:val="001526B1"/>
    <w:rsid w:val="001613EF"/>
    <w:rsid w:val="0019693B"/>
    <w:rsid w:val="00196B23"/>
    <w:rsid w:val="001A1F90"/>
    <w:rsid w:val="001B0648"/>
    <w:rsid w:val="001B4A98"/>
    <w:rsid w:val="001D1E3A"/>
    <w:rsid w:val="001E05C1"/>
    <w:rsid w:val="001E181F"/>
    <w:rsid w:val="001F3FB1"/>
    <w:rsid w:val="001F6B8F"/>
    <w:rsid w:val="00212BF4"/>
    <w:rsid w:val="00220D3F"/>
    <w:rsid w:val="00231898"/>
    <w:rsid w:val="002427E3"/>
    <w:rsid w:val="00251736"/>
    <w:rsid w:val="00255E3A"/>
    <w:rsid w:val="00256794"/>
    <w:rsid w:val="00260A1C"/>
    <w:rsid w:val="00261791"/>
    <w:rsid w:val="00262794"/>
    <w:rsid w:val="002753DA"/>
    <w:rsid w:val="002809D1"/>
    <w:rsid w:val="00281F78"/>
    <w:rsid w:val="00285D2F"/>
    <w:rsid w:val="00285FBE"/>
    <w:rsid w:val="0029772B"/>
    <w:rsid w:val="002A25B2"/>
    <w:rsid w:val="002A39D4"/>
    <w:rsid w:val="002C0894"/>
    <w:rsid w:val="002C14CC"/>
    <w:rsid w:val="002C6404"/>
    <w:rsid w:val="002D0D90"/>
    <w:rsid w:val="002D3089"/>
    <w:rsid w:val="002D5702"/>
    <w:rsid w:val="002E2688"/>
    <w:rsid w:val="002E2E1C"/>
    <w:rsid w:val="002E453B"/>
    <w:rsid w:val="002E59A9"/>
    <w:rsid w:val="002E61AC"/>
    <w:rsid w:val="002F0A96"/>
    <w:rsid w:val="002F37FE"/>
    <w:rsid w:val="0030307E"/>
    <w:rsid w:val="00306AF0"/>
    <w:rsid w:val="00330C52"/>
    <w:rsid w:val="003318D4"/>
    <w:rsid w:val="0033646A"/>
    <w:rsid w:val="00341617"/>
    <w:rsid w:val="003524C0"/>
    <w:rsid w:val="00352769"/>
    <w:rsid w:val="0035738E"/>
    <w:rsid w:val="0036580F"/>
    <w:rsid w:val="003778D5"/>
    <w:rsid w:val="003A2E69"/>
    <w:rsid w:val="003C7B39"/>
    <w:rsid w:val="003E054E"/>
    <w:rsid w:val="003E1918"/>
    <w:rsid w:val="003E7451"/>
    <w:rsid w:val="003E7E9F"/>
    <w:rsid w:val="003F259D"/>
    <w:rsid w:val="00412D9E"/>
    <w:rsid w:val="00423199"/>
    <w:rsid w:val="00426E12"/>
    <w:rsid w:val="004505EB"/>
    <w:rsid w:val="00451559"/>
    <w:rsid w:val="00455D4D"/>
    <w:rsid w:val="00463938"/>
    <w:rsid w:val="004737A0"/>
    <w:rsid w:val="00483284"/>
    <w:rsid w:val="004870D6"/>
    <w:rsid w:val="00492049"/>
    <w:rsid w:val="00493583"/>
    <w:rsid w:val="0049461F"/>
    <w:rsid w:val="004A0CBA"/>
    <w:rsid w:val="004A219A"/>
    <w:rsid w:val="004A4034"/>
    <w:rsid w:val="004B337B"/>
    <w:rsid w:val="004D7FBD"/>
    <w:rsid w:val="005074C5"/>
    <w:rsid w:val="00526513"/>
    <w:rsid w:val="00527952"/>
    <w:rsid w:val="00532D18"/>
    <w:rsid w:val="0053452A"/>
    <w:rsid w:val="00537AC7"/>
    <w:rsid w:val="0056015C"/>
    <w:rsid w:val="00562284"/>
    <w:rsid w:val="00570231"/>
    <w:rsid w:val="00576F0D"/>
    <w:rsid w:val="00580E6E"/>
    <w:rsid w:val="005A463D"/>
    <w:rsid w:val="005B7E36"/>
    <w:rsid w:val="005F27DB"/>
    <w:rsid w:val="00606E91"/>
    <w:rsid w:val="00610B4C"/>
    <w:rsid w:val="006214A4"/>
    <w:rsid w:val="00625E22"/>
    <w:rsid w:val="00631589"/>
    <w:rsid w:val="0063673E"/>
    <w:rsid w:val="006372CF"/>
    <w:rsid w:val="00641A5C"/>
    <w:rsid w:val="00650E86"/>
    <w:rsid w:val="006653C9"/>
    <w:rsid w:val="0066775A"/>
    <w:rsid w:val="00671BF4"/>
    <w:rsid w:val="00691B10"/>
    <w:rsid w:val="00696695"/>
    <w:rsid w:val="006A46CF"/>
    <w:rsid w:val="006A4D3B"/>
    <w:rsid w:val="006A643B"/>
    <w:rsid w:val="006A6C73"/>
    <w:rsid w:val="006B35ED"/>
    <w:rsid w:val="006E6618"/>
    <w:rsid w:val="006F5F40"/>
    <w:rsid w:val="006F6E07"/>
    <w:rsid w:val="00700F5C"/>
    <w:rsid w:val="007252AB"/>
    <w:rsid w:val="0073769D"/>
    <w:rsid w:val="00742D8B"/>
    <w:rsid w:val="00754467"/>
    <w:rsid w:val="00760507"/>
    <w:rsid w:val="0076111C"/>
    <w:rsid w:val="00764845"/>
    <w:rsid w:val="00773A5E"/>
    <w:rsid w:val="00785BB0"/>
    <w:rsid w:val="00785D9A"/>
    <w:rsid w:val="00791036"/>
    <w:rsid w:val="00791897"/>
    <w:rsid w:val="007B18BA"/>
    <w:rsid w:val="007B260D"/>
    <w:rsid w:val="007B52ED"/>
    <w:rsid w:val="007C06A1"/>
    <w:rsid w:val="007C1FDB"/>
    <w:rsid w:val="007D489F"/>
    <w:rsid w:val="007E17AD"/>
    <w:rsid w:val="007E3594"/>
    <w:rsid w:val="007F2A77"/>
    <w:rsid w:val="007F2E27"/>
    <w:rsid w:val="008011AF"/>
    <w:rsid w:val="00804E72"/>
    <w:rsid w:val="00804ECA"/>
    <w:rsid w:val="008061B9"/>
    <w:rsid w:val="0081070B"/>
    <w:rsid w:val="00820711"/>
    <w:rsid w:val="00821854"/>
    <w:rsid w:val="00831F82"/>
    <w:rsid w:val="00832D67"/>
    <w:rsid w:val="0085013E"/>
    <w:rsid w:val="00852BD4"/>
    <w:rsid w:val="00864A43"/>
    <w:rsid w:val="00873BF5"/>
    <w:rsid w:val="0088496A"/>
    <w:rsid w:val="00886E81"/>
    <w:rsid w:val="00891057"/>
    <w:rsid w:val="00894767"/>
    <w:rsid w:val="00894A57"/>
    <w:rsid w:val="00897ECB"/>
    <w:rsid w:val="008A40C7"/>
    <w:rsid w:val="008A7F70"/>
    <w:rsid w:val="008B7C4D"/>
    <w:rsid w:val="008D0A9F"/>
    <w:rsid w:val="008E3432"/>
    <w:rsid w:val="008E6BB9"/>
    <w:rsid w:val="008E76D8"/>
    <w:rsid w:val="00903408"/>
    <w:rsid w:val="009068A3"/>
    <w:rsid w:val="00912765"/>
    <w:rsid w:val="00925B87"/>
    <w:rsid w:val="0093408E"/>
    <w:rsid w:val="009441CB"/>
    <w:rsid w:val="00950055"/>
    <w:rsid w:val="009539DA"/>
    <w:rsid w:val="00957DAA"/>
    <w:rsid w:val="00962596"/>
    <w:rsid w:val="00974B9D"/>
    <w:rsid w:val="009756C0"/>
    <w:rsid w:val="009933A1"/>
    <w:rsid w:val="009A0A3B"/>
    <w:rsid w:val="009B2014"/>
    <w:rsid w:val="009B2CA8"/>
    <w:rsid w:val="009C282B"/>
    <w:rsid w:val="009C7F2B"/>
    <w:rsid w:val="009D2B2A"/>
    <w:rsid w:val="009E7C68"/>
    <w:rsid w:val="009F1088"/>
    <w:rsid w:val="009F10F7"/>
    <w:rsid w:val="009F43A5"/>
    <w:rsid w:val="009F7AEC"/>
    <w:rsid w:val="00A02948"/>
    <w:rsid w:val="00A02A1D"/>
    <w:rsid w:val="00A04D6E"/>
    <w:rsid w:val="00A05081"/>
    <w:rsid w:val="00A10A75"/>
    <w:rsid w:val="00A117C0"/>
    <w:rsid w:val="00A17996"/>
    <w:rsid w:val="00A21D7C"/>
    <w:rsid w:val="00A227F3"/>
    <w:rsid w:val="00A27956"/>
    <w:rsid w:val="00A30A31"/>
    <w:rsid w:val="00A4144D"/>
    <w:rsid w:val="00A43315"/>
    <w:rsid w:val="00A44AA2"/>
    <w:rsid w:val="00A537D6"/>
    <w:rsid w:val="00A712C3"/>
    <w:rsid w:val="00A75B3E"/>
    <w:rsid w:val="00A779BE"/>
    <w:rsid w:val="00A82389"/>
    <w:rsid w:val="00A91228"/>
    <w:rsid w:val="00A9156E"/>
    <w:rsid w:val="00AA79A2"/>
    <w:rsid w:val="00AB774D"/>
    <w:rsid w:val="00AB7B73"/>
    <w:rsid w:val="00AC0CA1"/>
    <w:rsid w:val="00AC2BEF"/>
    <w:rsid w:val="00AD5D0D"/>
    <w:rsid w:val="00AD75BC"/>
    <w:rsid w:val="00AE7498"/>
    <w:rsid w:val="00B0149F"/>
    <w:rsid w:val="00B06F78"/>
    <w:rsid w:val="00B1194B"/>
    <w:rsid w:val="00B158DA"/>
    <w:rsid w:val="00B3669F"/>
    <w:rsid w:val="00B50C8F"/>
    <w:rsid w:val="00B62913"/>
    <w:rsid w:val="00B63465"/>
    <w:rsid w:val="00B73DE0"/>
    <w:rsid w:val="00B77231"/>
    <w:rsid w:val="00B94A29"/>
    <w:rsid w:val="00BB5952"/>
    <w:rsid w:val="00BB7D01"/>
    <w:rsid w:val="00BC2718"/>
    <w:rsid w:val="00BD734A"/>
    <w:rsid w:val="00BE0DC9"/>
    <w:rsid w:val="00BE1298"/>
    <w:rsid w:val="00BF1F96"/>
    <w:rsid w:val="00BF6F79"/>
    <w:rsid w:val="00C005EC"/>
    <w:rsid w:val="00C11205"/>
    <w:rsid w:val="00C12F75"/>
    <w:rsid w:val="00C1548D"/>
    <w:rsid w:val="00C3466D"/>
    <w:rsid w:val="00C4202C"/>
    <w:rsid w:val="00C50444"/>
    <w:rsid w:val="00C64D80"/>
    <w:rsid w:val="00C85AE2"/>
    <w:rsid w:val="00C863FF"/>
    <w:rsid w:val="00C86DCF"/>
    <w:rsid w:val="00C90135"/>
    <w:rsid w:val="00CA1BCD"/>
    <w:rsid w:val="00CA22B9"/>
    <w:rsid w:val="00CB682E"/>
    <w:rsid w:val="00CB7F1B"/>
    <w:rsid w:val="00CC247A"/>
    <w:rsid w:val="00CC415C"/>
    <w:rsid w:val="00CC583E"/>
    <w:rsid w:val="00CD30C2"/>
    <w:rsid w:val="00CD47C0"/>
    <w:rsid w:val="00CD5D07"/>
    <w:rsid w:val="00CE442E"/>
    <w:rsid w:val="00D13B4D"/>
    <w:rsid w:val="00D20B4A"/>
    <w:rsid w:val="00D2431C"/>
    <w:rsid w:val="00D269A8"/>
    <w:rsid w:val="00D318A9"/>
    <w:rsid w:val="00D323A1"/>
    <w:rsid w:val="00D37CBA"/>
    <w:rsid w:val="00D62BC8"/>
    <w:rsid w:val="00D7068E"/>
    <w:rsid w:val="00D710C8"/>
    <w:rsid w:val="00D7120F"/>
    <w:rsid w:val="00D72188"/>
    <w:rsid w:val="00D8693F"/>
    <w:rsid w:val="00D92984"/>
    <w:rsid w:val="00D97EB6"/>
    <w:rsid w:val="00DA1638"/>
    <w:rsid w:val="00DA4419"/>
    <w:rsid w:val="00DA4477"/>
    <w:rsid w:val="00DA4C91"/>
    <w:rsid w:val="00DC0E3A"/>
    <w:rsid w:val="00DC3E1F"/>
    <w:rsid w:val="00DD50B4"/>
    <w:rsid w:val="00DE2E4E"/>
    <w:rsid w:val="00DE3F8D"/>
    <w:rsid w:val="00DF1F01"/>
    <w:rsid w:val="00E12492"/>
    <w:rsid w:val="00E35532"/>
    <w:rsid w:val="00E530A2"/>
    <w:rsid w:val="00E66039"/>
    <w:rsid w:val="00E9796C"/>
    <w:rsid w:val="00EA66CE"/>
    <w:rsid w:val="00EB18AC"/>
    <w:rsid w:val="00EB2238"/>
    <w:rsid w:val="00ED44E6"/>
    <w:rsid w:val="00ED53C7"/>
    <w:rsid w:val="00EE135D"/>
    <w:rsid w:val="00F0033F"/>
    <w:rsid w:val="00F15D51"/>
    <w:rsid w:val="00F25A9D"/>
    <w:rsid w:val="00F2782C"/>
    <w:rsid w:val="00F339C8"/>
    <w:rsid w:val="00F46065"/>
    <w:rsid w:val="00F50739"/>
    <w:rsid w:val="00F514C5"/>
    <w:rsid w:val="00F652C9"/>
    <w:rsid w:val="00F668E4"/>
    <w:rsid w:val="00F70B53"/>
    <w:rsid w:val="00F72A50"/>
    <w:rsid w:val="00FB22A0"/>
    <w:rsid w:val="00FB3DE8"/>
    <w:rsid w:val="00FC18FC"/>
    <w:rsid w:val="00FC5F62"/>
    <w:rsid w:val="00FD69BF"/>
    <w:rsid w:val="00FD7360"/>
    <w:rsid w:val="00FE78AC"/>
    <w:rsid w:val="00FF52D2"/>
    <w:rsid w:val="00FF6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4660"/>
  <w15:chartTrackingRefBased/>
  <w15:docId w15:val="{705E539E-8ADD-4436-B032-CCD77CC9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C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284"/>
    <w:pPr>
      <w:ind w:left="720"/>
      <w:contextualSpacing/>
    </w:pPr>
  </w:style>
  <w:style w:type="character" w:styleId="a4">
    <w:name w:val="Hyperlink"/>
    <w:basedOn w:val="a0"/>
    <w:uiPriority w:val="99"/>
    <w:unhideWhenUsed/>
    <w:rsid w:val="00820711"/>
    <w:rPr>
      <w:color w:val="0563C1" w:themeColor="hyperlink"/>
      <w:u w:val="single"/>
    </w:rPr>
  </w:style>
  <w:style w:type="character" w:styleId="a5">
    <w:name w:val="Unresolved Mention"/>
    <w:basedOn w:val="a0"/>
    <w:uiPriority w:val="99"/>
    <w:semiHidden/>
    <w:unhideWhenUsed/>
    <w:rsid w:val="00820711"/>
    <w:rPr>
      <w:color w:val="605E5C"/>
      <w:shd w:val="clear" w:color="auto" w:fill="E1DFDD"/>
    </w:rPr>
  </w:style>
  <w:style w:type="paragraph" w:styleId="a6">
    <w:name w:val="header"/>
    <w:basedOn w:val="a"/>
    <w:link w:val="a7"/>
    <w:uiPriority w:val="99"/>
    <w:unhideWhenUsed/>
    <w:rsid w:val="009C282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C282B"/>
  </w:style>
  <w:style w:type="paragraph" w:styleId="a8">
    <w:name w:val="footer"/>
    <w:basedOn w:val="a"/>
    <w:link w:val="a9"/>
    <w:uiPriority w:val="99"/>
    <w:unhideWhenUsed/>
    <w:rsid w:val="009C282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C282B"/>
  </w:style>
  <w:style w:type="paragraph" w:styleId="aa">
    <w:name w:val="Balloon Text"/>
    <w:basedOn w:val="a"/>
    <w:link w:val="ab"/>
    <w:uiPriority w:val="99"/>
    <w:semiHidden/>
    <w:unhideWhenUsed/>
    <w:rsid w:val="009C282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C282B"/>
    <w:rPr>
      <w:rFonts w:ascii="Segoe UI" w:hAnsi="Segoe UI" w:cs="Segoe UI"/>
      <w:sz w:val="18"/>
      <w:szCs w:val="18"/>
    </w:rPr>
  </w:style>
  <w:style w:type="table" w:styleId="ac">
    <w:name w:val="Table Grid"/>
    <w:basedOn w:val="a1"/>
    <w:uiPriority w:val="39"/>
    <w:rsid w:val="0001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649">
      <w:bodyDiv w:val="1"/>
      <w:marLeft w:val="0"/>
      <w:marRight w:val="0"/>
      <w:marTop w:val="0"/>
      <w:marBottom w:val="0"/>
      <w:divBdr>
        <w:top w:val="none" w:sz="0" w:space="0" w:color="auto"/>
        <w:left w:val="none" w:sz="0" w:space="0" w:color="auto"/>
        <w:bottom w:val="none" w:sz="0" w:space="0" w:color="auto"/>
        <w:right w:val="none" w:sz="0" w:space="0" w:color="auto"/>
      </w:divBdr>
    </w:div>
    <w:div w:id="60293680">
      <w:bodyDiv w:val="1"/>
      <w:marLeft w:val="0"/>
      <w:marRight w:val="0"/>
      <w:marTop w:val="0"/>
      <w:marBottom w:val="0"/>
      <w:divBdr>
        <w:top w:val="none" w:sz="0" w:space="0" w:color="auto"/>
        <w:left w:val="none" w:sz="0" w:space="0" w:color="auto"/>
        <w:bottom w:val="none" w:sz="0" w:space="0" w:color="auto"/>
        <w:right w:val="none" w:sz="0" w:space="0" w:color="auto"/>
      </w:divBdr>
      <w:divsChild>
        <w:div w:id="2101637977">
          <w:marLeft w:val="0"/>
          <w:marRight w:val="0"/>
          <w:marTop w:val="0"/>
          <w:marBottom w:val="0"/>
          <w:divBdr>
            <w:top w:val="none" w:sz="0" w:space="0" w:color="auto"/>
            <w:left w:val="none" w:sz="0" w:space="0" w:color="auto"/>
            <w:bottom w:val="none" w:sz="0" w:space="0" w:color="auto"/>
            <w:right w:val="none" w:sz="0" w:space="0" w:color="auto"/>
          </w:divBdr>
        </w:div>
      </w:divsChild>
    </w:div>
    <w:div w:id="269551146">
      <w:bodyDiv w:val="1"/>
      <w:marLeft w:val="0"/>
      <w:marRight w:val="0"/>
      <w:marTop w:val="0"/>
      <w:marBottom w:val="0"/>
      <w:divBdr>
        <w:top w:val="none" w:sz="0" w:space="0" w:color="auto"/>
        <w:left w:val="none" w:sz="0" w:space="0" w:color="auto"/>
        <w:bottom w:val="none" w:sz="0" w:space="0" w:color="auto"/>
        <w:right w:val="none" w:sz="0" w:space="0" w:color="auto"/>
      </w:divBdr>
    </w:div>
    <w:div w:id="346830706">
      <w:bodyDiv w:val="1"/>
      <w:marLeft w:val="0"/>
      <w:marRight w:val="0"/>
      <w:marTop w:val="0"/>
      <w:marBottom w:val="0"/>
      <w:divBdr>
        <w:top w:val="none" w:sz="0" w:space="0" w:color="auto"/>
        <w:left w:val="none" w:sz="0" w:space="0" w:color="auto"/>
        <w:bottom w:val="none" w:sz="0" w:space="0" w:color="auto"/>
        <w:right w:val="none" w:sz="0" w:space="0" w:color="auto"/>
      </w:divBdr>
      <w:divsChild>
        <w:div w:id="322897673">
          <w:marLeft w:val="0"/>
          <w:marRight w:val="0"/>
          <w:marTop w:val="0"/>
          <w:marBottom w:val="0"/>
          <w:divBdr>
            <w:top w:val="none" w:sz="0" w:space="0" w:color="auto"/>
            <w:left w:val="none" w:sz="0" w:space="0" w:color="auto"/>
            <w:bottom w:val="none" w:sz="0" w:space="0" w:color="auto"/>
            <w:right w:val="none" w:sz="0" w:space="0" w:color="auto"/>
          </w:divBdr>
          <w:divsChild>
            <w:div w:id="1812408402">
              <w:marLeft w:val="0"/>
              <w:marRight w:val="0"/>
              <w:marTop w:val="0"/>
              <w:marBottom w:val="0"/>
              <w:divBdr>
                <w:top w:val="none" w:sz="0" w:space="0" w:color="auto"/>
                <w:left w:val="none" w:sz="0" w:space="0" w:color="auto"/>
                <w:bottom w:val="none" w:sz="0" w:space="0" w:color="auto"/>
                <w:right w:val="none" w:sz="0" w:space="0" w:color="auto"/>
              </w:divBdr>
            </w:div>
            <w:div w:id="20162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746">
      <w:bodyDiv w:val="1"/>
      <w:marLeft w:val="0"/>
      <w:marRight w:val="0"/>
      <w:marTop w:val="0"/>
      <w:marBottom w:val="0"/>
      <w:divBdr>
        <w:top w:val="none" w:sz="0" w:space="0" w:color="auto"/>
        <w:left w:val="none" w:sz="0" w:space="0" w:color="auto"/>
        <w:bottom w:val="none" w:sz="0" w:space="0" w:color="auto"/>
        <w:right w:val="none" w:sz="0" w:space="0" w:color="auto"/>
      </w:divBdr>
    </w:div>
    <w:div w:id="581715451">
      <w:bodyDiv w:val="1"/>
      <w:marLeft w:val="0"/>
      <w:marRight w:val="0"/>
      <w:marTop w:val="0"/>
      <w:marBottom w:val="0"/>
      <w:divBdr>
        <w:top w:val="none" w:sz="0" w:space="0" w:color="auto"/>
        <w:left w:val="none" w:sz="0" w:space="0" w:color="auto"/>
        <w:bottom w:val="none" w:sz="0" w:space="0" w:color="auto"/>
        <w:right w:val="none" w:sz="0" w:space="0" w:color="auto"/>
      </w:divBdr>
    </w:div>
    <w:div w:id="653460048">
      <w:bodyDiv w:val="1"/>
      <w:marLeft w:val="0"/>
      <w:marRight w:val="0"/>
      <w:marTop w:val="0"/>
      <w:marBottom w:val="0"/>
      <w:divBdr>
        <w:top w:val="none" w:sz="0" w:space="0" w:color="auto"/>
        <w:left w:val="none" w:sz="0" w:space="0" w:color="auto"/>
        <w:bottom w:val="none" w:sz="0" w:space="0" w:color="auto"/>
        <w:right w:val="none" w:sz="0" w:space="0" w:color="auto"/>
      </w:divBdr>
    </w:div>
    <w:div w:id="723716321">
      <w:bodyDiv w:val="1"/>
      <w:marLeft w:val="0"/>
      <w:marRight w:val="0"/>
      <w:marTop w:val="0"/>
      <w:marBottom w:val="0"/>
      <w:divBdr>
        <w:top w:val="none" w:sz="0" w:space="0" w:color="auto"/>
        <w:left w:val="none" w:sz="0" w:space="0" w:color="auto"/>
        <w:bottom w:val="none" w:sz="0" w:space="0" w:color="auto"/>
        <w:right w:val="none" w:sz="0" w:space="0" w:color="auto"/>
      </w:divBdr>
      <w:divsChild>
        <w:div w:id="351960824">
          <w:marLeft w:val="0"/>
          <w:marRight w:val="0"/>
          <w:marTop w:val="0"/>
          <w:marBottom w:val="0"/>
          <w:divBdr>
            <w:top w:val="none" w:sz="0" w:space="0" w:color="auto"/>
            <w:left w:val="none" w:sz="0" w:space="0" w:color="auto"/>
            <w:bottom w:val="none" w:sz="0" w:space="0" w:color="auto"/>
            <w:right w:val="none" w:sz="0" w:space="0" w:color="auto"/>
          </w:divBdr>
          <w:divsChild>
            <w:div w:id="1001346992">
              <w:marLeft w:val="0"/>
              <w:marRight w:val="0"/>
              <w:marTop w:val="0"/>
              <w:marBottom w:val="0"/>
              <w:divBdr>
                <w:top w:val="none" w:sz="0" w:space="0" w:color="auto"/>
                <w:left w:val="none" w:sz="0" w:space="0" w:color="auto"/>
                <w:bottom w:val="none" w:sz="0" w:space="0" w:color="auto"/>
                <w:right w:val="none" w:sz="0" w:space="0" w:color="auto"/>
              </w:divBdr>
            </w:div>
          </w:divsChild>
        </w:div>
        <w:div w:id="2067293906">
          <w:marLeft w:val="0"/>
          <w:marRight w:val="0"/>
          <w:marTop w:val="0"/>
          <w:marBottom w:val="0"/>
          <w:divBdr>
            <w:top w:val="none" w:sz="0" w:space="0" w:color="auto"/>
            <w:left w:val="none" w:sz="0" w:space="0" w:color="auto"/>
            <w:bottom w:val="none" w:sz="0" w:space="0" w:color="auto"/>
            <w:right w:val="none" w:sz="0" w:space="0" w:color="auto"/>
          </w:divBdr>
          <w:divsChild>
            <w:div w:id="2170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656">
      <w:bodyDiv w:val="1"/>
      <w:marLeft w:val="0"/>
      <w:marRight w:val="0"/>
      <w:marTop w:val="0"/>
      <w:marBottom w:val="0"/>
      <w:divBdr>
        <w:top w:val="none" w:sz="0" w:space="0" w:color="auto"/>
        <w:left w:val="none" w:sz="0" w:space="0" w:color="auto"/>
        <w:bottom w:val="none" w:sz="0" w:space="0" w:color="auto"/>
        <w:right w:val="none" w:sz="0" w:space="0" w:color="auto"/>
      </w:divBdr>
      <w:divsChild>
        <w:div w:id="1934512825">
          <w:marLeft w:val="0"/>
          <w:marRight w:val="0"/>
          <w:marTop w:val="0"/>
          <w:marBottom w:val="0"/>
          <w:divBdr>
            <w:top w:val="none" w:sz="0" w:space="0" w:color="auto"/>
            <w:left w:val="none" w:sz="0" w:space="0" w:color="auto"/>
            <w:bottom w:val="none" w:sz="0" w:space="0" w:color="auto"/>
            <w:right w:val="none" w:sz="0" w:space="0" w:color="auto"/>
          </w:divBdr>
          <w:divsChild>
            <w:div w:id="1502500813">
              <w:marLeft w:val="0"/>
              <w:marRight w:val="0"/>
              <w:marTop w:val="0"/>
              <w:marBottom w:val="0"/>
              <w:divBdr>
                <w:top w:val="none" w:sz="0" w:space="0" w:color="auto"/>
                <w:left w:val="none" w:sz="0" w:space="0" w:color="auto"/>
                <w:bottom w:val="none" w:sz="0" w:space="0" w:color="auto"/>
                <w:right w:val="none" w:sz="0" w:space="0" w:color="auto"/>
              </w:divBdr>
              <w:divsChild>
                <w:div w:id="303701238">
                  <w:marLeft w:val="0"/>
                  <w:marRight w:val="0"/>
                  <w:marTop w:val="0"/>
                  <w:marBottom w:val="0"/>
                  <w:divBdr>
                    <w:top w:val="none" w:sz="0" w:space="0" w:color="auto"/>
                    <w:left w:val="none" w:sz="0" w:space="0" w:color="auto"/>
                    <w:bottom w:val="none" w:sz="0" w:space="0" w:color="auto"/>
                    <w:right w:val="none" w:sz="0" w:space="0" w:color="auto"/>
                  </w:divBdr>
                </w:div>
                <w:div w:id="1633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81123">
          <w:marLeft w:val="0"/>
          <w:marRight w:val="0"/>
          <w:marTop w:val="0"/>
          <w:marBottom w:val="0"/>
          <w:divBdr>
            <w:top w:val="none" w:sz="0" w:space="0" w:color="auto"/>
            <w:left w:val="none" w:sz="0" w:space="0" w:color="auto"/>
            <w:bottom w:val="none" w:sz="0" w:space="0" w:color="auto"/>
            <w:right w:val="none" w:sz="0" w:space="0" w:color="auto"/>
          </w:divBdr>
          <w:divsChild>
            <w:div w:id="986395987">
              <w:marLeft w:val="0"/>
              <w:marRight w:val="0"/>
              <w:marTop w:val="0"/>
              <w:marBottom w:val="0"/>
              <w:divBdr>
                <w:top w:val="none" w:sz="0" w:space="0" w:color="auto"/>
                <w:left w:val="none" w:sz="0" w:space="0" w:color="auto"/>
                <w:bottom w:val="none" w:sz="0" w:space="0" w:color="auto"/>
                <w:right w:val="none" w:sz="0" w:space="0" w:color="auto"/>
              </w:divBdr>
              <w:divsChild>
                <w:div w:id="7328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3619">
      <w:bodyDiv w:val="1"/>
      <w:marLeft w:val="0"/>
      <w:marRight w:val="0"/>
      <w:marTop w:val="0"/>
      <w:marBottom w:val="0"/>
      <w:divBdr>
        <w:top w:val="none" w:sz="0" w:space="0" w:color="auto"/>
        <w:left w:val="none" w:sz="0" w:space="0" w:color="auto"/>
        <w:bottom w:val="none" w:sz="0" w:space="0" w:color="auto"/>
        <w:right w:val="none" w:sz="0" w:space="0" w:color="auto"/>
      </w:divBdr>
    </w:div>
    <w:div w:id="1321301722">
      <w:bodyDiv w:val="1"/>
      <w:marLeft w:val="0"/>
      <w:marRight w:val="0"/>
      <w:marTop w:val="0"/>
      <w:marBottom w:val="0"/>
      <w:divBdr>
        <w:top w:val="none" w:sz="0" w:space="0" w:color="auto"/>
        <w:left w:val="none" w:sz="0" w:space="0" w:color="auto"/>
        <w:bottom w:val="none" w:sz="0" w:space="0" w:color="auto"/>
        <w:right w:val="none" w:sz="0" w:space="0" w:color="auto"/>
      </w:divBdr>
    </w:div>
    <w:div w:id="1479573211">
      <w:bodyDiv w:val="1"/>
      <w:marLeft w:val="0"/>
      <w:marRight w:val="0"/>
      <w:marTop w:val="0"/>
      <w:marBottom w:val="0"/>
      <w:divBdr>
        <w:top w:val="none" w:sz="0" w:space="0" w:color="auto"/>
        <w:left w:val="none" w:sz="0" w:space="0" w:color="auto"/>
        <w:bottom w:val="none" w:sz="0" w:space="0" w:color="auto"/>
        <w:right w:val="none" w:sz="0" w:space="0" w:color="auto"/>
      </w:divBdr>
      <w:divsChild>
        <w:div w:id="932906174">
          <w:marLeft w:val="0"/>
          <w:marRight w:val="0"/>
          <w:marTop w:val="0"/>
          <w:marBottom w:val="0"/>
          <w:divBdr>
            <w:top w:val="none" w:sz="0" w:space="0" w:color="auto"/>
            <w:left w:val="none" w:sz="0" w:space="0" w:color="auto"/>
            <w:bottom w:val="none" w:sz="0" w:space="0" w:color="auto"/>
            <w:right w:val="none" w:sz="0" w:space="0" w:color="auto"/>
          </w:divBdr>
        </w:div>
      </w:divsChild>
    </w:div>
    <w:div w:id="1481539405">
      <w:bodyDiv w:val="1"/>
      <w:marLeft w:val="0"/>
      <w:marRight w:val="0"/>
      <w:marTop w:val="0"/>
      <w:marBottom w:val="0"/>
      <w:divBdr>
        <w:top w:val="none" w:sz="0" w:space="0" w:color="auto"/>
        <w:left w:val="none" w:sz="0" w:space="0" w:color="auto"/>
        <w:bottom w:val="none" w:sz="0" w:space="0" w:color="auto"/>
        <w:right w:val="none" w:sz="0" w:space="0" w:color="auto"/>
      </w:divBdr>
    </w:div>
    <w:div w:id="1530995363">
      <w:bodyDiv w:val="1"/>
      <w:marLeft w:val="0"/>
      <w:marRight w:val="0"/>
      <w:marTop w:val="0"/>
      <w:marBottom w:val="0"/>
      <w:divBdr>
        <w:top w:val="none" w:sz="0" w:space="0" w:color="auto"/>
        <w:left w:val="none" w:sz="0" w:space="0" w:color="auto"/>
        <w:bottom w:val="none" w:sz="0" w:space="0" w:color="auto"/>
        <w:right w:val="none" w:sz="0" w:space="0" w:color="auto"/>
      </w:divBdr>
      <w:divsChild>
        <w:div w:id="1956474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8116023/12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18116023/13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2514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ravo-search.minjust.ru/bigs/portal.html" TargetMode="External"/><Relationship Id="rId4" Type="http://schemas.openxmlformats.org/officeDocument/2006/relationships/settings" Target="settings.xml"/><Relationship Id="rId9" Type="http://schemas.openxmlformats.org/officeDocument/2006/relationships/hyperlink" Target="consultantplus://offline/ref=86B9BFEA0F987E785BE726B4CCF456230116268A9E3A4B61A622E2679C9794E0B4A582D32B1B0E3EC6DDFFG4CFH"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93291-7270-4E9F-BBB4-4B5318D64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37</Pages>
  <Words>12019</Words>
  <Characters>68510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Каширина</dc:creator>
  <cp:keywords/>
  <dc:description/>
  <cp:lastModifiedBy>Иванов Иван</cp:lastModifiedBy>
  <cp:revision>422</cp:revision>
  <cp:lastPrinted>2023-08-25T12:09:00Z</cp:lastPrinted>
  <dcterms:created xsi:type="dcterms:W3CDTF">2023-08-18T07:40:00Z</dcterms:created>
  <dcterms:modified xsi:type="dcterms:W3CDTF">2023-09-22T06:08:00Z</dcterms:modified>
</cp:coreProperties>
</file>