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1F91" w14:textId="77777777" w:rsidR="00035C24" w:rsidRDefault="00035C24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C08A7" w14:textId="77777777" w:rsidR="00035C24" w:rsidRDefault="00035C24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C7193" w14:textId="768AF0FD" w:rsidR="005D38A0" w:rsidRPr="00035C24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47FE0E" wp14:editId="5DEA35ED">
            <wp:extent cx="400050" cy="504825"/>
            <wp:effectExtent l="0" t="0" r="0" b="9525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CD6D" w14:textId="77777777" w:rsidR="005D38A0" w:rsidRPr="00035C24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090E8AD8" w14:textId="77777777" w:rsidR="005D38A0" w:rsidRPr="00035C24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0DF13572" w14:textId="77777777" w:rsidR="005D38A0" w:rsidRPr="00035C24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99C19FF" w14:textId="77777777" w:rsidR="005D38A0" w:rsidRPr="00035C24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749E45B1" w14:textId="77777777" w:rsidR="005D38A0" w:rsidRPr="00035C24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F9C898" w14:textId="77777777" w:rsidR="005D38A0" w:rsidRPr="00035C24" w:rsidRDefault="005D38A0" w:rsidP="005D38A0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035C24">
        <w:rPr>
          <w:rFonts w:ascii="Arial" w:eastAsia="Arial Unicode MS" w:hAnsi="Arial" w:cs="Arial"/>
          <w:bCs/>
          <w:sz w:val="24"/>
          <w:szCs w:val="24"/>
          <w:lang w:eastAsia="ru-RU"/>
        </w:rPr>
        <w:t>П О С Т А Н О В Л Е Н И Е</w:t>
      </w:r>
    </w:p>
    <w:p w14:paraId="3E914802" w14:textId="77777777" w:rsidR="005D38A0" w:rsidRPr="00035C24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310A3E" w14:textId="404BE6CE" w:rsidR="005D38A0" w:rsidRPr="00035C24" w:rsidRDefault="00035C24" w:rsidP="005D38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от «03» декабря </w:t>
      </w:r>
      <w:r w:rsidR="00DF600D" w:rsidRPr="00035C24">
        <w:rPr>
          <w:rFonts w:ascii="Arial" w:eastAsia="Times New Roman" w:hAnsi="Arial" w:cs="Arial"/>
          <w:sz w:val="24"/>
          <w:szCs w:val="24"/>
          <w:lang w:eastAsia="ru-RU"/>
        </w:rPr>
        <w:t>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035C24">
        <w:rPr>
          <w:rFonts w:ascii="Arial" w:eastAsia="Times New Roman" w:hAnsi="Arial" w:cs="Arial"/>
          <w:sz w:val="24"/>
          <w:szCs w:val="24"/>
          <w:lang w:eastAsia="ru-RU"/>
        </w:rPr>
        <w:t>№ 596</w:t>
      </w:r>
    </w:p>
    <w:p w14:paraId="1362A83F" w14:textId="77777777" w:rsidR="005D38A0" w:rsidRPr="00035C24" w:rsidRDefault="005D38A0" w:rsidP="005D38A0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035C24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0350FA7B" w14:textId="77777777" w:rsidR="00B63554" w:rsidRPr="00035C24" w:rsidRDefault="00B63554" w:rsidP="00B635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809AF" w14:textId="4FE1263F" w:rsidR="00AC5D85" w:rsidRPr="0078017F" w:rsidRDefault="00B54CD2" w:rsidP="0078017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78017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92024" w:rsidRPr="0078017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жилищного контроля </w:t>
      </w:r>
      <w:r w:rsidR="001173A6" w:rsidRPr="0078017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2026</w:t>
      </w:r>
      <w:r w:rsidRPr="0078017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год</w:t>
      </w:r>
    </w:p>
    <w:p w14:paraId="5967F225" w14:textId="77777777" w:rsidR="0004297C" w:rsidRPr="00035C24" w:rsidRDefault="0004297C" w:rsidP="005D38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D99C64" w14:textId="693EB5B0" w:rsidR="00B63554" w:rsidRPr="00035C24" w:rsidRDefault="00992ABE" w:rsidP="00231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 с </w:t>
      </w:r>
      <w:r w:rsidR="00231E4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ыми</w:t>
      </w:r>
      <w:r w:rsidR="00231E4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</w:t>
      </w:r>
      <w:r w:rsidR="00231E4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 </w:t>
      </w:r>
      <w:r w:rsidR="001173A6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231E4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Постановлением Правительства РФ от 25.06.2021 № 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 решением Совета народных депутатов городского поселения – город Калач Калачеевского муниципального района Вороне</w:t>
      </w:r>
      <w:r w:rsidR="0095709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жской области от 27.03.2025 №134</w:t>
      </w:r>
      <w:r w:rsidR="00DF600D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городского поселения - город Калач</w:t>
      </w:r>
      <w:r w:rsidR="00231E4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Калачеевского муниципального района Воронежской области </w:t>
      </w:r>
      <w:r w:rsidR="00A10814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я е т:</w:t>
      </w:r>
    </w:p>
    <w:p w14:paraId="0F057C7C" w14:textId="09F8CB31" w:rsidR="00515FF9" w:rsidRPr="00035C24" w:rsidRDefault="00B63554" w:rsidP="00515F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 </w:t>
      </w:r>
      <w:r w:rsidR="00515FF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2026 год согласно приложению.</w:t>
      </w:r>
    </w:p>
    <w:p w14:paraId="5B7A811C" w14:textId="55EA0D1A" w:rsidR="00C14091" w:rsidRPr="00035C24" w:rsidRDefault="00C14091" w:rsidP="00515FF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35C24">
        <w:rPr>
          <w:rFonts w:ascii="Arial" w:eastAsia="Times New Roman" w:hAnsi="Arial" w:cs="Arial"/>
          <w:sz w:val="24"/>
          <w:szCs w:val="24"/>
        </w:rPr>
        <w:t xml:space="preserve">2. </w:t>
      </w:r>
      <w:r w:rsidR="006514CE" w:rsidRPr="00035C24">
        <w:rPr>
          <w:rFonts w:ascii="Arial" w:eastAsia="Times New Roman" w:hAnsi="Arial" w:cs="Arial"/>
          <w:sz w:val="24"/>
          <w:szCs w:val="24"/>
        </w:rPr>
        <w:t xml:space="preserve">Опубликовать настоящее </w:t>
      </w:r>
      <w:r w:rsidR="00DD0A44" w:rsidRPr="00035C24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="006514CE" w:rsidRPr="00035C24">
        <w:rPr>
          <w:rFonts w:ascii="Arial" w:eastAsia="Times New Roman" w:hAnsi="Arial" w:cs="Arial"/>
          <w:sz w:val="24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5E0BF2A" w14:textId="7AC72C21" w:rsidR="00C14091" w:rsidRPr="00035C24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14091"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D5402" w:rsidRPr="00035C24">
        <w:rPr>
          <w:rFonts w:ascii="Arial" w:eastAsia="Times New Roman" w:hAnsi="Arial" w:cs="Arial"/>
          <w:sz w:val="24"/>
          <w:szCs w:val="24"/>
        </w:rPr>
        <w:t>Настоящее постано</w:t>
      </w:r>
      <w:r w:rsidR="00F00EE5" w:rsidRPr="00035C24">
        <w:rPr>
          <w:rFonts w:ascii="Arial" w:eastAsia="Times New Roman" w:hAnsi="Arial" w:cs="Arial"/>
          <w:sz w:val="24"/>
          <w:szCs w:val="24"/>
        </w:rPr>
        <w:t>вление вступает</w:t>
      </w:r>
      <w:r w:rsidR="00D0008A" w:rsidRPr="00035C24">
        <w:rPr>
          <w:rFonts w:ascii="Arial" w:eastAsia="Times New Roman" w:hAnsi="Arial" w:cs="Arial"/>
          <w:sz w:val="24"/>
          <w:szCs w:val="24"/>
        </w:rPr>
        <w:t xml:space="preserve"> </w:t>
      </w:r>
      <w:r w:rsidR="000D5402" w:rsidRPr="00035C24">
        <w:rPr>
          <w:rFonts w:ascii="Arial" w:eastAsia="Times New Roman" w:hAnsi="Arial" w:cs="Arial"/>
          <w:sz w:val="24"/>
          <w:szCs w:val="24"/>
        </w:rPr>
        <w:t>в силу с 01.01.2026 года.</w:t>
      </w:r>
    </w:p>
    <w:p w14:paraId="21FA797A" w14:textId="6AC9094F" w:rsidR="002A2C0A" w:rsidRPr="00035C24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14091"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="002A2C0A" w:rsidRPr="00035C24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1ED1E68D" w14:textId="3CF9F479" w:rsidR="00C14091" w:rsidRPr="00035C24" w:rsidRDefault="00C14091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24A484" w14:textId="77777777" w:rsidR="000C756D" w:rsidRPr="00035C24" w:rsidRDefault="000C756D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887"/>
        <w:gridCol w:w="3210"/>
      </w:tblGrid>
      <w:tr w:rsidR="00035C24" w14:paraId="676BB7FB" w14:textId="77777777" w:rsidTr="00035C24">
        <w:tc>
          <w:tcPr>
            <w:tcW w:w="4531" w:type="dxa"/>
          </w:tcPr>
          <w:p w14:paraId="729A6BCE" w14:textId="77777777" w:rsidR="00035C24" w:rsidRPr="00035C24" w:rsidRDefault="00035C24" w:rsidP="00035C2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5C2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Заместитель главы администрации </w:t>
            </w:r>
          </w:p>
          <w:p w14:paraId="41F91FB6" w14:textId="2926B0A1" w:rsidR="00035C24" w:rsidRDefault="00035C24" w:rsidP="00035C2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bCs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1887" w:type="dxa"/>
          </w:tcPr>
          <w:p w14:paraId="0D4259BF" w14:textId="77777777" w:rsidR="00035C24" w:rsidRDefault="00035C24" w:rsidP="00035C2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4579A996" w14:textId="05730949" w:rsidR="00035C24" w:rsidRDefault="00035C24" w:rsidP="00035C2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bCs/>
                <w:sz w:val="24"/>
                <w:szCs w:val="24"/>
              </w:rPr>
              <w:t>И.С. Крамарева</w:t>
            </w:r>
          </w:p>
        </w:tc>
      </w:tr>
    </w:tbl>
    <w:p w14:paraId="2C38EDA2" w14:textId="77777777" w:rsidR="00C14091" w:rsidRPr="00035C24" w:rsidRDefault="00C14091" w:rsidP="00035C2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588B09" w14:textId="23977BBF" w:rsidR="00C14091" w:rsidRPr="00035C24" w:rsidRDefault="00C14091" w:rsidP="00C1409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C24">
        <w:rPr>
          <w:rFonts w:ascii="Arial" w:eastAsia="Times New Roman" w:hAnsi="Arial" w:cs="Arial"/>
          <w:bCs/>
          <w:sz w:val="24"/>
          <w:szCs w:val="24"/>
        </w:rPr>
        <w:t xml:space="preserve">                          </w:t>
      </w:r>
      <w:r w:rsidR="00112630" w:rsidRPr="00035C24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035C24"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="000C756D" w:rsidRPr="00035C24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14:paraId="43C7BF6E" w14:textId="77777777" w:rsidR="000C756D" w:rsidRPr="00035C24" w:rsidRDefault="000C756D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5D8CB5" w14:textId="65B69EDE" w:rsidR="000C756D" w:rsidRDefault="000C756D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F9A216" w14:textId="68CBEDFF" w:rsidR="00035C24" w:rsidRDefault="00035C24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763ED4" w14:textId="3D553A23" w:rsidR="00035C24" w:rsidRDefault="00035C24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A41295" w14:textId="766984A4" w:rsidR="00035C24" w:rsidRDefault="00035C24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126F5B" w14:textId="77777777" w:rsidR="00035C24" w:rsidRPr="00035C24" w:rsidRDefault="00035C24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73D25E" w14:textId="77777777" w:rsidR="00035C24" w:rsidRDefault="00F17D79" w:rsidP="00CA6E56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к постановлению администрации городского поселения – город Калач Калачеевского муниципального района Воронежской области </w:t>
      </w:r>
    </w:p>
    <w:p w14:paraId="723D5611" w14:textId="686F6FDF" w:rsidR="00F17D79" w:rsidRPr="00035C24" w:rsidRDefault="00035C24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«03» декабря 2025 г. № 596</w:t>
      </w:r>
    </w:p>
    <w:p w14:paraId="7086EE0F" w14:textId="0367B8CD" w:rsidR="00F17D79" w:rsidRPr="00035C24" w:rsidRDefault="00F17D79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D2036D" w14:textId="7EC31345" w:rsidR="00F17D79" w:rsidRPr="00035C24" w:rsidRDefault="009F7EC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1D7A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F47D1C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жилищного контроля </w:t>
      </w:r>
      <w:r w:rsidR="00F95314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 2026</w:t>
      </w:r>
      <w:r w:rsidR="00731D7A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год</w:t>
      </w:r>
    </w:p>
    <w:p w14:paraId="14A9E516" w14:textId="77777777" w:rsidR="00731D7A" w:rsidRPr="00035C24" w:rsidRDefault="00731D7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6D3BF" w14:textId="4014C694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</w:t>
      </w:r>
      <w:r w:rsidR="00496472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F9256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496472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в границах городского поселения - город Калач Калачеевского муниципального ра</w:t>
      </w:r>
      <w:r w:rsidR="00F95314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йона Воронежской области на 2026</w:t>
      </w:r>
      <w:r w:rsidR="00496472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</w:t>
      </w:r>
      <w:r w:rsidR="00CA2775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</w:t>
      </w:r>
      <w:r w:rsidR="00F9256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0F4A4F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на территории </w:t>
      </w:r>
      <w:r w:rsidR="00BA4CCE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 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муниципальный контроль).</w:t>
      </w:r>
    </w:p>
    <w:p w14:paraId="0BB63C8D" w14:textId="1E29DFFD" w:rsidR="00F17D79" w:rsidRPr="00035C24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 </w:t>
      </w:r>
      <w:r w:rsidR="000849DC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</w:t>
      </w:r>
      <w:r w:rsidR="007726F1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80E338" w14:textId="00D46FC3" w:rsidR="008A16A5" w:rsidRPr="00035C24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Муниципальный </w:t>
      </w:r>
      <w:r w:rsidR="00F9256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на территории </w:t>
      </w:r>
      <w:r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 осуществляется администрацией </w:t>
      </w:r>
      <w:r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контрольный орган) в соответствии с Положением о муниципальном </w:t>
      </w:r>
      <w:r w:rsidR="00F9256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C66A6A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контроле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  <w:r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городского поселения - город Калач Калачеевского муниципального района Воронежской области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утвержденным решением Совета народных депутатов </w:t>
      </w:r>
      <w:r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C66A6A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27.03.2025 №136.</w:t>
      </w:r>
      <w:r w:rsidR="007A45D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93DB1DB" w14:textId="00B7F0FD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Объектами муниципального </w:t>
      </w:r>
      <w:r w:rsidR="00F9256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EF33D6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являются:</w:t>
      </w:r>
    </w:p>
    <w:p w14:paraId="011C5572" w14:textId="366A4C1B" w:rsidR="00C35603" w:rsidRPr="00035C24" w:rsidRDefault="00C35603" w:rsidP="008511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</w:t>
      </w:r>
      <w:r w:rsidR="008511A3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нодательством о газоснабжении в 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муниципального жилищного фонда;</w:t>
      </w:r>
    </w:p>
    <w:p w14:paraId="3706A88B" w14:textId="77777777" w:rsidR="00C35603" w:rsidRPr="00035C24" w:rsidRDefault="00C35603" w:rsidP="00C356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157CA3D5" w14:textId="77777777" w:rsidR="00C35603" w:rsidRPr="00035C24" w:rsidRDefault="00C35603" w:rsidP="00C356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7D12ED13" w14:textId="2C9AF044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5A1DEA76" w14:textId="716AD7EA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49DC" w:rsidRPr="00035C2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</w:t>
      </w:r>
      <w:r w:rsidR="002927B4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 муниципального</w:t>
      </w:r>
      <w:r w:rsidR="00BD134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2DB6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="00BD134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онтроля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14:paraId="48B894BF" w14:textId="66F74D3E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предупреждения нарушений контролируемыми лицами обязательных требований, требований, установленных муниципальными правовыми актами в сфере муниципального</w:t>
      </w:r>
      <w:r w:rsidR="00BD134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2DB6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BD1347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устранения причин, факторов и условий, способствующих указанным нарушениям, местной администрацией осуществлялись мероприятия по профилактике таких нарушений в соответствии с программой по профилактике нарушений.</w:t>
      </w:r>
    </w:p>
    <w:p w14:paraId="6C2F4218" w14:textId="19C77413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указанных рисков деятельность администрации будет сосредоточена на следующих направлениях:</w:t>
      </w:r>
    </w:p>
    <w:p w14:paraId="6C078355" w14:textId="77777777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77465461" w14:textId="77777777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01FFADB" w14:textId="77777777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45E799DF" w14:textId="77777777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06D295" w14:textId="4BE946D4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Цели и задачи реализации Программы</w:t>
      </w:r>
    </w:p>
    <w:p w14:paraId="5DC97E69" w14:textId="26C6DE12" w:rsidR="00F17D79" w:rsidRPr="00035C24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14:paraId="57AD0BE9" w14:textId="77777777" w:rsidR="000957E3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жилищного законодательства;</w:t>
      </w:r>
    </w:p>
    <w:p w14:paraId="24AEE14F" w14:textId="77777777" w:rsidR="000957E3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64064A3F" w14:textId="77777777" w:rsidR="000957E3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05B35B7" w14:textId="77777777" w:rsidR="000957E3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6289DBA" w14:textId="77777777" w:rsidR="000957E3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14:paraId="361C61E7" w14:textId="7F379FCA" w:rsidR="00F17D79" w:rsidRPr="00035C24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903A6D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Задачами реализации Программы являются:</w:t>
      </w:r>
    </w:p>
    <w:p w14:paraId="4291AD43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69B0BD07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C509FA4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7C093835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08BE3D19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053A94AB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14:paraId="33661A85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F143535" w14:textId="77777777" w:rsidR="00E20B16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138D9CC" w14:textId="754A2ABC" w:rsidR="00F17D79" w:rsidRPr="00035C24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A2184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Перечень профилактических мероприятий, сроки (периодичность) их проведения</w:t>
      </w:r>
    </w:p>
    <w:p w14:paraId="5A646F82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В соответствии с Положением о муниципальном контроле в сфере благоустройства проводятся следующие профилактические мероприятия:</w:t>
      </w:r>
    </w:p>
    <w:p w14:paraId="5A16BEEB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35A71E67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74637DF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0BDA59C8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253103" w14:textId="77777777" w:rsidR="00A50A00" w:rsidRPr="00035C24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2FD2E428" w14:textId="3625BF35" w:rsidR="00F17D79" w:rsidRPr="00035C24" w:rsidRDefault="00BA2184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4887A16E" w14:textId="243B2738" w:rsidR="00F17D79" w:rsidRPr="00035C24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648DD11" w14:textId="261B8B94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доля нарушений, выявленных в ходе проведения контрольных (надзорных) мероприятий, от общего числа контрольных (надзорных) мероприятий, осуществленных в </w:t>
      </w:r>
      <w:r w:rsidR="00D744AD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контролируемых лиц – 1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0455A26E" w14:textId="77777777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44513DA" w14:textId="7FA41D20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</w:t>
      </w:r>
      <w:r w:rsidR="00D744AD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ъеме контрольных мероприятий - 5</w:t>
      </w: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49176D62" w14:textId="7C001518" w:rsidR="00F17D79" w:rsidRPr="00035C24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571A7DFB" w14:textId="4B9BD59A" w:rsidR="00870950" w:rsidRPr="00035C24" w:rsidRDefault="00BA2184" w:rsidP="00F953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035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08AFF0FD" w14:textId="77777777" w:rsidR="006F4C53" w:rsidRPr="00035C24" w:rsidRDefault="006F4C53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1A60E5" w14:textId="1623B573" w:rsidR="006F4C53" w:rsidRDefault="006F4C53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F4C4C8" w14:textId="332E1BDA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EF42F4" w14:textId="17E84C6E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C8DDDE" w14:textId="45F4798C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E7B8EA" w14:textId="2AADC6AB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AB69E8" w14:textId="360AD6AD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DA8C2E" w14:textId="534098AD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2E0820" w14:textId="30FAA751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F1934A" w14:textId="40AC2E96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840CE1" w14:textId="6CEEEC27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E67AE6" w14:textId="39057E3B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C86B83" w14:textId="7DD13E67" w:rsid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53F000" w14:textId="77777777" w:rsidR="00035C24" w:rsidRPr="00035C24" w:rsidRDefault="00035C24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52F621" w14:textId="77777777" w:rsidR="006F4C53" w:rsidRPr="00035C24" w:rsidRDefault="006F4C53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009BDC" w14:textId="7D0412D2" w:rsidR="00853088" w:rsidRPr="00035C24" w:rsidRDefault="00853088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>Приложение к Программе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480433"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Pr="00035C24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78166D85" w14:textId="6EBFB680" w:rsidR="00853088" w:rsidRPr="00035C24" w:rsidRDefault="00853088" w:rsidP="008530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86F2E41" w14:textId="0B7E4CFD" w:rsidR="00C82A67" w:rsidRPr="00035C24" w:rsidRDefault="00C82A67" w:rsidP="00C82A67">
      <w:pPr>
        <w:tabs>
          <w:tab w:val="left" w:pos="2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5C24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706"/>
        <w:gridCol w:w="3119"/>
        <w:gridCol w:w="2302"/>
        <w:gridCol w:w="1809"/>
      </w:tblGrid>
      <w:tr w:rsidR="00C82A67" w:rsidRPr="00035C24" w14:paraId="1922EF8A" w14:textId="77777777" w:rsidTr="00035C2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B6F0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0799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86DF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F075" w14:textId="2A8CDDA7" w:rsidR="00C82A67" w:rsidRPr="00035C24" w:rsidRDefault="00035C24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 (или)</w:t>
            </w:r>
            <w:r w:rsidR="00C82A67"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лица местной администрации,</w:t>
            </w: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ответственные</w:t>
            </w:r>
            <w:r w:rsidR="00C82A67"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реализацию мероприятия 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6B02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C82A67" w:rsidRPr="00035C24" w14:paraId="588B13D8" w14:textId="77777777" w:rsidTr="00035C24"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5106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3D4C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6673" w14:textId="5E6955C5" w:rsidR="00C82A67" w:rsidRPr="00035C24" w:rsidRDefault="00774712" w:rsidP="00C82A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информации, 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1B73" w14:textId="0D0E128E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</w:t>
            </w:r>
            <w:r w:rsid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администрации</w:t>
            </w: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должностные обязанности которого входит осуществление муниципального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E42B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C82A67" w:rsidRPr="00035C24" w14:paraId="35B6A2D4" w14:textId="77777777" w:rsidTr="00035C24">
        <w:trPr>
          <w:trHeight w:val="1337"/>
        </w:trPr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3795" w14:textId="77777777" w:rsidR="00C82A67" w:rsidRPr="00035C24" w:rsidRDefault="00C82A67" w:rsidP="00C82A6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4179" w14:textId="77777777" w:rsidR="00C82A67" w:rsidRPr="00035C24" w:rsidRDefault="00C82A67" w:rsidP="00C82A6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97A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 официальном сайте администрации 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11D8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3AC1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C82A67" w:rsidRPr="00035C24" w14:paraId="29B69B75" w14:textId="77777777" w:rsidTr="00035C24">
        <w:trPr>
          <w:trHeight w:val="133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7901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FAF8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F39C" w14:textId="77777777" w:rsidR="00C82A67" w:rsidRPr="00035C24" w:rsidRDefault="00C82A67" w:rsidP="00C82A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505D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A51A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течение года (при наличии оснований) </w:t>
            </w:r>
          </w:p>
        </w:tc>
      </w:tr>
      <w:tr w:rsidR="00C82A67" w:rsidRPr="00035C24" w14:paraId="62C2D20F" w14:textId="77777777" w:rsidTr="00035C24">
        <w:trPr>
          <w:trHeight w:val="68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9624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DD96" w14:textId="77777777" w:rsidR="00C82A67" w:rsidRPr="00035C24" w:rsidRDefault="00C82A67" w:rsidP="00C82A67">
            <w:pPr>
              <w:spacing w:after="0" w:line="240" w:lineRule="auto"/>
              <w:ind w:left="-12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9CA9" w14:textId="7C185AD3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должностным лицом, уполномоченным осуществлять муниципальный жилищный контроль, по телефону, посредством видео-конференц-связи, на личном приеме, в ходе проведения профилактических либо контрольных мероприятий.</w:t>
            </w:r>
          </w:p>
          <w:p w14:paraId="025DB8B8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14:paraId="04C97364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1) организация и осуществление муниципального жилищного контроля;</w:t>
            </w:r>
          </w:p>
          <w:p w14:paraId="3F5C6E56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14:paraId="5801BD1F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 уполномоченных осуществлять муниципальный жилищный контроль;</w:t>
            </w:r>
          </w:p>
          <w:p w14:paraId="55C12CF8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 рамках контрольных мероприятий.</w:t>
            </w:r>
          </w:p>
          <w:p w14:paraId="6EE716B5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 жилищный контроль, в следующих случаях:</w:t>
            </w:r>
          </w:p>
          <w:p w14:paraId="325F1E2F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0615B171" w14:textId="77777777" w:rsidR="00284695" w:rsidRPr="00035C24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за время консультирования предоставить ответ на поставленные вопросы невозможно;</w:t>
            </w:r>
          </w:p>
          <w:p w14:paraId="57A21511" w14:textId="5A2198B5" w:rsidR="00C82A67" w:rsidRPr="00035C24" w:rsidRDefault="00284695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в) ответ на поставленные вопросы требует дополнительного запроса сведений.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2058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8A69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 </w:t>
            </w:r>
          </w:p>
        </w:tc>
      </w:tr>
      <w:tr w:rsidR="00C82A67" w:rsidRPr="00035C24" w14:paraId="35288694" w14:textId="77777777" w:rsidTr="00035C24">
        <w:trPr>
          <w:trHeight w:val="12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70D9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2826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0230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 в форме 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 в порядке, установленном статьей 52 Федерального закона № 248-ФЗ.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0C0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69E6" w14:textId="77777777" w:rsidR="00C82A67" w:rsidRPr="00035C24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5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14:paraId="075C41A2" w14:textId="77777777" w:rsidR="00C82A67" w:rsidRPr="00035C24" w:rsidRDefault="00C82A67" w:rsidP="00C82A67">
      <w:pPr>
        <w:tabs>
          <w:tab w:val="left" w:pos="2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DB1C2F" w14:textId="43D52E5C" w:rsidR="000957E3" w:rsidRPr="00035C24" w:rsidRDefault="000957E3" w:rsidP="00853088">
      <w:pPr>
        <w:tabs>
          <w:tab w:val="left" w:pos="277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957E3" w:rsidRPr="00035C24" w:rsidSect="00035C24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4C7"/>
    <w:multiLevelType w:val="hybridMultilevel"/>
    <w:tmpl w:val="4C386D1C"/>
    <w:lvl w:ilvl="0" w:tplc="940E5B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62008EF"/>
    <w:multiLevelType w:val="hybridMultilevel"/>
    <w:tmpl w:val="E3F49176"/>
    <w:lvl w:ilvl="0" w:tplc="EEC228D8">
      <w:start w:val="1"/>
      <w:numFmt w:val="decimal"/>
      <w:lvlText w:val="%1."/>
      <w:lvlJc w:val="left"/>
      <w:pPr>
        <w:ind w:left="118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CFFCC">
      <w:numFmt w:val="bullet"/>
      <w:lvlText w:val="•"/>
      <w:lvlJc w:val="left"/>
      <w:pPr>
        <w:ind w:left="1124" w:hanging="359"/>
      </w:pPr>
      <w:rPr>
        <w:rFonts w:hint="default"/>
        <w:lang w:val="ru-RU" w:eastAsia="en-US" w:bidi="ar-SA"/>
      </w:rPr>
    </w:lvl>
    <w:lvl w:ilvl="2" w:tplc="FF54CBBE">
      <w:numFmt w:val="bullet"/>
      <w:lvlText w:val="•"/>
      <w:lvlJc w:val="left"/>
      <w:pPr>
        <w:ind w:left="2129" w:hanging="359"/>
      </w:pPr>
      <w:rPr>
        <w:rFonts w:hint="default"/>
        <w:lang w:val="ru-RU" w:eastAsia="en-US" w:bidi="ar-SA"/>
      </w:rPr>
    </w:lvl>
    <w:lvl w:ilvl="3" w:tplc="C6006CF2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4" w:tplc="EDEC23BC">
      <w:numFmt w:val="bullet"/>
      <w:lvlText w:val="•"/>
      <w:lvlJc w:val="left"/>
      <w:pPr>
        <w:ind w:left="4138" w:hanging="359"/>
      </w:pPr>
      <w:rPr>
        <w:rFonts w:hint="default"/>
        <w:lang w:val="ru-RU" w:eastAsia="en-US" w:bidi="ar-SA"/>
      </w:rPr>
    </w:lvl>
    <w:lvl w:ilvl="5" w:tplc="29F28108">
      <w:numFmt w:val="bullet"/>
      <w:lvlText w:val="•"/>
      <w:lvlJc w:val="left"/>
      <w:pPr>
        <w:ind w:left="5143" w:hanging="359"/>
      </w:pPr>
      <w:rPr>
        <w:rFonts w:hint="default"/>
        <w:lang w:val="ru-RU" w:eastAsia="en-US" w:bidi="ar-SA"/>
      </w:rPr>
    </w:lvl>
    <w:lvl w:ilvl="6" w:tplc="A142F33E">
      <w:numFmt w:val="bullet"/>
      <w:lvlText w:val="•"/>
      <w:lvlJc w:val="left"/>
      <w:pPr>
        <w:ind w:left="6147" w:hanging="359"/>
      </w:pPr>
      <w:rPr>
        <w:rFonts w:hint="default"/>
        <w:lang w:val="ru-RU" w:eastAsia="en-US" w:bidi="ar-SA"/>
      </w:rPr>
    </w:lvl>
    <w:lvl w:ilvl="7" w:tplc="474C8ED4">
      <w:numFmt w:val="bullet"/>
      <w:lvlText w:val="•"/>
      <w:lvlJc w:val="left"/>
      <w:pPr>
        <w:ind w:left="7152" w:hanging="359"/>
      </w:pPr>
      <w:rPr>
        <w:rFonts w:hint="default"/>
        <w:lang w:val="ru-RU" w:eastAsia="en-US" w:bidi="ar-SA"/>
      </w:rPr>
    </w:lvl>
    <w:lvl w:ilvl="8" w:tplc="DA020BB2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4"/>
    <w:rsid w:val="00000C47"/>
    <w:rsid w:val="000305FA"/>
    <w:rsid w:val="00031569"/>
    <w:rsid w:val="00035C24"/>
    <w:rsid w:val="0004297C"/>
    <w:rsid w:val="00056B55"/>
    <w:rsid w:val="000849DC"/>
    <w:rsid w:val="000957E3"/>
    <w:rsid w:val="000C756D"/>
    <w:rsid w:val="000D016D"/>
    <w:rsid w:val="000D0A99"/>
    <w:rsid w:val="000D5402"/>
    <w:rsid w:val="000F4A4F"/>
    <w:rsid w:val="00104FB0"/>
    <w:rsid w:val="00112630"/>
    <w:rsid w:val="001173A6"/>
    <w:rsid w:val="0013041D"/>
    <w:rsid w:val="0018221A"/>
    <w:rsid w:val="001D17B2"/>
    <w:rsid w:val="001D51DD"/>
    <w:rsid w:val="001D729A"/>
    <w:rsid w:val="001E4554"/>
    <w:rsid w:val="001E695E"/>
    <w:rsid w:val="00230E95"/>
    <w:rsid w:val="00231E49"/>
    <w:rsid w:val="00244BA4"/>
    <w:rsid w:val="00245A8B"/>
    <w:rsid w:val="00284695"/>
    <w:rsid w:val="0028583E"/>
    <w:rsid w:val="00291758"/>
    <w:rsid w:val="002927B4"/>
    <w:rsid w:val="0029550F"/>
    <w:rsid w:val="002A2C0A"/>
    <w:rsid w:val="002E25EF"/>
    <w:rsid w:val="002F61C8"/>
    <w:rsid w:val="00305796"/>
    <w:rsid w:val="00314BDF"/>
    <w:rsid w:val="00327DD0"/>
    <w:rsid w:val="00344ADE"/>
    <w:rsid w:val="003464A8"/>
    <w:rsid w:val="00353E91"/>
    <w:rsid w:val="00361FDA"/>
    <w:rsid w:val="00364799"/>
    <w:rsid w:val="00373A44"/>
    <w:rsid w:val="00387A0B"/>
    <w:rsid w:val="003A2B97"/>
    <w:rsid w:val="003A6C2B"/>
    <w:rsid w:val="003C0039"/>
    <w:rsid w:val="003C1EEA"/>
    <w:rsid w:val="003C58F1"/>
    <w:rsid w:val="003C626C"/>
    <w:rsid w:val="003E2985"/>
    <w:rsid w:val="00403A6D"/>
    <w:rsid w:val="00404D7D"/>
    <w:rsid w:val="00413FCA"/>
    <w:rsid w:val="004265C9"/>
    <w:rsid w:val="00472340"/>
    <w:rsid w:val="00480433"/>
    <w:rsid w:val="004929A0"/>
    <w:rsid w:val="00496472"/>
    <w:rsid w:val="00497817"/>
    <w:rsid w:val="004D78DB"/>
    <w:rsid w:val="004F42C6"/>
    <w:rsid w:val="00515FF9"/>
    <w:rsid w:val="005176BA"/>
    <w:rsid w:val="00524D8F"/>
    <w:rsid w:val="00552D56"/>
    <w:rsid w:val="00574FF1"/>
    <w:rsid w:val="00582893"/>
    <w:rsid w:val="005D38A0"/>
    <w:rsid w:val="005E0356"/>
    <w:rsid w:val="005E1D25"/>
    <w:rsid w:val="005E5586"/>
    <w:rsid w:val="00622C7C"/>
    <w:rsid w:val="00626D43"/>
    <w:rsid w:val="006514CE"/>
    <w:rsid w:val="00654783"/>
    <w:rsid w:val="00666AE4"/>
    <w:rsid w:val="00697BDF"/>
    <w:rsid w:val="006D2BD8"/>
    <w:rsid w:val="006F3D66"/>
    <w:rsid w:val="006F4C53"/>
    <w:rsid w:val="00707847"/>
    <w:rsid w:val="00731D7A"/>
    <w:rsid w:val="007726F1"/>
    <w:rsid w:val="00774712"/>
    <w:rsid w:val="0078017F"/>
    <w:rsid w:val="007812EB"/>
    <w:rsid w:val="00783B9C"/>
    <w:rsid w:val="00786964"/>
    <w:rsid w:val="00786D9A"/>
    <w:rsid w:val="007A45D9"/>
    <w:rsid w:val="007B79DB"/>
    <w:rsid w:val="007E3E56"/>
    <w:rsid w:val="007F258C"/>
    <w:rsid w:val="0080576F"/>
    <w:rsid w:val="008511A3"/>
    <w:rsid w:val="00853088"/>
    <w:rsid w:val="00857288"/>
    <w:rsid w:val="00870950"/>
    <w:rsid w:val="00875CF9"/>
    <w:rsid w:val="00883EE6"/>
    <w:rsid w:val="00895B26"/>
    <w:rsid w:val="008963AD"/>
    <w:rsid w:val="00897A9F"/>
    <w:rsid w:val="008A16A5"/>
    <w:rsid w:val="008B4F4A"/>
    <w:rsid w:val="008D3A8C"/>
    <w:rsid w:val="00903A6D"/>
    <w:rsid w:val="00912AE9"/>
    <w:rsid w:val="009203FA"/>
    <w:rsid w:val="00944424"/>
    <w:rsid w:val="00951209"/>
    <w:rsid w:val="00957099"/>
    <w:rsid w:val="00980BF4"/>
    <w:rsid w:val="00991032"/>
    <w:rsid w:val="009913BC"/>
    <w:rsid w:val="00992ABE"/>
    <w:rsid w:val="00995D0A"/>
    <w:rsid w:val="009A1CE8"/>
    <w:rsid w:val="009B1FE4"/>
    <w:rsid w:val="009B57AC"/>
    <w:rsid w:val="009D284F"/>
    <w:rsid w:val="009F0362"/>
    <w:rsid w:val="009F7ECA"/>
    <w:rsid w:val="00A07EFF"/>
    <w:rsid w:val="00A10814"/>
    <w:rsid w:val="00A10B1A"/>
    <w:rsid w:val="00A17552"/>
    <w:rsid w:val="00A41D80"/>
    <w:rsid w:val="00A50A00"/>
    <w:rsid w:val="00A63E5A"/>
    <w:rsid w:val="00AA6D7D"/>
    <w:rsid w:val="00AC5D85"/>
    <w:rsid w:val="00AE24F5"/>
    <w:rsid w:val="00AF1654"/>
    <w:rsid w:val="00B132D8"/>
    <w:rsid w:val="00B2262C"/>
    <w:rsid w:val="00B2552E"/>
    <w:rsid w:val="00B30AD3"/>
    <w:rsid w:val="00B35FA3"/>
    <w:rsid w:val="00B54CD2"/>
    <w:rsid w:val="00B56686"/>
    <w:rsid w:val="00B624E9"/>
    <w:rsid w:val="00B63554"/>
    <w:rsid w:val="00B92024"/>
    <w:rsid w:val="00BA2184"/>
    <w:rsid w:val="00BA4CCE"/>
    <w:rsid w:val="00BA5993"/>
    <w:rsid w:val="00BC112D"/>
    <w:rsid w:val="00BC28C3"/>
    <w:rsid w:val="00BC3992"/>
    <w:rsid w:val="00BC50CF"/>
    <w:rsid w:val="00BD1347"/>
    <w:rsid w:val="00BF460B"/>
    <w:rsid w:val="00BF4CCA"/>
    <w:rsid w:val="00C02180"/>
    <w:rsid w:val="00C103DB"/>
    <w:rsid w:val="00C14091"/>
    <w:rsid w:val="00C1496B"/>
    <w:rsid w:val="00C14DA8"/>
    <w:rsid w:val="00C35603"/>
    <w:rsid w:val="00C415C6"/>
    <w:rsid w:val="00C46B51"/>
    <w:rsid w:val="00C662AA"/>
    <w:rsid w:val="00C66A6A"/>
    <w:rsid w:val="00C80F6E"/>
    <w:rsid w:val="00C82A67"/>
    <w:rsid w:val="00C861CA"/>
    <w:rsid w:val="00CA2775"/>
    <w:rsid w:val="00CA6E56"/>
    <w:rsid w:val="00CB15C7"/>
    <w:rsid w:val="00CC58CC"/>
    <w:rsid w:val="00CC74E6"/>
    <w:rsid w:val="00CD36EA"/>
    <w:rsid w:val="00CF6E45"/>
    <w:rsid w:val="00D0008A"/>
    <w:rsid w:val="00D0310B"/>
    <w:rsid w:val="00D122DF"/>
    <w:rsid w:val="00D208D3"/>
    <w:rsid w:val="00D40955"/>
    <w:rsid w:val="00D435FE"/>
    <w:rsid w:val="00D64FA6"/>
    <w:rsid w:val="00D6792E"/>
    <w:rsid w:val="00D744AD"/>
    <w:rsid w:val="00D87F87"/>
    <w:rsid w:val="00DD0A44"/>
    <w:rsid w:val="00DF4142"/>
    <w:rsid w:val="00DF600D"/>
    <w:rsid w:val="00DF626F"/>
    <w:rsid w:val="00E04316"/>
    <w:rsid w:val="00E20B16"/>
    <w:rsid w:val="00E76888"/>
    <w:rsid w:val="00EA397B"/>
    <w:rsid w:val="00EC240A"/>
    <w:rsid w:val="00EC2DB6"/>
    <w:rsid w:val="00EC6CEB"/>
    <w:rsid w:val="00EF33D6"/>
    <w:rsid w:val="00F00EE5"/>
    <w:rsid w:val="00F05A32"/>
    <w:rsid w:val="00F17D79"/>
    <w:rsid w:val="00F335E3"/>
    <w:rsid w:val="00F36C3A"/>
    <w:rsid w:val="00F4457E"/>
    <w:rsid w:val="00F47D1C"/>
    <w:rsid w:val="00F73532"/>
    <w:rsid w:val="00F756DF"/>
    <w:rsid w:val="00F800B9"/>
    <w:rsid w:val="00F8427A"/>
    <w:rsid w:val="00F91377"/>
    <w:rsid w:val="00F92567"/>
    <w:rsid w:val="00F95314"/>
    <w:rsid w:val="00FA2D03"/>
    <w:rsid w:val="00FB38E5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188"/>
  <w15:chartTrackingRefBased/>
  <w15:docId w15:val="{EA95010A-C4D3-4AFD-A660-7597EA1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58C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3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Каширина</dc:creator>
  <cp:keywords/>
  <dc:description/>
  <cp:lastModifiedBy>пользователь</cp:lastModifiedBy>
  <cp:revision>50</cp:revision>
  <cp:lastPrinted>2025-06-11T06:41:00Z</cp:lastPrinted>
  <dcterms:created xsi:type="dcterms:W3CDTF">2025-06-11T08:38:00Z</dcterms:created>
  <dcterms:modified xsi:type="dcterms:W3CDTF">2025-12-04T07:08:00Z</dcterms:modified>
</cp:coreProperties>
</file>